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020" w:rsidRPr="00DB244E" w:rsidRDefault="00487909" w:rsidP="00B40020">
      <w:pPr>
        <w:spacing w:after="0" w:line="240" w:lineRule="auto"/>
        <w:jc w:val="center"/>
        <w:rPr>
          <w:rFonts w:ascii="Times New Roman" w:hAnsi="Times New Roman" w:cs="Times New Roman"/>
          <w:b/>
          <w:sz w:val="28"/>
          <w:szCs w:val="28"/>
        </w:rPr>
      </w:pPr>
      <w:r>
        <w:rPr>
          <w:rFonts w:ascii="Times New Roman" w:hAnsi="Times New Roman" w:cs="Times New Roman"/>
          <w:b/>
          <w:i/>
          <w:sz w:val="28"/>
          <w:szCs w:val="28"/>
        </w:rPr>
        <w:t>RESTORATIVE JUSTICE</w:t>
      </w:r>
      <w:r w:rsidR="00EA7F31" w:rsidRPr="00DB244E">
        <w:rPr>
          <w:rFonts w:ascii="Times New Roman" w:hAnsi="Times New Roman" w:cs="Times New Roman"/>
          <w:b/>
          <w:i/>
          <w:sz w:val="28"/>
          <w:szCs w:val="28"/>
        </w:rPr>
        <w:t xml:space="preserve"> </w:t>
      </w:r>
      <w:r w:rsidR="005E7294" w:rsidRPr="00DB244E">
        <w:rPr>
          <w:rFonts w:ascii="Times New Roman" w:hAnsi="Times New Roman" w:cs="Times New Roman"/>
          <w:b/>
          <w:sz w:val="28"/>
          <w:szCs w:val="28"/>
        </w:rPr>
        <w:t>SEBAGAI MEKANISME</w:t>
      </w:r>
      <w:r w:rsidR="00EA7F31" w:rsidRPr="00DB244E">
        <w:rPr>
          <w:rFonts w:ascii="Times New Roman" w:hAnsi="Times New Roman" w:cs="Times New Roman"/>
          <w:b/>
          <w:sz w:val="28"/>
          <w:szCs w:val="28"/>
        </w:rPr>
        <w:t xml:space="preserve"> PENYELESAIAN PERKARA TINDAK PIDANA KEKERASAN DALAM RUMAH TANGGA</w:t>
      </w:r>
    </w:p>
    <w:p w:rsidR="005E7294" w:rsidRPr="00DB244E" w:rsidRDefault="005E7294" w:rsidP="00B40020">
      <w:pPr>
        <w:spacing w:after="0" w:line="240" w:lineRule="auto"/>
        <w:jc w:val="center"/>
        <w:rPr>
          <w:rFonts w:ascii="Times New Roman" w:hAnsi="Times New Roman" w:cs="Times New Roman"/>
          <w:b/>
          <w:sz w:val="28"/>
          <w:szCs w:val="28"/>
        </w:rPr>
      </w:pPr>
      <w:r w:rsidRPr="00DB244E">
        <w:rPr>
          <w:rFonts w:ascii="Times New Roman" w:hAnsi="Times New Roman" w:cs="Times New Roman"/>
          <w:b/>
          <w:sz w:val="28"/>
          <w:szCs w:val="28"/>
        </w:rPr>
        <w:t xml:space="preserve">(Studi </w:t>
      </w:r>
      <w:r w:rsidR="00612DB2">
        <w:rPr>
          <w:rFonts w:ascii="Times New Roman" w:hAnsi="Times New Roman" w:cs="Times New Roman"/>
          <w:b/>
          <w:sz w:val="28"/>
          <w:szCs w:val="28"/>
        </w:rPr>
        <w:t>Kasus Di</w:t>
      </w:r>
      <w:r w:rsidR="00320961">
        <w:rPr>
          <w:rFonts w:ascii="Times New Roman" w:hAnsi="Times New Roman" w:cs="Times New Roman"/>
          <w:b/>
          <w:sz w:val="28"/>
          <w:szCs w:val="28"/>
        </w:rPr>
        <w:t xml:space="preserve"> Kantor Polres Sorong Kota</w:t>
      </w:r>
      <w:r w:rsidR="00E725A7" w:rsidRPr="00DB244E">
        <w:rPr>
          <w:rFonts w:ascii="Times New Roman" w:hAnsi="Times New Roman" w:cs="Times New Roman"/>
          <w:b/>
          <w:sz w:val="28"/>
          <w:szCs w:val="28"/>
        </w:rPr>
        <w:t>)</w:t>
      </w:r>
    </w:p>
    <w:p w:rsidR="00EA7F31" w:rsidRPr="00DB244E" w:rsidRDefault="00EA7F31" w:rsidP="00B40020">
      <w:pPr>
        <w:spacing w:after="0" w:line="360" w:lineRule="auto"/>
        <w:jc w:val="center"/>
        <w:rPr>
          <w:rFonts w:ascii="Times New Roman" w:hAnsi="Times New Roman" w:cs="Times New Roman"/>
          <w:b/>
          <w:sz w:val="28"/>
          <w:szCs w:val="28"/>
        </w:rPr>
      </w:pPr>
    </w:p>
    <w:p w:rsidR="00EA7F31" w:rsidRPr="00DB244E" w:rsidRDefault="00B40020" w:rsidP="00B40020">
      <w:pPr>
        <w:spacing w:after="0" w:line="240" w:lineRule="auto"/>
        <w:jc w:val="center"/>
        <w:rPr>
          <w:rFonts w:ascii="Times New Roman" w:hAnsi="Times New Roman" w:cs="Times New Roman"/>
          <w:b/>
          <w:sz w:val="24"/>
          <w:szCs w:val="24"/>
        </w:rPr>
      </w:pPr>
      <w:r w:rsidRPr="00DB244E">
        <w:rPr>
          <w:rFonts w:ascii="Times New Roman" w:hAnsi="Times New Roman" w:cs="Times New Roman"/>
          <w:b/>
          <w:sz w:val="24"/>
          <w:szCs w:val="24"/>
        </w:rPr>
        <w:t>SKRIPSI</w:t>
      </w:r>
    </w:p>
    <w:p w:rsidR="00EA7F31" w:rsidRPr="00DB244E" w:rsidRDefault="00EA7F31" w:rsidP="00B40020">
      <w:pPr>
        <w:spacing w:after="0" w:line="240" w:lineRule="auto"/>
        <w:jc w:val="center"/>
        <w:rPr>
          <w:rFonts w:ascii="Times New Roman" w:hAnsi="Times New Roman" w:cs="Times New Roman"/>
          <w:sz w:val="24"/>
          <w:szCs w:val="24"/>
        </w:rPr>
      </w:pPr>
    </w:p>
    <w:p w:rsidR="00B40020" w:rsidRPr="00DB244E" w:rsidRDefault="00B40020" w:rsidP="002C2490">
      <w:pPr>
        <w:spacing w:after="0" w:line="240" w:lineRule="auto"/>
        <w:jc w:val="center"/>
        <w:rPr>
          <w:rFonts w:ascii="Times New Roman" w:hAnsi="Times New Roman" w:cs="Times New Roman"/>
          <w:i/>
          <w:sz w:val="24"/>
          <w:szCs w:val="24"/>
        </w:rPr>
      </w:pPr>
      <w:r w:rsidRPr="00DB244E">
        <w:rPr>
          <w:rFonts w:ascii="Times New Roman" w:hAnsi="Times New Roman" w:cs="Times New Roman"/>
          <w:i/>
          <w:sz w:val="24"/>
          <w:szCs w:val="24"/>
        </w:rPr>
        <w:t>Diajukan sebagai salah satu syarat</w:t>
      </w:r>
    </w:p>
    <w:p w:rsidR="00E623C5" w:rsidRDefault="00B40020" w:rsidP="00E623C5">
      <w:pPr>
        <w:spacing w:after="0" w:line="240" w:lineRule="auto"/>
        <w:jc w:val="center"/>
        <w:rPr>
          <w:rFonts w:ascii="Times New Roman" w:hAnsi="Times New Roman" w:cs="Times New Roman"/>
          <w:i/>
          <w:sz w:val="24"/>
          <w:szCs w:val="24"/>
        </w:rPr>
      </w:pPr>
      <w:r w:rsidRPr="00DB244E">
        <w:rPr>
          <w:rFonts w:ascii="Times New Roman" w:hAnsi="Times New Roman" w:cs="Times New Roman"/>
          <w:i/>
          <w:sz w:val="24"/>
          <w:szCs w:val="24"/>
        </w:rPr>
        <w:t>Untuk memperoleh Gelar Sarjana Hukum</w:t>
      </w:r>
      <w:r w:rsidR="00E623C5">
        <w:rPr>
          <w:rFonts w:ascii="Times New Roman" w:hAnsi="Times New Roman" w:cs="Times New Roman"/>
          <w:i/>
          <w:sz w:val="24"/>
          <w:szCs w:val="24"/>
        </w:rPr>
        <w:t xml:space="preserve"> Strata Satu (S1)</w:t>
      </w:r>
    </w:p>
    <w:p w:rsidR="002C2490" w:rsidRPr="00DB244E" w:rsidRDefault="00B40020" w:rsidP="00E623C5">
      <w:pPr>
        <w:spacing w:after="0" w:line="240" w:lineRule="auto"/>
        <w:jc w:val="center"/>
        <w:rPr>
          <w:rFonts w:ascii="Times New Roman" w:hAnsi="Times New Roman" w:cs="Times New Roman"/>
          <w:i/>
          <w:sz w:val="24"/>
          <w:szCs w:val="24"/>
        </w:rPr>
      </w:pPr>
      <w:r w:rsidRPr="00DB244E">
        <w:rPr>
          <w:rFonts w:ascii="Times New Roman" w:hAnsi="Times New Roman" w:cs="Times New Roman"/>
          <w:i/>
          <w:sz w:val="24"/>
          <w:szCs w:val="24"/>
        </w:rPr>
        <w:t xml:space="preserve"> </w:t>
      </w:r>
      <w:proofErr w:type="gramStart"/>
      <w:r w:rsidR="00E623C5">
        <w:rPr>
          <w:rFonts w:ascii="Times New Roman" w:hAnsi="Times New Roman" w:cs="Times New Roman"/>
          <w:i/>
          <w:sz w:val="24"/>
          <w:szCs w:val="24"/>
        </w:rPr>
        <w:t>p</w:t>
      </w:r>
      <w:r w:rsidRPr="00DB244E">
        <w:rPr>
          <w:rFonts w:ascii="Times New Roman" w:hAnsi="Times New Roman" w:cs="Times New Roman"/>
          <w:i/>
          <w:sz w:val="24"/>
          <w:szCs w:val="24"/>
        </w:rPr>
        <w:t>ada</w:t>
      </w:r>
      <w:proofErr w:type="gramEnd"/>
      <w:r w:rsidR="00E623C5">
        <w:rPr>
          <w:rFonts w:ascii="Times New Roman" w:hAnsi="Times New Roman" w:cs="Times New Roman"/>
          <w:i/>
          <w:sz w:val="24"/>
          <w:szCs w:val="24"/>
        </w:rPr>
        <w:t xml:space="preserve"> </w:t>
      </w:r>
      <w:r w:rsidRPr="00DB244E">
        <w:rPr>
          <w:rFonts w:ascii="Times New Roman" w:hAnsi="Times New Roman" w:cs="Times New Roman"/>
          <w:i/>
          <w:sz w:val="24"/>
          <w:szCs w:val="24"/>
        </w:rPr>
        <w:t>Fakultas Hukum Universitas Muhammadiyah Sorong</w:t>
      </w:r>
    </w:p>
    <w:p w:rsidR="002C2490" w:rsidRPr="00DB244E" w:rsidRDefault="002C2490" w:rsidP="002C2490">
      <w:pPr>
        <w:spacing w:after="0" w:line="240" w:lineRule="auto"/>
        <w:jc w:val="center"/>
        <w:rPr>
          <w:rFonts w:ascii="Times New Roman" w:hAnsi="Times New Roman" w:cs="Times New Roman"/>
          <w:i/>
          <w:sz w:val="24"/>
          <w:szCs w:val="24"/>
        </w:rPr>
      </w:pPr>
    </w:p>
    <w:p w:rsidR="007A5828" w:rsidRPr="00DB244E" w:rsidRDefault="007A5828" w:rsidP="002C2490">
      <w:pPr>
        <w:spacing w:after="0" w:line="240" w:lineRule="auto"/>
        <w:jc w:val="center"/>
        <w:rPr>
          <w:rFonts w:ascii="Times New Roman" w:hAnsi="Times New Roman" w:cs="Times New Roman"/>
          <w:i/>
          <w:sz w:val="24"/>
          <w:szCs w:val="24"/>
        </w:rPr>
      </w:pPr>
    </w:p>
    <w:p w:rsidR="002C2490" w:rsidRPr="00DB244E" w:rsidRDefault="002C2490" w:rsidP="002C2490">
      <w:pPr>
        <w:spacing w:after="0" w:line="240" w:lineRule="auto"/>
        <w:jc w:val="center"/>
        <w:rPr>
          <w:rFonts w:ascii="Times New Roman" w:hAnsi="Times New Roman" w:cs="Times New Roman"/>
          <w:i/>
          <w:sz w:val="24"/>
          <w:szCs w:val="24"/>
        </w:rPr>
      </w:pPr>
      <w:r w:rsidRPr="00DB244E">
        <w:rPr>
          <w:rFonts w:ascii="Times New Roman" w:hAnsi="Times New Roman" w:cs="Times New Roman"/>
          <w:i/>
          <w:noProof/>
          <w:sz w:val="24"/>
          <w:szCs w:val="24"/>
        </w:rPr>
        <w:drawing>
          <wp:inline distT="0" distB="0" distL="0" distR="0" wp14:anchorId="18DD7BC0">
            <wp:extent cx="1617260" cy="1443271"/>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7542" cy="1452447"/>
                    </a:xfrm>
                    <a:prstGeom prst="rect">
                      <a:avLst/>
                    </a:prstGeom>
                    <a:noFill/>
                  </pic:spPr>
                </pic:pic>
              </a:graphicData>
            </a:graphic>
          </wp:inline>
        </w:drawing>
      </w:r>
    </w:p>
    <w:p w:rsidR="002C2490" w:rsidRPr="00DB244E" w:rsidRDefault="002C2490" w:rsidP="002C2490">
      <w:pPr>
        <w:spacing w:after="0" w:line="240" w:lineRule="auto"/>
        <w:jc w:val="center"/>
        <w:rPr>
          <w:rFonts w:ascii="Times New Roman" w:hAnsi="Times New Roman" w:cs="Times New Roman"/>
          <w:sz w:val="24"/>
          <w:szCs w:val="24"/>
        </w:rPr>
      </w:pPr>
    </w:p>
    <w:p w:rsidR="002C2490" w:rsidRPr="00DB244E" w:rsidRDefault="002C2490" w:rsidP="002C2490">
      <w:pPr>
        <w:spacing w:after="0" w:line="240" w:lineRule="auto"/>
        <w:jc w:val="center"/>
        <w:rPr>
          <w:rFonts w:ascii="Times New Roman" w:hAnsi="Times New Roman" w:cs="Times New Roman"/>
          <w:i/>
          <w:sz w:val="24"/>
          <w:szCs w:val="24"/>
        </w:rPr>
      </w:pPr>
    </w:p>
    <w:p w:rsidR="002C2490" w:rsidRPr="00DB244E" w:rsidRDefault="002C2490" w:rsidP="002C2490">
      <w:pPr>
        <w:spacing w:after="0" w:line="240" w:lineRule="auto"/>
        <w:jc w:val="center"/>
        <w:rPr>
          <w:rFonts w:ascii="Times New Roman" w:hAnsi="Times New Roman" w:cs="Times New Roman"/>
          <w:sz w:val="24"/>
          <w:szCs w:val="24"/>
        </w:rPr>
      </w:pPr>
    </w:p>
    <w:p w:rsidR="002C2490" w:rsidRPr="00DB244E" w:rsidRDefault="002C2490" w:rsidP="002C2490">
      <w:pPr>
        <w:spacing w:after="0" w:line="240" w:lineRule="auto"/>
        <w:jc w:val="center"/>
        <w:rPr>
          <w:rFonts w:ascii="Times New Roman" w:hAnsi="Times New Roman" w:cs="Times New Roman"/>
          <w:b/>
          <w:sz w:val="24"/>
          <w:szCs w:val="24"/>
        </w:rPr>
      </w:pPr>
      <w:r w:rsidRPr="00DB244E">
        <w:rPr>
          <w:rFonts w:ascii="Times New Roman" w:hAnsi="Times New Roman" w:cs="Times New Roman"/>
          <w:b/>
          <w:sz w:val="24"/>
          <w:szCs w:val="24"/>
        </w:rPr>
        <w:t>Disusun Oleh:</w:t>
      </w:r>
    </w:p>
    <w:p w:rsidR="002C2490" w:rsidRPr="00DB244E" w:rsidRDefault="002C2490" w:rsidP="002C2490">
      <w:pPr>
        <w:spacing w:after="0" w:line="240" w:lineRule="auto"/>
        <w:jc w:val="center"/>
        <w:rPr>
          <w:rFonts w:ascii="Times New Roman" w:hAnsi="Times New Roman" w:cs="Times New Roman"/>
          <w:i/>
          <w:sz w:val="24"/>
          <w:szCs w:val="24"/>
        </w:rPr>
      </w:pPr>
    </w:p>
    <w:p w:rsidR="002C2490" w:rsidRPr="00DB244E" w:rsidRDefault="002C2490" w:rsidP="002C2490">
      <w:pPr>
        <w:spacing w:after="0" w:line="240" w:lineRule="auto"/>
        <w:jc w:val="center"/>
        <w:rPr>
          <w:rFonts w:ascii="Times New Roman" w:hAnsi="Times New Roman" w:cs="Times New Roman"/>
          <w:i/>
          <w:sz w:val="24"/>
          <w:szCs w:val="24"/>
          <w:u w:val="single"/>
        </w:rPr>
      </w:pPr>
      <w:r w:rsidRPr="00DB244E">
        <w:rPr>
          <w:rFonts w:ascii="Times New Roman" w:hAnsi="Times New Roman" w:cs="Times New Roman"/>
          <w:b/>
          <w:sz w:val="24"/>
          <w:szCs w:val="24"/>
          <w:u w:val="single"/>
        </w:rPr>
        <w:t>Ihsan Farhan Majid</w:t>
      </w:r>
    </w:p>
    <w:p w:rsidR="002C2490" w:rsidRPr="00DB244E" w:rsidRDefault="002C2490" w:rsidP="002C2490">
      <w:pPr>
        <w:spacing w:after="0" w:line="480" w:lineRule="auto"/>
        <w:jc w:val="center"/>
        <w:rPr>
          <w:rFonts w:ascii="Times New Roman" w:hAnsi="Times New Roman" w:cs="Times New Roman"/>
          <w:b/>
          <w:sz w:val="24"/>
          <w:szCs w:val="24"/>
        </w:rPr>
      </w:pPr>
      <w:r w:rsidRPr="00DB244E">
        <w:rPr>
          <w:rFonts w:ascii="Times New Roman" w:hAnsi="Times New Roman" w:cs="Times New Roman"/>
          <w:b/>
          <w:sz w:val="24"/>
          <w:szCs w:val="24"/>
        </w:rPr>
        <w:t>201974201036</w:t>
      </w:r>
    </w:p>
    <w:p w:rsidR="002C2490" w:rsidRPr="00DB244E" w:rsidRDefault="002C2490" w:rsidP="002C2490">
      <w:pPr>
        <w:spacing w:after="0" w:line="480" w:lineRule="auto"/>
        <w:jc w:val="center"/>
        <w:rPr>
          <w:rFonts w:ascii="Times New Roman" w:hAnsi="Times New Roman" w:cs="Times New Roman"/>
          <w:sz w:val="24"/>
          <w:szCs w:val="24"/>
          <w:u w:val="single"/>
        </w:rPr>
      </w:pPr>
    </w:p>
    <w:p w:rsidR="0043307C" w:rsidRPr="00DB244E" w:rsidRDefault="0043307C" w:rsidP="002C2490">
      <w:pPr>
        <w:spacing w:after="0" w:line="480" w:lineRule="auto"/>
        <w:jc w:val="center"/>
        <w:rPr>
          <w:rFonts w:ascii="Times New Roman" w:hAnsi="Times New Roman" w:cs="Times New Roman"/>
          <w:b/>
          <w:sz w:val="24"/>
          <w:szCs w:val="24"/>
        </w:rPr>
      </w:pPr>
      <w:r w:rsidRPr="00DB244E">
        <w:rPr>
          <w:rFonts w:ascii="Times New Roman" w:hAnsi="Times New Roman" w:cs="Times New Roman"/>
          <w:b/>
          <w:sz w:val="24"/>
          <w:szCs w:val="24"/>
        </w:rPr>
        <w:t>PROGRAM STUDI ILMU HUKUM</w:t>
      </w:r>
    </w:p>
    <w:p w:rsidR="0043307C" w:rsidRPr="00DB244E" w:rsidRDefault="0043307C" w:rsidP="002C2490">
      <w:pPr>
        <w:spacing w:after="0" w:line="480" w:lineRule="auto"/>
        <w:jc w:val="center"/>
        <w:rPr>
          <w:rFonts w:ascii="Times New Roman" w:hAnsi="Times New Roman" w:cs="Times New Roman"/>
          <w:b/>
          <w:sz w:val="24"/>
          <w:szCs w:val="24"/>
        </w:rPr>
      </w:pPr>
      <w:r w:rsidRPr="00DB244E">
        <w:rPr>
          <w:rFonts w:ascii="Times New Roman" w:hAnsi="Times New Roman" w:cs="Times New Roman"/>
          <w:b/>
          <w:sz w:val="24"/>
          <w:szCs w:val="24"/>
        </w:rPr>
        <w:t xml:space="preserve">FAKULTAS </w:t>
      </w:r>
      <w:r w:rsidR="00320961">
        <w:rPr>
          <w:rFonts w:ascii="Times New Roman" w:hAnsi="Times New Roman" w:cs="Times New Roman"/>
          <w:b/>
          <w:sz w:val="24"/>
          <w:szCs w:val="24"/>
        </w:rPr>
        <w:t>H</w:t>
      </w:r>
      <w:r w:rsidRPr="00DB244E">
        <w:rPr>
          <w:rFonts w:ascii="Times New Roman" w:hAnsi="Times New Roman" w:cs="Times New Roman"/>
          <w:b/>
          <w:sz w:val="24"/>
          <w:szCs w:val="24"/>
        </w:rPr>
        <w:t>UKUM</w:t>
      </w:r>
    </w:p>
    <w:p w:rsidR="0043307C" w:rsidRPr="00DB244E" w:rsidRDefault="0043307C" w:rsidP="002C2490">
      <w:pPr>
        <w:spacing w:after="0" w:line="480" w:lineRule="auto"/>
        <w:jc w:val="center"/>
        <w:rPr>
          <w:rFonts w:ascii="Times New Roman" w:hAnsi="Times New Roman" w:cs="Times New Roman"/>
          <w:b/>
          <w:sz w:val="24"/>
          <w:szCs w:val="24"/>
        </w:rPr>
      </w:pPr>
      <w:r w:rsidRPr="00DB244E">
        <w:rPr>
          <w:rFonts w:ascii="Times New Roman" w:hAnsi="Times New Roman" w:cs="Times New Roman"/>
          <w:b/>
          <w:sz w:val="24"/>
          <w:szCs w:val="24"/>
        </w:rPr>
        <w:t>UNIVERSITAS MUHAMMADIYAH SORONG</w:t>
      </w:r>
    </w:p>
    <w:p w:rsidR="0043307C" w:rsidRPr="00DB244E" w:rsidRDefault="0043307C" w:rsidP="002C2490">
      <w:pPr>
        <w:spacing w:after="0" w:line="480" w:lineRule="auto"/>
        <w:jc w:val="center"/>
        <w:rPr>
          <w:rFonts w:ascii="Times New Roman" w:hAnsi="Times New Roman" w:cs="Times New Roman"/>
          <w:b/>
          <w:sz w:val="24"/>
          <w:szCs w:val="24"/>
        </w:rPr>
      </w:pPr>
      <w:r w:rsidRPr="00DB244E">
        <w:rPr>
          <w:rFonts w:ascii="Times New Roman" w:hAnsi="Times New Roman" w:cs="Times New Roman"/>
          <w:b/>
          <w:sz w:val="24"/>
          <w:szCs w:val="24"/>
        </w:rPr>
        <w:t>TAHUN 202</w:t>
      </w:r>
      <w:r w:rsidR="00E623C5">
        <w:rPr>
          <w:rFonts w:ascii="Times New Roman" w:hAnsi="Times New Roman" w:cs="Times New Roman"/>
          <w:b/>
          <w:sz w:val="24"/>
          <w:szCs w:val="24"/>
        </w:rPr>
        <w:t>3</w:t>
      </w:r>
    </w:p>
    <w:p w:rsidR="0043307C" w:rsidRPr="00DB244E" w:rsidRDefault="0043307C">
      <w:pPr>
        <w:rPr>
          <w:rFonts w:ascii="Times New Roman" w:hAnsi="Times New Roman" w:cs="Times New Roman"/>
          <w:b/>
          <w:sz w:val="24"/>
          <w:szCs w:val="24"/>
        </w:rPr>
      </w:pPr>
      <w:r w:rsidRPr="00DB244E">
        <w:rPr>
          <w:rFonts w:ascii="Times New Roman" w:hAnsi="Times New Roman" w:cs="Times New Roman"/>
          <w:b/>
          <w:sz w:val="24"/>
          <w:szCs w:val="24"/>
        </w:rPr>
        <w:br w:type="page"/>
      </w:r>
    </w:p>
    <w:p w:rsidR="003C2806" w:rsidRDefault="0080717B" w:rsidP="0080717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6781165"/>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9-2024 15.53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6781165"/>
                    </a:xfrm>
                    <a:prstGeom prst="rect">
                      <a:avLst/>
                    </a:prstGeom>
                  </pic:spPr>
                </pic:pic>
              </a:graphicData>
            </a:graphic>
          </wp:inline>
        </w:drawing>
      </w:r>
    </w:p>
    <w:p w:rsidR="0080717B" w:rsidRDefault="0080717B">
      <w:pPr>
        <w:rPr>
          <w:rFonts w:ascii="Times New Roman" w:hAnsi="Times New Roman" w:cs="Times New Roman"/>
          <w:b/>
          <w:sz w:val="24"/>
          <w:szCs w:val="24"/>
        </w:rPr>
      </w:pPr>
    </w:p>
    <w:p w:rsidR="0080717B" w:rsidRPr="0080717B" w:rsidRDefault="0080717B">
      <w:pPr>
        <w:rPr>
          <w:rFonts w:ascii="Times New Roman" w:hAnsi="Times New Roman" w:cs="Times New Roman"/>
          <w:b/>
          <w:sz w:val="24"/>
          <w:szCs w:val="24"/>
        </w:rPr>
      </w:pPr>
      <w:r>
        <w:rPr>
          <w:rFonts w:ascii="Times New Roman" w:hAnsi="Times New Roman" w:cs="Times New Roman"/>
          <w:sz w:val="24"/>
          <w:szCs w:val="24"/>
          <w:lang w:val="en-ID"/>
        </w:rPr>
        <w:br w:type="page"/>
      </w:r>
      <w:r>
        <w:rPr>
          <w:rFonts w:ascii="Times New Roman" w:hAnsi="Times New Roman" w:cs="Times New Roman"/>
          <w:noProof/>
          <w:sz w:val="24"/>
          <w:szCs w:val="24"/>
        </w:rPr>
        <w:drawing>
          <wp:inline distT="0" distB="0" distL="0" distR="0" wp14:anchorId="22810544" wp14:editId="4AB3BC5F">
            <wp:extent cx="5040630" cy="66675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9-2024 15.53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6667500"/>
                    </a:xfrm>
                    <a:prstGeom prst="rect">
                      <a:avLst/>
                    </a:prstGeom>
                  </pic:spPr>
                </pic:pic>
              </a:graphicData>
            </a:graphic>
          </wp:inline>
        </w:drawing>
      </w:r>
    </w:p>
    <w:p w:rsidR="0080717B" w:rsidRDefault="0080717B" w:rsidP="00025BBE">
      <w:pPr>
        <w:spacing w:after="0" w:line="480" w:lineRule="auto"/>
        <w:jc w:val="both"/>
        <w:rPr>
          <w:rFonts w:ascii="Times New Roman" w:hAnsi="Times New Roman" w:cs="Times New Roman"/>
          <w:sz w:val="24"/>
          <w:szCs w:val="24"/>
          <w:lang w:val="en-ID"/>
        </w:rPr>
      </w:pPr>
    </w:p>
    <w:p w:rsidR="0080717B" w:rsidRDefault="0080717B">
      <w:pPr>
        <w:rPr>
          <w:rFonts w:ascii="Times New Roman" w:hAnsi="Times New Roman" w:cs="Times New Roman"/>
          <w:sz w:val="24"/>
          <w:szCs w:val="24"/>
          <w:lang w:val="en-ID"/>
        </w:rPr>
      </w:pPr>
      <w:r>
        <w:rPr>
          <w:rFonts w:ascii="Times New Roman" w:hAnsi="Times New Roman" w:cs="Times New Roman"/>
          <w:sz w:val="24"/>
          <w:szCs w:val="24"/>
          <w:lang w:val="en-ID"/>
        </w:rPr>
        <w:br w:type="page"/>
      </w:r>
    </w:p>
    <w:p w:rsidR="0080717B" w:rsidRDefault="0080717B" w:rsidP="00025BBE">
      <w:pPr>
        <w:spacing w:after="0" w:line="480" w:lineRule="auto"/>
        <w:jc w:val="both"/>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extent cx="5040630" cy="679005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9-2024 15.53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6790055"/>
                    </a:xfrm>
                    <a:prstGeom prst="rect">
                      <a:avLst/>
                    </a:prstGeom>
                  </pic:spPr>
                </pic:pic>
              </a:graphicData>
            </a:graphic>
          </wp:inline>
        </w:drawing>
      </w:r>
    </w:p>
    <w:p w:rsidR="00025BBE" w:rsidRPr="00025BBE" w:rsidRDefault="0080717B" w:rsidP="0080717B">
      <w:pPr>
        <w:rPr>
          <w:rFonts w:ascii="Times New Roman" w:hAnsi="Times New Roman" w:cs="Times New Roman"/>
          <w:sz w:val="24"/>
          <w:szCs w:val="24"/>
          <w:lang w:val="en-ID"/>
        </w:rPr>
      </w:pPr>
      <w:r>
        <w:rPr>
          <w:rFonts w:ascii="Times New Roman" w:hAnsi="Times New Roman" w:cs="Times New Roman"/>
          <w:sz w:val="24"/>
          <w:szCs w:val="24"/>
          <w:lang w:val="en-ID"/>
        </w:rPr>
        <w:br w:type="page"/>
      </w:r>
    </w:p>
    <w:p w:rsidR="00161BA4" w:rsidRDefault="00161BA4" w:rsidP="00314C45">
      <w:pPr>
        <w:pStyle w:val="Heading1"/>
        <w:ind w:left="0" w:firstLine="0"/>
      </w:pPr>
      <w:bookmarkStart w:id="0" w:name="_Toc137243818"/>
      <w:r>
        <w:t>ABSTRAK</w:t>
      </w:r>
      <w:bookmarkEnd w:id="0"/>
    </w:p>
    <w:p w:rsidR="00161BA4" w:rsidRDefault="00161BA4" w:rsidP="00836CE3">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Ihsan Farhan Majid, </w:t>
      </w:r>
      <w:r>
        <w:rPr>
          <w:rFonts w:ascii="Times New Roman" w:hAnsi="Times New Roman" w:cs="Times New Roman"/>
          <w:i/>
          <w:sz w:val="24"/>
          <w:szCs w:val="24"/>
        </w:rPr>
        <w:t xml:space="preserve">Restorative Justice </w:t>
      </w:r>
      <w:r>
        <w:rPr>
          <w:rFonts w:ascii="Times New Roman" w:hAnsi="Times New Roman" w:cs="Times New Roman"/>
          <w:sz w:val="24"/>
          <w:szCs w:val="24"/>
        </w:rPr>
        <w:t>Sebagai Mekanisme Penyelesaian Perkara Tindak Pidana Kekerasan Dalam Rumah Tangga, (dibimbing oleh Wahab Aznul Hidaya, dan Sokhib Naim).</w:t>
      </w:r>
    </w:p>
    <w:p w:rsidR="000A024A" w:rsidRDefault="00161BA4" w:rsidP="00836CE3">
      <w:pPr>
        <w:spacing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Penelitian ini bertujuan untuk mengetahui peran pendekatan </w:t>
      </w:r>
      <w:r>
        <w:rPr>
          <w:rFonts w:ascii="Times New Roman" w:hAnsi="Times New Roman" w:cs="Times New Roman"/>
          <w:i/>
          <w:sz w:val="24"/>
          <w:szCs w:val="24"/>
        </w:rPr>
        <w:t xml:space="preserve">restorative justice </w:t>
      </w:r>
      <w:r>
        <w:rPr>
          <w:rFonts w:ascii="Times New Roman" w:hAnsi="Times New Roman" w:cs="Times New Roman"/>
          <w:sz w:val="24"/>
          <w:szCs w:val="24"/>
        </w:rPr>
        <w:t>sebagai mekanisme penyelesaian perkara kekerasan dalam rumah tangga</w:t>
      </w:r>
      <w:r w:rsidR="000A024A">
        <w:rPr>
          <w:rFonts w:ascii="Times New Roman" w:hAnsi="Times New Roman" w:cs="Times New Roman"/>
          <w:sz w:val="24"/>
          <w:szCs w:val="24"/>
        </w:rPr>
        <w:t xml:space="preserve"> yang dilakukan pihak Kepolisian di Kota Sorong; mengetahui upaya serta hambatan yang dilakukan pihak Kepolisian dalam penanganan perkara tindak pidana kekerasan dalam rumah tangga dengan mendepankan pendekatan </w:t>
      </w:r>
      <w:r w:rsidR="000A024A">
        <w:rPr>
          <w:rFonts w:ascii="Times New Roman" w:hAnsi="Times New Roman" w:cs="Times New Roman"/>
          <w:i/>
          <w:sz w:val="24"/>
          <w:szCs w:val="24"/>
        </w:rPr>
        <w:t>restorative justice</w:t>
      </w:r>
      <w:r w:rsidR="000A024A">
        <w:rPr>
          <w:rFonts w:ascii="Times New Roman" w:hAnsi="Times New Roman" w:cs="Times New Roman"/>
          <w:sz w:val="24"/>
          <w:szCs w:val="24"/>
        </w:rPr>
        <w:t>.</w:t>
      </w:r>
      <w:proofErr w:type="gramEnd"/>
    </w:p>
    <w:p w:rsidR="00836CE3" w:rsidRDefault="000A024A" w:rsidP="00836CE3">
      <w:pPr>
        <w:spacing w:line="240" w:lineRule="auto"/>
        <w:jc w:val="both"/>
        <w:rPr>
          <w:rFonts w:ascii="Times New Roman" w:hAnsi="Times New Roman" w:cs="Times New Roman"/>
          <w:sz w:val="24"/>
          <w:szCs w:val="24"/>
          <w:lang w:val="en-ID"/>
        </w:rPr>
      </w:pPr>
      <w:r>
        <w:tab/>
      </w:r>
      <w:proofErr w:type="gramStart"/>
      <w:r w:rsidRPr="000A024A">
        <w:rPr>
          <w:rFonts w:ascii="Times New Roman" w:hAnsi="Times New Roman" w:cs="Times New Roman"/>
          <w:sz w:val="24"/>
          <w:szCs w:val="24"/>
          <w:lang w:val="en-ID"/>
        </w:rPr>
        <w:t xml:space="preserve">Penelitian yang digunakan, melalui pendekatan Yuridis </w:t>
      </w:r>
      <w:r w:rsidR="00836CE3">
        <w:rPr>
          <w:rFonts w:ascii="Times New Roman" w:hAnsi="Times New Roman" w:cs="Times New Roman"/>
          <w:sz w:val="24"/>
          <w:szCs w:val="24"/>
          <w:lang w:val="en-ID"/>
        </w:rPr>
        <w:t>Empiris</w:t>
      </w:r>
      <w:r w:rsidRPr="000A024A">
        <w:rPr>
          <w:rFonts w:ascii="Times New Roman" w:hAnsi="Times New Roman" w:cs="Times New Roman"/>
          <w:sz w:val="24"/>
          <w:szCs w:val="24"/>
          <w:lang w:val="en-ID"/>
        </w:rPr>
        <w:t>.</w:t>
      </w:r>
      <w:proofErr w:type="gramEnd"/>
      <w:r w:rsidRPr="000A024A">
        <w:rPr>
          <w:rFonts w:ascii="Times New Roman" w:hAnsi="Times New Roman" w:cs="Times New Roman"/>
          <w:sz w:val="24"/>
          <w:szCs w:val="24"/>
          <w:lang w:val="en-ID"/>
        </w:rPr>
        <w:t xml:space="preserve"> Jenis data yang digunakan adalah data primer, yakni data yang diperoleh dari peraturan perundang-undangan, data sekunder, yakni data yang diperoleh dari kajian kepustakaan (literature hukum), dan data tersier, yakni diperoleh dari kamus hukum/buku hukum/peraturan perundang-undangan dan kamus besar bahasa Indonesia.</w:t>
      </w:r>
    </w:p>
    <w:p w:rsidR="00836CE3" w:rsidRDefault="00836CE3" w:rsidP="00836CE3">
      <w:p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 xml:space="preserve">Hasil penelitian menunjukan bahwa; (1) </w:t>
      </w:r>
      <w:r w:rsidRPr="00836CE3">
        <w:rPr>
          <w:rFonts w:ascii="Times New Roman" w:hAnsi="Times New Roman" w:cs="Times New Roman"/>
          <w:sz w:val="24"/>
          <w:szCs w:val="24"/>
          <w:lang w:val="en-ID"/>
        </w:rPr>
        <w:t>Penerapan Pendekatan Restorative Justice Sebagai Mekanisme Penyelesaian</w:t>
      </w:r>
      <w:r>
        <w:rPr>
          <w:rFonts w:ascii="Times New Roman" w:hAnsi="Times New Roman" w:cs="Times New Roman"/>
          <w:sz w:val="24"/>
          <w:szCs w:val="24"/>
          <w:lang w:val="en-ID"/>
        </w:rPr>
        <w:t xml:space="preserve"> </w:t>
      </w:r>
      <w:r w:rsidRPr="00836CE3">
        <w:rPr>
          <w:rFonts w:ascii="Times New Roman" w:hAnsi="Times New Roman" w:cs="Times New Roman"/>
          <w:sz w:val="24"/>
          <w:szCs w:val="24"/>
          <w:lang w:val="en-ID"/>
        </w:rPr>
        <w:t>Perkara Tindak Pidana Kekerasan Dalam Rumah Tangga</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r w:rsidR="00703E1A">
        <w:rPr>
          <w:rFonts w:ascii="Times New Roman" w:hAnsi="Times New Roman" w:cs="Times New Roman"/>
          <w:sz w:val="24"/>
          <w:szCs w:val="24"/>
          <w:lang w:val="en-ID"/>
        </w:rPr>
        <w:t xml:space="preserve">Pada dasarnya penerapan </w:t>
      </w:r>
      <w:r w:rsidR="00703E1A">
        <w:rPr>
          <w:rFonts w:ascii="Times New Roman" w:hAnsi="Times New Roman" w:cs="Times New Roman"/>
          <w:i/>
          <w:sz w:val="24"/>
          <w:szCs w:val="24"/>
          <w:lang w:val="en-ID"/>
        </w:rPr>
        <w:t xml:space="preserve">restorative justice </w:t>
      </w:r>
      <w:r w:rsidR="00703E1A">
        <w:rPr>
          <w:rFonts w:ascii="Times New Roman" w:hAnsi="Times New Roman" w:cs="Times New Roman"/>
          <w:sz w:val="24"/>
          <w:szCs w:val="24"/>
          <w:lang w:val="en-ID"/>
        </w:rPr>
        <w:t>sudah diterapkan oleh masyarakat adat sejak tahun 1960-</w:t>
      </w:r>
      <w:proofErr w:type="gramStart"/>
      <w:r w:rsidR="00703E1A">
        <w:rPr>
          <w:rFonts w:ascii="Times New Roman" w:hAnsi="Times New Roman" w:cs="Times New Roman"/>
          <w:sz w:val="24"/>
          <w:szCs w:val="24"/>
          <w:lang w:val="en-ID"/>
        </w:rPr>
        <w:t>an</w:t>
      </w:r>
      <w:proofErr w:type="gramEnd"/>
      <w:r w:rsidR="00703E1A">
        <w:rPr>
          <w:rFonts w:ascii="Times New Roman" w:hAnsi="Times New Roman" w:cs="Times New Roman"/>
          <w:sz w:val="24"/>
          <w:szCs w:val="24"/>
          <w:lang w:val="en-ID"/>
        </w:rPr>
        <w:t xml:space="preserve"> sebagai konsep penyelesaian perkara yang mengutamakan adanya partisipasi langsung dari pelaku, korban, dan masyarakat dalam proses penyelesaian suatu perkara tanpa melibatkan aparat. </w:t>
      </w:r>
      <w:r w:rsidR="00203C97">
        <w:rPr>
          <w:rFonts w:ascii="Times New Roman" w:hAnsi="Times New Roman" w:cs="Times New Roman"/>
          <w:sz w:val="24"/>
          <w:szCs w:val="24"/>
          <w:lang w:val="en-ID"/>
        </w:rPr>
        <w:t>Perkara tindak pidana kekerasan dalam rumah tangga berdasarkan Pasal 51, 52, dan 53 Undang-Undang Nomor 23 Tahun 2004 tentang Penghapusan Kekerasan Dalam Rumah Tangga merupakan delik aduan</w:t>
      </w:r>
      <w:r w:rsidR="00AF2AAB">
        <w:rPr>
          <w:rFonts w:ascii="Times New Roman" w:hAnsi="Times New Roman" w:cs="Times New Roman"/>
          <w:sz w:val="24"/>
          <w:szCs w:val="24"/>
          <w:lang w:val="en-ID"/>
        </w:rPr>
        <w:t>,</w:t>
      </w:r>
      <w:r w:rsidR="007F2648">
        <w:rPr>
          <w:rFonts w:ascii="Times New Roman" w:hAnsi="Times New Roman" w:cs="Times New Roman"/>
          <w:sz w:val="24"/>
          <w:szCs w:val="24"/>
          <w:lang w:val="en-ID"/>
        </w:rPr>
        <w:t xml:space="preserve"> terdapat tindak pidana</w:t>
      </w:r>
      <w:r w:rsidR="00AF2AAB">
        <w:rPr>
          <w:rFonts w:ascii="Times New Roman" w:hAnsi="Times New Roman" w:cs="Times New Roman"/>
          <w:sz w:val="24"/>
          <w:szCs w:val="24"/>
          <w:lang w:val="en-ID"/>
        </w:rPr>
        <w:t xml:space="preserve"> kekerasan fisik, kekerasan psikis, dan kekerasan seksual. </w:t>
      </w:r>
      <w:proofErr w:type="gramStart"/>
      <w:r w:rsidR="00AF2AAB">
        <w:rPr>
          <w:rFonts w:ascii="Times New Roman" w:hAnsi="Times New Roman" w:cs="Times New Roman"/>
          <w:sz w:val="24"/>
          <w:szCs w:val="24"/>
          <w:lang w:val="en-ID"/>
        </w:rPr>
        <w:t xml:space="preserve">(2) </w:t>
      </w:r>
      <w:r w:rsidR="00AF2AAB" w:rsidRPr="00AF2AAB">
        <w:rPr>
          <w:rFonts w:ascii="Times New Roman" w:hAnsi="Times New Roman" w:cs="Times New Roman"/>
          <w:sz w:val="24"/>
          <w:szCs w:val="24"/>
          <w:lang w:val="en-ID"/>
        </w:rPr>
        <w:t>Upaya Penyelesaian Restorative Justice Dapat Menjadi Alternatif Yang Lebih Baik Dalam Penyelesaian Perkara Tindak Pidana Kekerasan Dalam Rumah Tangga</w:t>
      </w:r>
      <w:r w:rsidR="00AF2AAB">
        <w:rPr>
          <w:rFonts w:ascii="Times New Roman" w:hAnsi="Times New Roman" w:cs="Times New Roman"/>
          <w:sz w:val="24"/>
          <w:szCs w:val="24"/>
          <w:lang w:val="en-ID"/>
        </w:rPr>
        <w:t>.</w:t>
      </w:r>
      <w:proofErr w:type="gramEnd"/>
      <w:r w:rsidR="008D30C3">
        <w:rPr>
          <w:rFonts w:ascii="Times New Roman" w:hAnsi="Times New Roman" w:cs="Times New Roman"/>
          <w:sz w:val="24"/>
          <w:szCs w:val="24"/>
          <w:lang w:val="en-ID"/>
        </w:rPr>
        <w:t xml:space="preserve"> </w:t>
      </w:r>
      <w:proofErr w:type="gramStart"/>
      <w:r w:rsidR="007F2648">
        <w:rPr>
          <w:rFonts w:ascii="Times New Roman" w:hAnsi="Times New Roman" w:cs="Times New Roman"/>
          <w:sz w:val="24"/>
          <w:szCs w:val="24"/>
          <w:lang w:val="en-ID"/>
        </w:rPr>
        <w:t>A</w:t>
      </w:r>
      <w:r w:rsidR="007F2648" w:rsidRPr="00210469">
        <w:rPr>
          <w:rFonts w:ascii="Times New Roman" w:hAnsi="Times New Roman" w:cs="Times New Roman"/>
          <w:sz w:val="24"/>
          <w:szCs w:val="24"/>
          <w:lang w:val="en-ID"/>
        </w:rPr>
        <w:t xml:space="preserve">lternatif penyelesaian sengketa di luar pengadilan yang biasa disebut dengan istilah </w:t>
      </w:r>
      <w:r w:rsidR="007F2648" w:rsidRPr="00210469">
        <w:rPr>
          <w:rFonts w:ascii="Times New Roman" w:hAnsi="Times New Roman" w:cs="Times New Roman"/>
          <w:i/>
          <w:sz w:val="24"/>
          <w:szCs w:val="24"/>
          <w:lang w:val="en-ID"/>
        </w:rPr>
        <w:t>Alternatif Dispute Resolution</w:t>
      </w:r>
      <w:r w:rsidR="007F2648" w:rsidRPr="00210469">
        <w:rPr>
          <w:rFonts w:ascii="Times New Roman" w:hAnsi="Times New Roman" w:cs="Times New Roman"/>
          <w:sz w:val="24"/>
          <w:szCs w:val="24"/>
          <w:lang w:val="en-ID"/>
        </w:rPr>
        <w:t xml:space="preserve"> (ADR) secara umumnya dipergunakan dalam lingkungan perkara-perkara perdata, tidak hanya tanpa terkecuali perkara pidana</w:t>
      </w:r>
      <w:r w:rsidR="007F2648">
        <w:rPr>
          <w:rFonts w:ascii="Times New Roman" w:hAnsi="Times New Roman" w:cs="Times New Roman"/>
          <w:sz w:val="24"/>
          <w:szCs w:val="24"/>
          <w:lang w:val="en-ID"/>
        </w:rPr>
        <w:t>.</w:t>
      </w:r>
      <w:proofErr w:type="gramEnd"/>
      <w:r w:rsidR="007F2648">
        <w:rPr>
          <w:rFonts w:ascii="Times New Roman" w:hAnsi="Times New Roman" w:cs="Times New Roman"/>
          <w:sz w:val="24"/>
          <w:szCs w:val="24"/>
          <w:lang w:val="en-ID"/>
        </w:rPr>
        <w:t xml:space="preserve"> Berdasarkan </w:t>
      </w:r>
      <w:r w:rsidR="007F2648" w:rsidRPr="00210469">
        <w:rPr>
          <w:rFonts w:ascii="Times New Roman" w:hAnsi="Times New Roman" w:cs="Times New Roman"/>
          <w:sz w:val="24"/>
          <w:szCs w:val="24"/>
          <w:lang w:val="en-ID"/>
        </w:rPr>
        <w:t>Pasal 1 angka 10 Undang-Undang Nomor 30 Tahun 1999 tentang Arbitrase dan Alternatif Penyelesaian Sengketa</w:t>
      </w:r>
      <w:r w:rsidR="007F2648">
        <w:rPr>
          <w:rFonts w:ascii="Times New Roman" w:hAnsi="Times New Roman" w:cs="Times New Roman"/>
          <w:sz w:val="24"/>
          <w:szCs w:val="24"/>
          <w:lang w:val="en-ID"/>
        </w:rPr>
        <w:t>, ada beberapa metode penyelesaian perkara</w:t>
      </w:r>
      <w:r w:rsidR="0078294B">
        <w:rPr>
          <w:rFonts w:ascii="Times New Roman" w:hAnsi="Times New Roman" w:cs="Times New Roman"/>
          <w:sz w:val="24"/>
          <w:szCs w:val="24"/>
          <w:lang w:val="en-ID"/>
        </w:rPr>
        <w:t xml:space="preserve"> di luar pengadilan sebagai alternatif, konsultasi, negosiasi, mediasi, arbitrase, dan penilaian ahli.</w:t>
      </w:r>
    </w:p>
    <w:p w:rsidR="0078294B" w:rsidRPr="0078294B" w:rsidRDefault="0078294B" w:rsidP="00836CE3">
      <w:pPr>
        <w:spacing w:line="24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 xml:space="preserve">Kata Kunci: </w:t>
      </w:r>
      <w:r w:rsidRPr="0078294B">
        <w:rPr>
          <w:rFonts w:ascii="Times New Roman" w:hAnsi="Times New Roman" w:cs="Times New Roman"/>
          <w:i/>
          <w:sz w:val="24"/>
          <w:szCs w:val="24"/>
          <w:lang w:val="en-ID"/>
        </w:rPr>
        <w:t>Restorative Justice</w:t>
      </w:r>
      <w:r w:rsidRPr="0078294B">
        <w:rPr>
          <w:rFonts w:ascii="Times New Roman" w:hAnsi="Times New Roman" w:cs="Times New Roman"/>
          <w:sz w:val="24"/>
          <w:szCs w:val="24"/>
          <w:lang w:val="en-ID"/>
        </w:rPr>
        <w:t>, Mekanisme, Kekerasan Dalam Rumah Tangga</w:t>
      </w:r>
    </w:p>
    <w:p w:rsidR="00161BA4" w:rsidRPr="00836CE3" w:rsidRDefault="00836CE3" w:rsidP="00161BA4">
      <w:pPr>
        <w:spacing w:line="480" w:lineRule="auto"/>
        <w:jc w:val="both"/>
        <w:rPr>
          <w:rFonts w:ascii="Times New Roman" w:hAnsi="Times New Roman" w:cs="Times New Roman"/>
          <w:sz w:val="24"/>
          <w:szCs w:val="24"/>
          <w:lang w:val="en-ID"/>
        </w:rPr>
      </w:pPr>
      <w:r>
        <w:tab/>
      </w:r>
      <w:r w:rsidR="00B56CDC" w:rsidRPr="00DB244E">
        <w:br w:type="page"/>
      </w:r>
    </w:p>
    <w:p w:rsidR="00B56CDC" w:rsidRPr="00DB244E" w:rsidRDefault="00B56CDC" w:rsidP="00EF7660">
      <w:pPr>
        <w:pStyle w:val="Heading1"/>
        <w:ind w:hanging="1306"/>
      </w:pPr>
      <w:bookmarkStart w:id="1" w:name="_Toc137243819"/>
      <w:r w:rsidRPr="00DB244E">
        <w:t>KATA PENGANTAR</w:t>
      </w:r>
      <w:bookmarkStart w:id="2" w:name="_GoBack"/>
      <w:bookmarkEnd w:id="1"/>
      <w:bookmarkEnd w:id="2"/>
    </w:p>
    <w:p w:rsidR="00B56CDC" w:rsidRPr="00DB244E" w:rsidRDefault="00B56CDC" w:rsidP="00D3674A">
      <w:pPr>
        <w:spacing w:after="100"/>
        <w:jc w:val="both"/>
        <w:rPr>
          <w:rFonts w:ascii="Times New Roman" w:hAnsi="Times New Roman" w:cs="Times New Roman"/>
          <w:b/>
          <w:sz w:val="24"/>
          <w:szCs w:val="24"/>
        </w:rPr>
      </w:pPr>
    </w:p>
    <w:p w:rsidR="00B56CDC" w:rsidRPr="00DB244E" w:rsidRDefault="00B56CDC" w:rsidP="00D3674A">
      <w:pPr>
        <w:spacing w:after="100" w:line="480" w:lineRule="auto"/>
        <w:ind w:firstLine="720"/>
        <w:jc w:val="both"/>
        <w:rPr>
          <w:rFonts w:ascii="Times New Roman" w:hAnsi="Times New Roman" w:cs="Times New Roman"/>
          <w:sz w:val="24"/>
          <w:szCs w:val="24"/>
        </w:rPr>
      </w:pPr>
      <w:r w:rsidRPr="00DB244E">
        <w:rPr>
          <w:rFonts w:ascii="Times New Roman" w:hAnsi="Times New Roman" w:cs="Times New Roman"/>
          <w:sz w:val="24"/>
          <w:szCs w:val="24"/>
        </w:rPr>
        <w:t xml:space="preserve">Puji dan syukur kita panjatkan kehadirat Allah SWT, Tuhan Yang Maha Kuasa karena atas berkat dari-Nyalah hingga penulis dapat menyelesaikan Skripsi yang berjudul </w:t>
      </w:r>
      <w:r w:rsidRPr="00DB244E">
        <w:rPr>
          <w:rFonts w:ascii="Times New Roman" w:hAnsi="Times New Roman" w:cs="Times New Roman"/>
          <w:b/>
          <w:sz w:val="24"/>
          <w:szCs w:val="24"/>
        </w:rPr>
        <w:t>“</w:t>
      </w:r>
      <w:r w:rsidRPr="00DB244E">
        <w:rPr>
          <w:rFonts w:ascii="Times New Roman" w:hAnsi="Times New Roman" w:cs="Times New Roman"/>
          <w:b/>
          <w:i/>
          <w:sz w:val="24"/>
          <w:szCs w:val="24"/>
        </w:rPr>
        <w:t xml:space="preserve">RESTORATIVE JUSTICE </w:t>
      </w:r>
      <w:r w:rsidR="005E7294" w:rsidRPr="00DB244E">
        <w:rPr>
          <w:rFonts w:ascii="Times New Roman" w:hAnsi="Times New Roman" w:cs="Times New Roman"/>
          <w:b/>
          <w:sz w:val="24"/>
          <w:szCs w:val="24"/>
        </w:rPr>
        <w:t>SEBAGAI MEKANISME</w:t>
      </w:r>
      <w:r w:rsidRPr="00DB244E">
        <w:rPr>
          <w:rFonts w:ascii="Times New Roman" w:hAnsi="Times New Roman" w:cs="Times New Roman"/>
          <w:b/>
          <w:sz w:val="24"/>
          <w:szCs w:val="24"/>
        </w:rPr>
        <w:t xml:space="preserve"> PENYELESAIAN PERKARA TINDAK PIDANA KEKERASAN DALAM RUMAH TANGGA” </w:t>
      </w:r>
      <w:r w:rsidRPr="00DB244E">
        <w:rPr>
          <w:rFonts w:ascii="Times New Roman" w:hAnsi="Times New Roman" w:cs="Times New Roman"/>
          <w:sz w:val="24"/>
          <w:szCs w:val="24"/>
        </w:rPr>
        <w:t>sebagai persyaratan untuk memenuhi Gelar Sarjana Hukum pada Fakultas Hukum Universitas Muhammadiyah Sorong.</w:t>
      </w:r>
    </w:p>
    <w:p w:rsidR="00B56CDC" w:rsidRPr="00DB244E" w:rsidRDefault="00B56CDC" w:rsidP="00D3674A">
      <w:pPr>
        <w:spacing w:after="100" w:line="480" w:lineRule="auto"/>
        <w:ind w:firstLine="720"/>
        <w:jc w:val="both"/>
        <w:rPr>
          <w:rFonts w:ascii="Times New Roman" w:hAnsi="Times New Roman" w:cs="Times New Roman"/>
          <w:sz w:val="24"/>
          <w:szCs w:val="24"/>
        </w:rPr>
      </w:pPr>
      <w:r w:rsidRPr="00DB244E">
        <w:rPr>
          <w:rFonts w:ascii="Times New Roman" w:hAnsi="Times New Roman" w:cs="Times New Roman"/>
          <w:sz w:val="24"/>
          <w:szCs w:val="24"/>
        </w:rPr>
        <w:t>Pada kesempatan ini penghargaan dan ucapan terima kasih, penulis haturkan kepada:</w:t>
      </w:r>
    </w:p>
    <w:p w:rsidR="00314839" w:rsidRPr="00DB244E" w:rsidRDefault="00314839" w:rsidP="007F4374">
      <w:pPr>
        <w:numPr>
          <w:ilvl w:val="0"/>
          <w:numId w:val="13"/>
        </w:numPr>
        <w:spacing w:after="100" w:line="480" w:lineRule="auto"/>
        <w:jc w:val="both"/>
        <w:rPr>
          <w:rFonts w:ascii="Times New Roman" w:hAnsi="Times New Roman" w:cs="Times New Roman"/>
          <w:sz w:val="24"/>
          <w:szCs w:val="24"/>
          <w:lang w:val="id"/>
        </w:rPr>
      </w:pPr>
      <w:r w:rsidRPr="00DB244E">
        <w:rPr>
          <w:rFonts w:ascii="Times New Roman" w:hAnsi="Times New Roman" w:cs="Times New Roman"/>
          <w:sz w:val="24"/>
          <w:szCs w:val="24"/>
          <w:lang w:val="id"/>
        </w:rPr>
        <w:t xml:space="preserve">Bapak Dr. H. Muhammad Ali, M.M.,M.H. </w:t>
      </w:r>
      <w:r w:rsidR="00810D48" w:rsidRPr="00DB244E">
        <w:rPr>
          <w:rFonts w:ascii="Times New Roman" w:hAnsi="Times New Roman" w:cs="Times New Roman"/>
          <w:sz w:val="24"/>
          <w:szCs w:val="24"/>
        </w:rPr>
        <w:t>s</w:t>
      </w:r>
      <w:r w:rsidRPr="00DB244E">
        <w:rPr>
          <w:rFonts w:ascii="Times New Roman" w:hAnsi="Times New Roman" w:cs="Times New Roman"/>
          <w:sz w:val="24"/>
          <w:szCs w:val="24"/>
          <w:lang w:val="id"/>
        </w:rPr>
        <w:t>elaku Rektor Universitas Muhammadiyah Sorong;</w:t>
      </w:r>
    </w:p>
    <w:p w:rsidR="00314839" w:rsidRPr="00DB244E" w:rsidRDefault="00314839" w:rsidP="007F4374">
      <w:pPr>
        <w:numPr>
          <w:ilvl w:val="0"/>
          <w:numId w:val="13"/>
        </w:numPr>
        <w:spacing w:after="100" w:line="480" w:lineRule="auto"/>
        <w:jc w:val="both"/>
        <w:rPr>
          <w:rFonts w:ascii="Times New Roman" w:hAnsi="Times New Roman" w:cs="Times New Roman"/>
          <w:sz w:val="24"/>
          <w:szCs w:val="24"/>
          <w:lang w:val="id"/>
        </w:rPr>
      </w:pPr>
      <w:r w:rsidRPr="00DB244E">
        <w:rPr>
          <w:rFonts w:ascii="Times New Roman" w:hAnsi="Times New Roman" w:cs="Times New Roman"/>
          <w:sz w:val="24"/>
          <w:szCs w:val="24"/>
          <w:lang w:val="id"/>
        </w:rPr>
        <w:t xml:space="preserve">Bapak </w:t>
      </w:r>
      <w:bookmarkStart w:id="3" w:name="_Hlk136403461"/>
      <w:r w:rsidR="00E923A1">
        <w:rPr>
          <w:rFonts w:ascii="Times New Roman" w:hAnsi="Times New Roman" w:cs="Times New Roman"/>
          <w:sz w:val="24"/>
          <w:szCs w:val="24"/>
        </w:rPr>
        <w:t>Dr. A</w:t>
      </w:r>
      <w:r w:rsidR="00434C5F">
        <w:rPr>
          <w:rFonts w:ascii="Times New Roman" w:hAnsi="Times New Roman" w:cs="Times New Roman"/>
          <w:sz w:val="24"/>
          <w:szCs w:val="24"/>
        </w:rPr>
        <w:t>.</w:t>
      </w:r>
      <w:r w:rsidR="00E923A1">
        <w:rPr>
          <w:rFonts w:ascii="Times New Roman" w:hAnsi="Times New Roman" w:cs="Times New Roman"/>
          <w:sz w:val="24"/>
          <w:szCs w:val="24"/>
        </w:rPr>
        <w:t xml:space="preserve"> Sakti R.S. Rakia</w:t>
      </w:r>
      <w:bookmarkEnd w:id="3"/>
      <w:r w:rsidRPr="00DB244E">
        <w:rPr>
          <w:rFonts w:ascii="Times New Roman" w:hAnsi="Times New Roman" w:cs="Times New Roman"/>
          <w:sz w:val="24"/>
          <w:szCs w:val="24"/>
          <w:lang w:val="id"/>
        </w:rPr>
        <w:t>, S.H.,M.H. selaku Dekan Fakultas Hukum Universitas Muhammadiyah Sorong;</w:t>
      </w:r>
    </w:p>
    <w:p w:rsidR="00314839" w:rsidRPr="00DB244E" w:rsidRDefault="00314839" w:rsidP="007F4374">
      <w:pPr>
        <w:numPr>
          <w:ilvl w:val="0"/>
          <w:numId w:val="13"/>
        </w:numPr>
        <w:spacing w:after="100" w:line="480" w:lineRule="auto"/>
        <w:jc w:val="both"/>
        <w:rPr>
          <w:rFonts w:ascii="Times New Roman" w:hAnsi="Times New Roman" w:cs="Times New Roman"/>
          <w:sz w:val="24"/>
          <w:szCs w:val="24"/>
          <w:lang w:val="id"/>
        </w:rPr>
      </w:pPr>
      <w:r w:rsidRPr="00DB244E">
        <w:rPr>
          <w:rFonts w:ascii="Times New Roman" w:hAnsi="Times New Roman" w:cs="Times New Roman"/>
          <w:sz w:val="24"/>
          <w:szCs w:val="24"/>
          <w:lang w:val="id"/>
        </w:rPr>
        <w:t xml:space="preserve">Bapak Wahab Aznul Hidaya, S.H.,M.H. </w:t>
      </w:r>
      <w:r w:rsidR="00810D48" w:rsidRPr="00DB244E">
        <w:rPr>
          <w:rFonts w:ascii="Times New Roman" w:hAnsi="Times New Roman" w:cs="Times New Roman"/>
          <w:sz w:val="24"/>
          <w:szCs w:val="24"/>
        </w:rPr>
        <w:t>s</w:t>
      </w:r>
      <w:r w:rsidRPr="00DB244E">
        <w:rPr>
          <w:rFonts w:ascii="Times New Roman" w:hAnsi="Times New Roman" w:cs="Times New Roman"/>
          <w:sz w:val="24"/>
          <w:szCs w:val="24"/>
          <w:lang w:val="id"/>
        </w:rPr>
        <w:t>elaku Ketua Program Studi Fakultas Hukum Universitas Muhammadiyah Sorong</w:t>
      </w:r>
      <w:r w:rsidR="00810D48" w:rsidRPr="00DB244E">
        <w:rPr>
          <w:rFonts w:ascii="Times New Roman" w:hAnsi="Times New Roman" w:cs="Times New Roman"/>
          <w:sz w:val="24"/>
          <w:szCs w:val="24"/>
        </w:rPr>
        <w:t xml:space="preserve">, dan sekaligus sebagai Pembimbing I, </w:t>
      </w:r>
      <w:r w:rsidR="00810D48" w:rsidRPr="00DB244E">
        <w:rPr>
          <w:rFonts w:ascii="Times New Roman" w:hAnsi="Times New Roman" w:cs="Times New Roman"/>
          <w:sz w:val="24"/>
          <w:szCs w:val="24"/>
          <w:lang w:val="id"/>
        </w:rPr>
        <w:t>yang telah bersedia mambantu dan memberikan bimbingan kepada penulis selama proses penyusunan, penulisan dan penelitian Skripsi</w:t>
      </w:r>
      <w:r w:rsidR="00810D48" w:rsidRPr="00DB244E">
        <w:rPr>
          <w:rFonts w:ascii="Times New Roman" w:hAnsi="Times New Roman" w:cs="Times New Roman"/>
          <w:sz w:val="24"/>
          <w:szCs w:val="24"/>
        </w:rPr>
        <w:t>;</w:t>
      </w:r>
    </w:p>
    <w:p w:rsidR="00314839" w:rsidRPr="00DB244E" w:rsidRDefault="00314839" w:rsidP="007F4374">
      <w:pPr>
        <w:numPr>
          <w:ilvl w:val="0"/>
          <w:numId w:val="13"/>
        </w:numPr>
        <w:spacing w:after="100" w:line="480" w:lineRule="auto"/>
        <w:jc w:val="both"/>
        <w:rPr>
          <w:rFonts w:ascii="Times New Roman" w:hAnsi="Times New Roman" w:cs="Times New Roman"/>
          <w:sz w:val="24"/>
          <w:szCs w:val="24"/>
          <w:lang w:val="id"/>
        </w:rPr>
      </w:pPr>
      <w:r w:rsidRPr="00DB244E">
        <w:rPr>
          <w:rFonts w:ascii="Times New Roman" w:hAnsi="Times New Roman" w:cs="Times New Roman"/>
          <w:sz w:val="24"/>
          <w:szCs w:val="24"/>
          <w:lang w:val="id"/>
        </w:rPr>
        <w:t xml:space="preserve">Bapak </w:t>
      </w:r>
      <w:r w:rsidRPr="00DB244E">
        <w:rPr>
          <w:rFonts w:ascii="Times New Roman" w:hAnsi="Times New Roman" w:cs="Times New Roman"/>
          <w:sz w:val="24"/>
          <w:szCs w:val="24"/>
        </w:rPr>
        <w:t>Sokhib Naim</w:t>
      </w:r>
      <w:r w:rsidRPr="00DB244E">
        <w:rPr>
          <w:rFonts w:ascii="Times New Roman" w:hAnsi="Times New Roman" w:cs="Times New Roman"/>
          <w:sz w:val="24"/>
          <w:szCs w:val="24"/>
          <w:lang w:val="id"/>
        </w:rPr>
        <w:t>, S.H.,M.H. Selaku pembimbing</w:t>
      </w:r>
      <w:r w:rsidR="00810D48" w:rsidRPr="00DB244E">
        <w:rPr>
          <w:rFonts w:ascii="Times New Roman" w:hAnsi="Times New Roman" w:cs="Times New Roman"/>
          <w:sz w:val="24"/>
          <w:szCs w:val="24"/>
        </w:rPr>
        <w:t xml:space="preserve"> </w:t>
      </w:r>
      <w:r w:rsidRPr="00DB244E">
        <w:rPr>
          <w:rFonts w:ascii="Times New Roman" w:hAnsi="Times New Roman" w:cs="Times New Roman"/>
          <w:sz w:val="24"/>
          <w:szCs w:val="24"/>
          <w:lang w:val="id"/>
        </w:rPr>
        <w:t>II, yang telah bersedia mambantu dan memberikan bimbingan kepada penulis selama proses penyusunan, penulisan dan penelitian Skripsi;</w:t>
      </w:r>
    </w:p>
    <w:p w:rsidR="00314839" w:rsidRPr="00DB244E" w:rsidRDefault="00314839" w:rsidP="007F4374">
      <w:pPr>
        <w:numPr>
          <w:ilvl w:val="0"/>
          <w:numId w:val="13"/>
        </w:numPr>
        <w:spacing w:after="100" w:line="480" w:lineRule="auto"/>
        <w:jc w:val="both"/>
        <w:rPr>
          <w:rFonts w:ascii="Times New Roman" w:hAnsi="Times New Roman" w:cs="Times New Roman"/>
          <w:sz w:val="24"/>
          <w:szCs w:val="24"/>
          <w:lang w:val="id"/>
        </w:rPr>
      </w:pPr>
      <w:r w:rsidRPr="00DB244E">
        <w:rPr>
          <w:rFonts w:ascii="Times New Roman" w:hAnsi="Times New Roman" w:cs="Times New Roman"/>
          <w:sz w:val="24"/>
          <w:szCs w:val="24"/>
          <w:lang w:val="id"/>
        </w:rPr>
        <w:t>Kepada seluruh para Dosen dan Staf Tata Usaha, Fakultas Hukum Universitas Muhammadiyah Sorong;</w:t>
      </w:r>
    </w:p>
    <w:p w:rsidR="00314839" w:rsidRPr="00DB244E" w:rsidRDefault="00314839" w:rsidP="007F4374">
      <w:pPr>
        <w:numPr>
          <w:ilvl w:val="0"/>
          <w:numId w:val="13"/>
        </w:numPr>
        <w:spacing w:after="100" w:line="480" w:lineRule="auto"/>
        <w:jc w:val="both"/>
        <w:rPr>
          <w:rFonts w:ascii="Times New Roman" w:hAnsi="Times New Roman" w:cs="Times New Roman"/>
          <w:sz w:val="24"/>
          <w:szCs w:val="24"/>
          <w:lang w:val="id"/>
        </w:rPr>
      </w:pPr>
      <w:r w:rsidRPr="00DB244E">
        <w:rPr>
          <w:rFonts w:ascii="Times New Roman" w:hAnsi="Times New Roman" w:cs="Times New Roman"/>
          <w:sz w:val="24"/>
          <w:szCs w:val="24"/>
          <w:lang w:val="id"/>
        </w:rPr>
        <w:t>Kepada kedua Orang Tua dan Keluarga Besar</w:t>
      </w:r>
      <w:r w:rsidRPr="00DB244E">
        <w:rPr>
          <w:rFonts w:ascii="Times New Roman" w:hAnsi="Times New Roman" w:cs="Times New Roman"/>
          <w:sz w:val="24"/>
          <w:szCs w:val="24"/>
        </w:rPr>
        <w:t xml:space="preserve"> Tercinta</w:t>
      </w:r>
      <w:r w:rsidRPr="00DB244E">
        <w:rPr>
          <w:rFonts w:ascii="Times New Roman" w:hAnsi="Times New Roman" w:cs="Times New Roman"/>
          <w:sz w:val="24"/>
          <w:szCs w:val="24"/>
          <w:lang w:val="id"/>
        </w:rPr>
        <w:t xml:space="preserve"> penulis yang memberikan semangat dan d</w:t>
      </w:r>
      <w:r w:rsidRPr="00DB244E">
        <w:rPr>
          <w:rFonts w:ascii="Times New Roman" w:hAnsi="Times New Roman" w:cs="Times New Roman"/>
          <w:sz w:val="24"/>
          <w:szCs w:val="24"/>
        </w:rPr>
        <w:t>ukungan serta doa selalu dalam menyusun Skripsi;</w:t>
      </w:r>
    </w:p>
    <w:p w:rsidR="00314839" w:rsidRPr="00DB244E" w:rsidRDefault="00314839" w:rsidP="007F4374">
      <w:pPr>
        <w:numPr>
          <w:ilvl w:val="0"/>
          <w:numId w:val="13"/>
        </w:numPr>
        <w:spacing w:after="100" w:line="480" w:lineRule="auto"/>
        <w:jc w:val="both"/>
        <w:rPr>
          <w:rFonts w:ascii="Times New Roman" w:hAnsi="Times New Roman" w:cs="Times New Roman"/>
          <w:sz w:val="24"/>
          <w:szCs w:val="24"/>
          <w:lang w:val="id"/>
        </w:rPr>
      </w:pPr>
      <w:r w:rsidRPr="00DB244E">
        <w:rPr>
          <w:rFonts w:ascii="Times New Roman" w:hAnsi="Times New Roman" w:cs="Times New Roman"/>
          <w:sz w:val="24"/>
          <w:szCs w:val="24"/>
        </w:rPr>
        <w:t>Sahabat-sahabat penulis yang selalu memberikan dukungan dan semangat di luar rumah atau di kampus;</w:t>
      </w:r>
    </w:p>
    <w:p w:rsidR="00314839" w:rsidRPr="00DB244E" w:rsidRDefault="00314839" w:rsidP="00D3674A">
      <w:pPr>
        <w:spacing w:after="100" w:line="480" w:lineRule="auto"/>
        <w:ind w:firstLine="720"/>
        <w:jc w:val="both"/>
        <w:rPr>
          <w:rFonts w:ascii="Times New Roman" w:hAnsi="Times New Roman" w:cs="Times New Roman"/>
          <w:sz w:val="24"/>
          <w:szCs w:val="24"/>
        </w:rPr>
      </w:pPr>
      <w:proofErr w:type="gramStart"/>
      <w:r w:rsidRPr="00DB244E">
        <w:rPr>
          <w:rFonts w:ascii="Times New Roman" w:hAnsi="Times New Roman" w:cs="Times New Roman"/>
          <w:sz w:val="24"/>
          <w:szCs w:val="24"/>
        </w:rPr>
        <w:t xml:space="preserve">Penulis sangat menyadari bahwa penulisan skripsi ini masih jauh dari kesempurnaan, </w:t>
      </w:r>
      <w:r w:rsidR="00D3674A" w:rsidRPr="00DB244E">
        <w:rPr>
          <w:rFonts w:ascii="Times New Roman" w:hAnsi="Times New Roman" w:cs="Times New Roman"/>
          <w:sz w:val="24"/>
          <w:szCs w:val="24"/>
        </w:rPr>
        <w:t>untuk itu kritik dan saran konstruktif sangat dibutuhkan demi penyempurnaannya.</w:t>
      </w:r>
      <w:proofErr w:type="gramEnd"/>
      <w:r w:rsidR="00D3674A" w:rsidRPr="00DB244E">
        <w:rPr>
          <w:rFonts w:ascii="Times New Roman" w:hAnsi="Times New Roman" w:cs="Times New Roman"/>
          <w:sz w:val="24"/>
          <w:szCs w:val="24"/>
        </w:rPr>
        <w:t xml:space="preserve"> </w:t>
      </w:r>
      <w:proofErr w:type="gramStart"/>
      <w:r w:rsidR="00D3674A" w:rsidRPr="00DB244E">
        <w:rPr>
          <w:rFonts w:ascii="Times New Roman" w:hAnsi="Times New Roman" w:cs="Times New Roman"/>
          <w:sz w:val="24"/>
          <w:szCs w:val="24"/>
        </w:rPr>
        <w:t>Skripsi ini kiranya dapat menjadi suatu sumbangan pikiran positif dalam rangaka pengembangan Ilmu Hukum.</w:t>
      </w:r>
      <w:proofErr w:type="gramEnd"/>
      <w:r w:rsidR="00D3674A" w:rsidRPr="00DB244E">
        <w:rPr>
          <w:rFonts w:ascii="Times New Roman" w:hAnsi="Times New Roman" w:cs="Times New Roman"/>
          <w:sz w:val="24"/>
          <w:szCs w:val="24"/>
        </w:rPr>
        <w:t xml:space="preserve"> </w:t>
      </w:r>
      <w:proofErr w:type="gramStart"/>
      <w:r w:rsidR="00D3674A" w:rsidRPr="00DB244E">
        <w:rPr>
          <w:rFonts w:ascii="Times New Roman" w:hAnsi="Times New Roman" w:cs="Times New Roman"/>
          <w:sz w:val="24"/>
          <w:szCs w:val="24"/>
        </w:rPr>
        <w:t>Semoga bermanfaat.</w:t>
      </w:r>
      <w:proofErr w:type="gramEnd"/>
    </w:p>
    <w:p w:rsidR="00D3674A" w:rsidRPr="00DB244E" w:rsidRDefault="00D3674A" w:rsidP="00D3674A">
      <w:pPr>
        <w:spacing w:after="100" w:line="480" w:lineRule="auto"/>
        <w:jc w:val="both"/>
        <w:rPr>
          <w:rFonts w:ascii="Times New Roman" w:hAnsi="Times New Roman" w:cs="Times New Roman"/>
          <w:sz w:val="24"/>
          <w:szCs w:val="24"/>
        </w:rPr>
      </w:pPr>
    </w:p>
    <w:p w:rsidR="00B56CDC" w:rsidRPr="00DB244E" w:rsidRDefault="00D3674A" w:rsidP="00D3674A">
      <w:pPr>
        <w:spacing w:after="100" w:line="480" w:lineRule="auto"/>
        <w:jc w:val="right"/>
        <w:rPr>
          <w:rFonts w:ascii="Times New Roman" w:hAnsi="Times New Roman" w:cs="Times New Roman"/>
          <w:sz w:val="24"/>
          <w:szCs w:val="24"/>
        </w:rPr>
      </w:pPr>
      <w:r w:rsidRPr="00DB244E">
        <w:rPr>
          <w:rFonts w:ascii="Times New Roman" w:hAnsi="Times New Roman" w:cs="Times New Roman"/>
          <w:sz w:val="24"/>
          <w:szCs w:val="24"/>
        </w:rPr>
        <w:t>Sorong,</w:t>
      </w:r>
      <w:r w:rsidR="00E923A1">
        <w:rPr>
          <w:rFonts w:ascii="Times New Roman" w:hAnsi="Times New Roman" w:cs="Times New Roman"/>
          <w:sz w:val="24"/>
          <w:szCs w:val="24"/>
        </w:rPr>
        <w:t xml:space="preserve"> </w:t>
      </w:r>
      <w:r w:rsidR="00AA260D">
        <w:rPr>
          <w:rFonts w:ascii="Times New Roman" w:hAnsi="Times New Roman" w:cs="Times New Roman"/>
          <w:sz w:val="24"/>
          <w:szCs w:val="24"/>
        </w:rPr>
        <w:t>12</w:t>
      </w:r>
      <w:r w:rsidR="00E923A1">
        <w:rPr>
          <w:rFonts w:ascii="Times New Roman" w:hAnsi="Times New Roman" w:cs="Times New Roman"/>
          <w:sz w:val="24"/>
          <w:szCs w:val="24"/>
        </w:rPr>
        <w:t xml:space="preserve"> Juni 2023</w:t>
      </w:r>
      <w:r w:rsidR="00E923A1">
        <w:rPr>
          <w:rFonts w:ascii="Times New Roman" w:hAnsi="Times New Roman" w:cs="Times New Roman"/>
          <w:sz w:val="24"/>
          <w:szCs w:val="24"/>
        </w:rPr>
        <w:tab/>
      </w:r>
    </w:p>
    <w:p w:rsidR="00D3674A" w:rsidRPr="00DB244E" w:rsidRDefault="00D3674A" w:rsidP="00D3674A">
      <w:pPr>
        <w:spacing w:after="100" w:line="480" w:lineRule="auto"/>
        <w:jc w:val="right"/>
        <w:rPr>
          <w:rFonts w:ascii="Times New Roman" w:hAnsi="Times New Roman" w:cs="Times New Roman"/>
          <w:sz w:val="24"/>
          <w:szCs w:val="24"/>
        </w:rPr>
      </w:pPr>
      <w:r w:rsidRPr="00DB244E">
        <w:rPr>
          <w:rFonts w:ascii="Times New Roman" w:hAnsi="Times New Roman" w:cs="Times New Roman"/>
          <w:sz w:val="24"/>
          <w:szCs w:val="24"/>
        </w:rPr>
        <w:tab/>
        <w:t>Penulis,</w:t>
      </w:r>
      <w:r w:rsidRPr="00DB244E">
        <w:rPr>
          <w:rFonts w:ascii="Times New Roman" w:hAnsi="Times New Roman" w:cs="Times New Roman"/>
          <w:sz w:val="24"/>
          <w:szCs w:val="24"/>
        </w:rPr>
        <w:tab/>
      </w:r>
    </w:p>
    <w:p w:rsidR="00D3674A" w:rsidRPr="00DB244E" w:rsidRDefault="00D3674A" w:rsidP="00D3674A">
      <w:pPr>
        <w:spacing w:after="0" w:line="480" w:lineRule="auto"/>
        <w:jc w:val="right"/>
        <w:rPr>
          <w:rFonts w:ascii="Times New Roman" w:hAnsi="Times New Roman" w:cs="Times New Roman"/>
          <w:sz w:val="24"/>
          <w:szCs w:val="24"/>
        </w:rPr>
      </w:pPr>
    </w:p>
    <w:p w:rsidR="00D3674A" w:rsidRPr="00DB244E" w:rsidRDefault="00D3674A" w:rsidP="00D3674A">
      <w:pPr>
        <w:spacing w:after="0" w:line="240" w:lineRule="auto"/>
        <w:jc w:val="right"/>
        <w:rPr>
          <w:rFonts w:ascii="Times New Roman" w:hAnsi="Times New Roman" w:cs="Times New Roman"/>
          <w:sz w:val="24"/>
          <w:szCs w:val="24"/>
        </w:rPr>
      </w:pPr>
      <w:r w:rsidRPr="00DB244E">
        <w:rPr>
          <w:rFonts w:ascii="Times New Roman" w:hAnsi="Times New Roman" w:cs="Times New Roman"/>
          <w:sz w:val="24"/>
          <w:szCs w:val="24"/>
        </w:rPr>
        <w:t xml:space="preserve"> </w:t>
      </w:r>
      <w:r w:rsidRPr="00DB244E">
        <w:rPr>
          <w:rFonts w:ascii="Times New Roman" w:hAnsi="Times New Roman" w:cs="Times New Roman"/>
          <w:sz w:val="24"/>
          <w:szCs w:val="24"/>
          <w:u w:val="single"/>
        </w:rPr>
        <w:t>Ihsan Farhan Majid</w:t>
      </w:r>
      <w:r w:rsidRPr="00DB244E">
        <w:rPr>
          <w:rFonts w:ascii="Times New Roman" w:hAnsi="Times New Roman" w:cs="Times New Roman"/>
          <w:sz w:val="24"/>
          <w:szCs w:val="24"/>
        </w:rPr>
        <w:tab/>
      </w:r>
    </w:p>
    <w:p w:rsidR="00D3674A" w:rsidRPr="00DB244E" w:rsidRDefault="00D3674A" w:rsidP="00D3674A">
      <w:pPr>
        <w:spacing w:after="0" w:line="240" w:lineRule="auto"/>
        <w:jc w:val="right"/>
        <w:rPr>
          <w:rFonts w:ascii="Times New Roman" w:hAnsi="Times New Roman" w:cs="Times New Roman"/>
          <w:sz w:val="24"/>
          <w:szCs w:val="24"/>
        </w:rPr>
      </w:pPr>
      <w:r w:rsidRPr="00DB244E">
        <w:rPr>
          <w:rFonts w:ascii="Times New Roman" w:hAnsi="Times New Roman" w:cs="Times New Roman"/>
          <w:sz w:val="24"/>
          <w:szCs w:val="24"/>
        </w:rPr>
        <w:t>Nim: 201974201036</w:t>
      </w:r>
      <w:r w:rsidRPr="00DB244E">
        <w:rPr>
          <w:rFonts w:ascii="Times New Roman" w:hAnsi="Times New Roman" w:cs="Times New Roman"/>
          <w:sz w:val="24"/>
          <w:szCs w:val="24"/>
        </w:rPr>
        <w:tab/>
      </w:r>
    </w:p>
    <w:p w:rsidR="00C5722A" w:rsidRDefault="00C5722A" w:rsidP="00B56CDC">
      <w:pPr>
        <w:rPr>
          <w:rFonts w:ascii="Times New Roman" w:hAnsi="Times New Roman" w:cs="Times New Roman"/>
          <w:b/>
          <w:sz w:val="24"/>
          <w:szCs w:val="24"/>
        </w:rPr>
      </w:pPr>
    </w:p>
    <w:p w:rsidR="00751BD4" w:rsidRPr="00DB244E" w:rsidRDefault="00751BD4">
      <w:pPr>
        <w:rPr>
          <w:rFonts w:ascii="Times New Roman" w:hAnsi="Times New Roman" w:cs="Times New Roman"/>
          <w:b/>
          <w:sz w:val="24"/>
          <w:szCs w:val="24"/>
        </w:rPr>
      </w:pPr>
      <w:r w:rsidRPr="00DB244E">
        <w:rPr>
          <w:rFonts w:ascii="Times New Roman" w:hAnsi="Times New Roman" w:cs="Times New Roman"/>
          <w:b/>
          <w:sz w:val="24"/>
          <w:szCs w:val="24"/>
        </w:rPr>
        <w:br w:type="page"/>
      </w:r>
    </w:p>
    <w:p w:rsidR="00810D48" w:rsidRPr="00DB244E" w:rsidRDefault="00810D48" w:rsidP="006E3D26">
      <w:pPr>
        <w:pStyle w:val="Heading1"/>
        <w:ind w:left="426"/>
        <w:rPr>
          <w:rFonts w:eastAsiaTheme="minorHAnsi"/>
        </w:rPr>
      </w:pPr>
      <w:bookmarkStart w:id="4" w:name="_Toc137243820"/>
      <w:r w:rsidRPr="00DB244E">
        <w:rPr>
          <w:rFonts w:eastAsiaTheme="minorHAnsi"/>
        </w:rPr>
        <w:t>DAFTAR ISI</w:t>
      </w:r>
      <w:bookmarkEnd w:id="4"/>
    </w:p>
    <w:sdt>
      <w:sdtPr>
        <w:rPr>
          <w:rFonts w:ascii="Times New Roman" w:eastAsiaTheme="minorHAnsi" w:hAnsi="Times New Roman" w:cs="Times New Roman"/>
          <w:b/>
          <w:color w:val="auto"/>
          <w:sz w:val="22"/>
          <w:szCs w:val="22"/>
        </w:rPr>
        <w:id w:val="71788781"/>
        <w:docPartObj>
          <w:docPartGallery w:val="Table of Contents"/>
          <w:docPartUnique/>
        </w:docPartObj>
      </w:sdtPr>
      <w:sdtEndPr>
        <w:rPr>
          <w:bCs/>
          <w:noProof/>
          <w:sz w:val="24"/>
          <w:szCs w:val="24"/>
        </w:rPr>
      </w:sdtEndPr>
      <w:sdtContent>
        <w:p w:rsidR="0069741A" w:rsidRPr="00DB244E" w:rsidRDefault="0069741A" w:rsidP="006E3D26">
          <w:pPr>
            <w:pStyle w:val="TOCHeading"/>
            <w:spacing w:line="360" w:lineRule="auto"/>
            <w:jc w:val="both"/>
            <w:rPr>
              <w:rFonts w:ascii="Times New Roman" w:eastAsiaTheme="minorHAnsi" w:hAnsi="Times New Roman" w:cs="Times New Roman"/>
              <w:b/>
              <w:color w:val="auto"/>
              <w:sz w:val="24"/>
              <w:szCs w:val="24"/>
            </w:rPr>
          </w:pPr>
          <w:r w:rsidRPr="00DB244E">
            <w:rPr>
              <w:rFonts w:ascii="Times New Roman" w:eastAsiaTheme="minorHAnsi" w:hAnsi="Times New Roman" w:cs="Times New Roman"/>
              <w:b/>
              <w:color w:val="auto"/>
              <w:sz w:val="24"/>
              <w:szCs w:val="24"/>
            </w:rPr>
            <w:t xml:space="preserve">HALAMAN SAMPUL </w:t>
          </w:r>
          <w:r w:rsidRPr="00DB6D9B">
            <w:rPr>
              <w:rFonts w:ascii="Times New Roman" w:eastAsiaTheme="minorHAnsi" w:hAnsi="Times New Roman" w:cs="Times New Roman"/>
              <w:b/>
              <w:color w:val="auto"/>
              <w:sz w:val="24"/>
              <w:szCs w:val="24"/>
            </w:rPr>
            <w:t>........................................................................................</w:t>
          </w:r>
          <w:r w:rsidR="00AB1AC0" w:rsidRPr="00DB6D9B">
            <w:rPr>
              <w:rFonts w:ascii="Times New Roman" w:eastAsiaTheme="minorHAnsi" w:hAnsi="Times New Roman" w:cs="Times New Roman"/>
              <w:b/>
              <w:color w:val="auto"/>
              <w:sz w:val="24"/>
              <w:szCs w:val="24"/>
            </w:rPr>
            <w:t>...</w:t>
          </w:r>
          <w:r w:rsidRPr="00DB6D9B">
            <w:rPr>
              <w:rFonts w:ascii="Times New Roman" w:eastAsiaTheme="minorHAnsi" w:hAnsi="Times New Roman" w:cs="Times New Roman"/>
              <w:b/>
              <w:color w:val="auto"/>
              <w:sz w:val="24"/>
              <w:szCs w:val="24"/>
            </w:rPr>
            <w:t>i</w:t>
          </w:r>
        </w:p>
        <w:p w:rsidR="00911B9C" w:rsidRDefault="00816380">
          <w:pPr>
            <w:pStyle w:val="TOC1"/>
            <w:rPr>
              <w:rFonts w:asciiTheme="minorHAnsi" w:eastAsiaTheme="minorEastAsia" w:hAnsiTheme="minorHAnsi" w:cstheme="minorBidi"/>
              <w:b w:val="0"/>
              <w:sz w:val="22"/>
              <w:szCs w:val="22"/>
              <w:lang w:val="en-ID" w:eastAsia="en-ID"/>
            </w:rPr>
          </w:pPr>
          <w:r w:rsidRPr="00DB244E">
            <w:rPr>
              <w:noProof w:val="0"/>
            </w:rPr>
            <w:fldChar w:fldCharType="begin"/>
          </w:r>
          <w:r w:rsidRPr="00DB244E">
            <w:instrText xml:space="preserve"> TOC \o "1-3" \h \z \u </w:instrText>
          </w:r>
          <w:r w:rsidRPr="00DB244E">
            <w:rPr>
              <w:noProof w:val="0"/>
            </w:rPr>
            <w:fldChar w:fldCharType="separate"/>
          </w:r>
          <w:hyperlink w:anchor="_Toc137243815" w:history="1">
            <w:r w:rsidR="00911B9C" w:rsidRPr="009F3B59">
              <w:rPr>
                <w:rStyle w:val="Hyperlink"/>
              </w:rPr>
              <w:t>HALAMAN PERSETUJUAN</w:t>
            </w:r>
            <w:r w:rsidR="00911B9C">
              <w:rPr>
                <w:webHidden/>
              </w:rPr>
              <w:tab/>
            </w:r>
            <w:r w:rsidR="00911B9C">
              <w:rPr>
                <w:webHidden/>
              </w:rPr>
              <w:fldChar w:fldCharType="begin"/>
            </w:r>
            <w:r w:rsidR="00911B9C">
              <w:rPr>
                <w:webHidden/>
              </w:rPr>
              <w:instrText xml:space="preserve"> PAGEREF _Toc137243815 \h </w:instrText>
            </w:r>
            <w:r w:rsidR="00911B9C">
              <w:rPr>
                <w:webHidden/>
              </w:rPr>
            </w:r>
            <w:r w:rsidR="00911B9C">
              <w:rPr>
                <w:webHidden/>
              </w:rPr>
              <w:fldChar w:fldCharType="separate"/>
            </w:r>
            <w:r w:rsidR="00DB6D9B">
              <w:rPr>
                <w:webHidden/>
              </w:rPr>
              <w:t>ii</w:t>
            </w:r>
            <w:r w:rsidR="00911B9C">
              <w:rPr>
                <w:webHidden/>
              </w:rPr>
              <w:fldChar w:fldCharType="end"/>
            </w:r>
          </w:hyperlink>
        </w:p>
        <w:p w:rsidR="00911B9C" w:rsidRDefault="000366AB">
          <w:pPr>
            <w:pStyle w:val="TOC1"/>
            <w:rPr>
              <w:rFonts w:asciiTheme="minorHAnsi" w:eastAsiaTheme="minorEastAsia" w:hAnsiTheme="minorHAnsi" w:cstheme="minorBidi"/>
              <w:b w:val="0"/>
              <w:sz w:val="22"/>
              <w:szCs w:val="22"/>
              <w:lang w:val="en-ID" w:eastAsia="en-ID"/>
            </w:rPr>
          </w:pPr>
          <w:hyperlink w:anchor="_Toc137243816" w:history="1">
            <w:r w:rsidR="00911B9C" w:rsidRPr="009F3B59">
              <w:rPr>
                <w:rStyle w:val="Hyperlink"/>
              </w:rPr>
              <w:t>HALAMAN PENGESAHAN</w:t>
            </w:r>
            <w:r w:rsidR="00911B9C">
              <w:rPr>
                <w:webHidden/>
              </w:rPr>
              <w:tab/>
            </w:r>
            <w:r w:rsidR="00911B9C">
              <w:rPr>
                <w:webHidden/>
              </w:rPr>
              <w:fldChar w:fldCharType="begin"/>
            </w:r>
            <w:r w:rsidR="00911B9C">
              <w:rPr>
                <w:webHidden/>
              </w:rPr>
              <w:instrText xml:space="preserve"> PAGEREF _Toc137243816 \h </w:instrText>
            </w:r>
            <w:r w:rsidR="00911B9C">
              <w:rPr>
                <w:webHidden/>
              </w:rPr>
            </w:r>
            <w:r w:rsidR="00911B9C">
              <w:rPr>
                <w:webHidden/>
              </w:rPr>
              <w:fldChar w:fldCharType="separate"/>
            </w:r>
            <w:r w:rsidR="00DB6D9B">
              <w:rPr>
                <w:webHidden/>
              </w:rPr>
              <w:t>iii</w:t>
            </w:r>
            <w:r w:rsidR="00911B9C">
              <w:rPr>
                <w:webHidden/>
              </w:rPr>
              <w:fldChar w:fldCharType="end"/>
            </w:r>
          </w:hyperlink>
        </w:p>
        <w:p w:rsidR="00911B9C" w:rsidRDefault="000366AB">
          <w:pPr>
            <w:pStyle w:val="TOC1"/>
            <w:rPr>
              <w:rFonts w:asciiTheme="minorHAnsi" w:eastAsiaTheme="minorEastAsia" w:hAnsiTheme="minorHAnsi" w:cstheme="minorBidi"/>
              <w:b w:val="0"/>
              <w:sz w:val="22"/>
              <w:szCs w:val="22"/>
              <w:lang w:val="en-ID" w:eastAsia="en-ID"/>
            </w:rPr>
          </w:pPr>
          <w:hyperlink w:anchor="_Toc137243817" w:history="1">
            <w:r w:rsidR="00911B9C" w:rsidRPr="009F3B59">
              <w:rPr>
                <w:rStyle w:val="Hyperlink"/>
              </w:rPr>
              <w:t>SURAT PERNYATAAN KEASLIAN PENELITIAN</w:t>
            </w:r>
            <w:r w:rsidR="00911B9C">
              <w:rPr>
                <w:webHidden/>
              </w:rPr>
              <w:tab/>
            </w:r>
            <w:r w:rsidR="00911B9C">
              <w:rPr>
                <w:webHidden/>
              </w:rPr>
              <w:fldChar w:fldCharType="begin"/>
            </w:r>
            <w:r w:rsidR="00911B9C">
              <w:rPr>
                <w:webHidden/>
              </w:rPr>
              <w:instrText xml:space="preserve"> PAGEREF _Toc137243817 \h </w:instrText>
            </w:r>
            <w:r w:rsidR="00911B9C">
              <w:rPr>
                <w:webHidden/>
              </w:rPr>
            </w:r>
            <w:r w:rsidR="00911B9C">
              <w:rPr>
                <w:webHidden/>
              </w:rPr>
              <w:fldChar w:fldCharType="separate"/>
            </w:r>
            <w:r w:rsidR="00DB6D9B">
              <w:rPr>
                <w:webHidden/>
              </w:rPr>
              <w:t>iv</w:t>
            </w:r>
            <w:r w:rsidR="00911B9C">
              <w:rPr>
                <w:webHidden/>
              </w:rPr>
              <w:fldChar w:fldCharType="end"/>
            </w:r>
          </w:hyperlink>
        </w:p>
        <w:p w:rsidR="00911B9C" w:rsidRDefault="000366AB">
          <w:pPr>
            <w:pStyle w:val="TOC1"/>
            <w:rPr>
              <w:rFonts w:asciiTheme="minorHAnsi" w:eastAsiaTheme="minorEastAsia" w:hAnsiTheme="minorHAnsi" w:cstheme="minorBidi"/>
              <w:b w:val="0"/>
              <w:sz w:val="22"/>
              <w:szCs w:val="22"/>
              <w:lang w:val="en-ID" w:eastAsia="en-ID"/>
            </w:rPr>
          </w:pPr>
          <w:hyperlink w:anchor="_Toc137243818" w:history="1">
            <w:r w:rsidR="00911B9C" w:rsidRPr="009F3B59">
              <w:rPr>
                <w:rStyle w:val="Hyperlink"/>
              </w:rPr>
              <w:t>ABSTRAK</w:t>
            </w:r>
            <w:r w:rsidR="00911B9C">
              <w:rPr>
                <w:webHidden/>
              </w:rPr>
              <w:tab/>
            </w:r>
            <w:r w:rsidR="00911B9C">
              <w:rPr>
                <w:webHidden/>
              </w:rPr>
              <w:fldChar w:fldCharType="begin"/>
            </w:r>
            <w:r w:rsidR="00911B9C">
              <w:rPr>
                <w:webHidden/>
              </w:rPr>
              <w:instrText xml:space="preserve"> PAGEREF _Toc137243818 \h </w:instrText>
            </w:r>
            <w:r w:rsidR="00911B9C">
              <w:rPr>
                <w:webHidden/>
              </w:rPr>
            </w:r>
            <w:r w:rsidR="00911B9C">
              <w:rPr>
                <w:webHidden/>
              </w:rPr>
              <w:fldChar w:fldCharType="separate"/>
            </w:r>
            <w:r w:rsidR="00DB6D9B">
              <w:rPr>
                <w:webHidden/>
              </w:rPr>
              <w:t>v</w:t>
            </w:r>
            <w:r w:rsidR="00911B9C">
              <w:rPr>
                <w:webHidden/>
              </w:rPr>
              <w:fldChar w:fldCharType="end"/>
            </w:r>
          </w:hyperlink>
        </w:p>
        <w:p w:rsidR="00911B9C" w:rsidRDefault="000366AB">
          <w:pPr>
            <w:pStyle w:val="TOC1"/>
            <w:rPr>
              <w:rFonts w:asciiTheme="minorHAnsi" w:eastAsiaTheme="minorEastAsia" w:hAnsiTheme="minorHAnsi" w:cstheme="minorBidi"/>
              <w:b w:val="0"/>
              <w:sz w:val="22"/>
              <w:szCs w:val="22"/>
              <w:lang w:val="en-ID" w:eastAsia="en-ID"/>
            </w:rPr>
          </w:pPr>
          <w:hyperlink w:anchor="_Toc137243819" w:history="1">
            <w:r w:rsidR="00911B9C" w:rsidRPr="009F3B59">
              <w:rPr>
                <w:rStyle w:val="Hyperlink"/>
              </w:rPr>
              <w:t>KATA PENGANTAR</w:t>
            </w:r>
            <w:r w:rsidR="00911B9C">
              <w:rPr>
                <w:webHidden/>
              </w:rPr>
              <w:tab/>
            </w:r>
            <w:r w:rsidR="00911B9C">
              <w:rPr>
                <w:webHidden/>
              </w:rPr>
              <w:fldChar w:fldCharType="begin"/>
            </w:r>
            <w:r w:rsidR="00911B9C">
              <w:rPr>
                <w:webHidden/>
              </w:rPr>
              <w:instrText xml:space="preserve"> PAGEREF _Toc137243819 \h </w:instrText>
            </w:r>
            <w:r w:rsidR="00911B9C">
              <w:rPr>
                <w:webHidden/>
              </w:rPr>
            </w:r>
            <w:r w:rsidR="00911B9C">
              <w:rPr>
                <w:webHidden/>
              </w:rPr>
              <w:fldChar w:fldCharType="separate"/>
            </w:r>
            <w:r w:rsidR="00DB6D9B">
              <w:rPr>
                <w:webHidden/>
              </w:rPr>
              <w:t>vi</w:t>
            </w:r>
            <w:r w:rsidR="00911B9C">
              <w:rPr>
                <w:webHidden/>
              </w:rPr>
              <w:fldChar w:fldCharType="end"/>
            </w:r>
          </w:hyperlink>
        </w:p>
        <w:p w:rsidR="00911B9C" w:rsidRDefault="000366AB">
          <w:pPr>
            <w:pStyle w:val="TOC1"/>
            <w:rPr>
              <w:rFonts w:asciiTheme="minorHAnsi" w:eastAsiaTheme="minorEastAsia" w:hAnsiTheme="minorHAnsi" w:cstheme="minorBidi"/>
              <w:b w:val="0"/>
              <w:sz w:val="22"/>
              <w:szCs w:val="22"/>
              <w:lang w:val="en-ID" w:eastAsia="en-ID"/>
            </w:rPr>
          </w:pPr>
          <w:hyperlink w:anchor="_Toc137243820" w:history="1">
            <w:r w:rsidR="00911B9C" w:rsidRPr="009F3B59">
              <w:rPr>
                <w:rStyle w:val="Hyperlink"/>
              </w:rPr>
              <w:t>DAFTAR ISI</w:t>
            </w:r>
            <w:r w:rsidR="00911B9C">
              <w:rPr>
                <w:webHidden/>
              </w:rPr>
              <w:tab/>
            </w:r>
            <w:r w:rsidR="00911B9C">
              <w:rPr>
                <w:webHidden/>
              </w:rPr>
              <w:fldChar w:fldCharType="begin"/>
            </w:r>
            <w:r w:rsidR="00911B9C">
              <w:rPr>
                <w:webHidden/>
              </w:rPr>
              <w:instrText xml:space="preserve"> PAGEREF _Toc137243820 \h </w:instrText>
            </w:r>
            <w:r w:rsidR="00911B9C">
              <w:rPr>
                <w:webHidden/>
              </w:rPr>
            </w:r>
            <w:r w:rsidR="00911B9C">
              <w:rPr>
                <w:webHidden/>
              </w:rPr>
              <w:fldChar w:fldCharType="separate"/>
            </w:r>
            <w:r w:rsidR="00DB6D9B">
              <w:rPr>
                <w:webHidden/>
              </w:rPr>
              <w:t>viii</w:t>
            </w:r>
            <w:r w:rsidR="00911B9C">
              <w:rPr>
                <w:webHidden/>
              </w:rPr>
              <w:fldChar w:fldCharType="end"/>
            </w:r>
          </w:hyperlink>
        </w:p>
        <w:p w:rsidR="00911B9C" w:rsidRDefault="000366AB">
          <w:pPr>
            <w:pStyle w:val="TOC1"/>
            <w:rPr>
              <w:rFonts w:asciiTheme="minorHAnsi" w:eastAsiaTheme="minorEastAsia" w:hAnsiTheme="minorHAnsi" w:cstheme="minorBidi"/>
              <w:b w:val="0"/>
              <w:sz w:val="22"/>
              <w:szCs w:val="22"/>
              <w:lang w:val="en-ID" w:eastAsia="en-ID"/>
            </w:rPr>
          </w:pPr>
          <w:hyperlink w:anchor="_Toc137243821" w:history="1">
            <w:r w:rsidR="00911B9C" w:rsidRPr="009F3B59">
              <w:rPr>
                <w:rStyle w:val="Hyperlink"/>
              </w:rPr>
              <w:t>BAB I</w:t>
            </w:r>
          </w:hyperlink>
          <w:r w:rsidR="00911B9C">
            <w:rPr>
              <w:rStyle w:val="Hyperlink"/>
              <w:u w:val="none"/>
            </w:rPr>
            <w:t xml:space="preserve"> </w:t>
          </w:r>
          <w:hyperlink w:anchor="_Toc137243822" w:history="1">
            <w:r w:rsidR="00911B9C" w:rsidRPr="009F3B59">
              <w:rPr>
                <w:rStyle w:val="Hyperlink"/>
              </w:rPr>
              <w:t>PENDAHULUAN</w:t>
            </w:r>
            <w:r w:rsidR="00911B9C">
              <w:rPr>
                <w:webHidden/>
              </w:rPr>
              <w:tab/>
            </w:r>
            <w:r w:rsidR="00911B9C">
              <w:rPr>
                <w:webHidden/>
              </w:rPr>
              <w:fldChar w:fldCharType="begin"/>
            </w:r>
            <w:r w:rsidR="00911B9C">
              <w:rPr>
                <w:webHidden/>
              </w:rPr>
              <w:instrText xml:space="preserve"> PAGEREF _Toc137243822 \h </w:instrText>
            </w:r>
            <w:r w:rsidR="00911B9C">
              <w:rPr>
                <w:webHidden/>
              </w:rPr>
            </w:r>
            <w:r w:rsidR="00911B9C">
              <w:rPr>
                <w:webHidden/>
              </w:rPr>
              <w:fldChar w:fldCharType="separate"/>
            </w:r>
            <w:r w:rsidR="00DB6D9B">
              <w:rPr>
                <w:webHidden/>
              </w:rPr>
              <w:t>1</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23" w:history="1">
            <w:r w:rsidR="00911B9C" w:rsidRPr="009F3B59">
              <w:rPr>
                <w:rStyle w:val="Hyperlink"/>
              </w:rPr>
              <w:t>A.</w:t>
            </w:r>
            <w:r w:rsidR="00911B9C">
              <w:rPr>
                <w:rFonts w:asciiTheme="minorHAnsi" w:eastAsiaTheme="minorEastAsia" w:hAnsiTheme="minorHAnsi" w:cstheme="minorBidi"/>
                <w:sz w:val="22"/>
                <w:szCs w:val="22"/>
                <w:lang w:val="en-ID" w:eastAsia="en-ID"/>
              </w:rPr>
              <w:tab/>
            </w:r>
            <w:r w:rsidR="00911B9C" w:rsidRPr="009F3B59">
              <w:rPr>
                <w:rStyle w:val="Hyperlink"/>
              </w:rPr>
              <w:t>Latar Belakang Masalah</w:t>
            </w:r>
            <w:r w:rsidR="00911B9C">
              <w:rPr>
                <w:webHidden/>
              </w:rPr>
              <w:tab/>
            </w:r>
            <w:r w:rsidR="00911B9C">
              <w:rPr>
                <w:webHidden/>
              </w:rPr>
              <w:fldChar w:fldCharType="begin"/>
            </w:r>
            <w:r w:rsidR="00911B9C">
              <w:rPr>
                <w:webHidden/>
              </w:rPr>
              <w:instrText xml:space="preserve"> PAGEREF _Toc137243823 \h </w:instrText>
            </w:r>
            <w:r w:rsidR="00911B9C">
              <w:rPr>
                <w:webHidden/>
              </w:rPr>
            </w:r>
            <w:r w:rsidR="00911B9C">
              <w:rPr>
                <w:webHidden/>
              </w:rPr>
              <w:fldChar w:fldCharType="separate"/>
            </w:r>
            <w:r w:rsidR="00DB6D9B">
              <w:rPr>
                <w:webHidden/>
              </w:rPr>
              <w:t>1</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24" w:history="1">
            <w:r w:rsidR="00911B9C" w:rsidRPr="009F3B59">
              <w:rPr>
                <w:rStyle w:val="Hyperlink"/>
              </w:rPr>
              <w:t>B. Rumusan Masalah</w:t>
            </w:r>
            <w:r w:rsidR="00911B9C">
              <w:rPr>
                <w:webHidden/>
              </w:rPr>
              <w:tab/>
            </w:r>
            <w:r w:rsidR="00911B9C">
              <w:rPr>
                <w:webHidden/>
              </w:rPr>
              <w:fldChar w:fldCharType="begin"/>
            </w:r>
            <w:r w:rsidR="00911B9C">
              <w:rPr>
                <w:webHidden/>
              </w:rPr>
              <w:instrText xml:space="preserve"> PAGEREF _Toc137243824 \h </w:instrText>
            </w:r>
            <w:r w:rsidR="00911B9C">
              <w:rPr>
                <w:webHidden/>
              </w:rPr>
            </w:r>
            <w:r w:rsidR="00911B9C">
              <w:rPr>
                <w:webHidden/>
              </w:rPr>
              <w:fldChar w:fldCharType="separate"/>
            </w:r>
            <w:r w:rsidR="00DB6D9B">
              <w:rPr>
                <w:webHidden/>
              </w:rPr>
              <w:t>6</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25" w:history="1">
            <w:r w:rsidR="00911B9C" w:rsidRPr="009F3B59">
              <w:rPr>
                <w:rStyle w:val="Hyperlink"/>
              </w:rPr>
              <w:t>C. Tujuan dan Kegunaan Penelitian</w:t>
            </w:r>
            <w:r w:rsidR="00911B9C">
              <w:rPr>
                <w:webHidden/>
              </w:rPr>
              <w:tab/>
            </w:r>
            <w:r w:rsidR="00911B9C">
              <w:rPr>
                <w:webHidden/>
              </w:rPr>
              <w:fldChar w:fldCharType="begin"/>
            </w:r>
            <w:r w:rsidR="00911B9C">
              <w:rPr>
                <w:webHidden/>
              </w:rPr>
              <w:instrText xml:space="preserve"> PAGEREF _Toc137243825 \h </w:instrText>
            </w:r>
            <w:r w:rsidR="00911B9C">
              <w:rPr>
                <w:webHidden/>
              </w:rPr>
            </w:r>
            <w:r w:rsidR="00911B9C">
              <w:rPr>
                <w:webHidden/>
              </w:rPr>
              <w:fldChar w:fldCharType="separate"/>
            </w:r>
            <w:r w:rsidR="00DB6D9B">
              <w:rPr>
                <w:webHidden/>
              </w:rPr>
              <w:t>6</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26" w:history="1">
            <w:r w:rsidR="00911B9C" w:rsidRPr="009F3B59">
              <w:rPr>
                <w:rStyle w:val="Hyperlink"/>
              </w:rPr>
              <w:t>D. Sistematika Penulisan</w:t>
            </w:r>
            <w:r w:rsidR="00911B9C">
              <w:rPr>
                <w:webHidden/>
              </w:rPr>
              <w:tab/>
            </w:r>
            <w:r w:rsidR="00911B9C">
              <w:rPr>
                <w:webHidden/>
              </w:rPr>
              <w:fldChar w:fldCharType="begin"/>
            </w:r>
            <w:r w:rsidR="00911B9C">
              <w:rPr>
                <w:webHidden/>
              </w:rPr>
              <w:instrText xml:space="preserve"> PAGEREF _Toc137243826 \h </w:instrText>
            </w:r>
            <w:r w:rsidR="00911B9C">
              <w:rPr>
                <w:webHidden/>
              </w:rPr>
            </w:r>
            <w:r w:rsidR="00911B9C">
              <w:rPr>
                <w:webHidden/>
              </w:rPr>
              <w:fldChar w:fldCharType="separate"/>
            </w:r>
            <w:r w:rsidR="00DB6D9B">
              <w:rPr>
                <w:webHidden/>
              </w:rPr>
              <w:t>7</w:t>
            </w:r>
            <w:r w:rsidR="00911B9C">
              <w:rPr>
                <w:webHidden/>
              </w:rPr>
              <w:fldChar w:fldCharType="end"/>
            </w:r>
          </w:hyperlink>
        </w:p>
        <w:p w:rsidR="00911B9C" w:rsidRDefault="000366AB">
          <w:pPr>
            <w:pStyle w:val="TOC1"/>
            <w:rPr>
              <w:rFonts w:asciiTheme="minorHAnsi" w:eastAsiaTheme="minorEastAsia" w:hAnsiTheme="minorHAnsi" w:cstheme="minorBidi"/>
              <w:b w:val="0"/>
              <w:sz w:val="22"/>
              <w:szCs w:val="22"/>
              <w:lang w:val="en-ID" w:eastAsia="en-ID"/>
            </w:rPr>
          </w:pPr>
          <w:hyperlink w:anchor="_Toc137243827" w:history="1">
            <w:r w:rsidR="00911B9C" w:rsidRPr="009F3B59">
              <w:rPr>
                <w:rStyle w:val="Hyperlink"/>
              </w:rPr>
              <w:t>BAB II</w:t>
            </w:r>
          </w:hyperlink>
          <w:r w:rsidR="00911B9C">
            <w:rPr>
              <w:rStyle w:val="Hyperlink"/>
              <w:u w:val="none"/>
            </w:rPr>
            <w:t xml:space="preserve"> </w:t>
          </w:r>
          <w:hyperlink w:anchor="_Toc137243828" w:history="1">
            <w:r w:rsidR="00911B9C" w:rsidRPr="009F3B59">
              <w:rPr>
                <w:rStyle w:val="Hyperlink"/>
              </w:rPr>
              <w:t>TINJAUAN PUSTAKA</w:t>
            </w:r>
            <w:r w:rsidR="00911B9C">
              <w:rPr>
                <w:webHidden/>
              </w:rPr>
              <w:tab/>
            </w:r>
            <w:r w:rsidR="00911B9C">
              <w:rPr>
                <w:webHidden/>
              </w:rPr>
              <w:fldChar w:fldCharType="begin"/>
            </w:r>
            <w:r w:rsidR="00911B9C">
              <w:rPr>
                <w:webHidden/>
              </w:rPr>
              <w:instrText xml:space="preserve"> PAGEREF _Toc137243828 \h </w:instrText>
            </w:r>
            <w:r w:rsidR="00911B9C">
              <w:rPr>
                <w:webHidden/>
              </w:rPr>
            </w:r>
            <w:r w:rsidR="00911B9C">
              <w:rPr>
                <w:webHidden/>
              </w:rPr>
              <w:fldChar w:fldCharType="separate"/>
            </w:r>
            <w:r w:rsidR="00DB6D9B">
              <w:rPr>
                <w:webHidden/>
              </w:rPr>
              <w:t>9</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29" w:history="1">
            <w:r w:rsidR="00911B9C" w:rsidRPr="009F3B59">
              <w:rPr>
                <w:rStyle w:val="Hyperlink"/>
              </w:rPr>
              <w:t>A. Pengertian Hukum Pidana</w:t>
            </w:r>
            <w:r w:rsidR="00911B9C">
              <w:rPr>
                <w:webHidden/>
              </w:rPr>
              <w:tab/>
            </w:r>
            <w:r w:rsidR="00911B9C">
              <w:rPr>
                <w:webHidden/>
              </w:rPr>
              <w:fldChar w:fldCharType="begin"/>
            </w:r>
            <w:r w:rsidR="00911B9C">
              <w:rPr>
                <w:webHidden/>
              </w:rPr>
              <w:instrText xml:space="preserve"> PAGEREF _Toc137243829 \h </w:instrText>
            </w:r>
            <w:r w:rsidR="00911B9C">
              <w:rPr>
                <w:webHidden/>
              </w:rPr>
            </w:r>
            <w:r w:rsidR="00911B9C">
              <w:rPr>
                <w:webHidden/>
              </w:rPr>
              <w:fldChar w:fldCharType="separate"/>
            </w:r>
            <w:r w:rsidR="00DB6D9B">
              <w:rPr>
                <w:webHidden/>
              </w:rPr>
              <w:t>9</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30" w:history="1">
            <w:r w:rsidR="00911B9C" w:rsidRPr="009F3B59">
              <w:rPr>
                <w:rStyle w:val="Hyperlink"/>
              </w:rPr>
              <w:t>B. Tinjauan Umum Tindak Pidana</w:t>
            </w:r>
            <w:r w:rsidR="00911B9C">
              <w:rPr>
                <w:webHidden/>
              </w:rPr>
              <w:tab/>
            </w:r>
            <w:r w:rsidR="00911B9C">
              <w:rPr>
                <w:webHidden/>
              </w:rPr>
              <w:fldChar w:fldCharType="begin"/>
            </w:r>
            <w:r w:rsidR="00911B9C">
              <w:rPr>
                <w:webHidden/>
              </w:rPr>
              <w:instrText xml:space="preserve"> PAGEREF _Toc137243830 \h </w:instrText>
            </w:r>
            <w:r w:rsidR="00911B9C">
              <w:rPr>
                <w:webHidden/>
              </w:rPr>
            </w:r>
            <w:r w:rsidR="00911B9C">
              <w:rPr>
                <w:webHidden/>
              </w:rPr>
              <w:fldChar w:fldCharType="separate"/>
            </w:r>
            <w:r w:rsidR="00DB6D9B">
              <w:rPr>
                <w:webHidden/>
              </w:rPr>
              <w:t>12</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31" w:history="1">
            <w:r w:rsidR="00911B9C" w:rsidRPr="009F3B59">
              <w:rPr>
                <w:rStyle w:val="Hyperlink"/>
              </w:rPr>
              <w:t xml:space="preserve">C. Pengertian </w:t>
            </w:r>
            <w:r w:rsidR="00911B9C" w:rsidRPr="009F3B59">
              <w:rPr>
                <w:rStyle w:val="Hyperlink"/>
                <w:i/>
              </w:rPr>
              <w:t>Restorative  Justice</w:t>
            </w:r>
            <w:r w:rsidR="00911B9C">
              <w:rPr>
                <w:webHidden/>
              </w:rPr>
              <w:tab/>
            </w:r>
            <w:r w:rsidR="00911B9C">
              <w:rPr>
                <w:webHidden/>
              </w:rPr>
              <w:fldChar w:fldCharType="begin"/>
            </w:r>
            <w:r w:rsidR="00911B9C">
              <w:rPr>
                <w:webHidden/>
              </w:rPr>
              <w:instrText xml:space="preserve"> PAGEREF _Toc137243831 \h </w:instrText>
            </w:r>
            <w:r w:rsidR="00911B9C">
              <w:rPr>
                <w:webHidden/>
              </w:rPr>
            </w:r>
            <w:r w:rsidR="00911B9C">
              <w:rPr>
                <w:webHidden/>
              </w:rPr>
              <w:fldChar w:fldCharType="separate"/>
            </w:r>
            <w:r w:rsidR="00DB6D9B">
              <w:rPr>
                <w:webHidden/>
              </w:rPr>
              <w:t>14</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32" w:history="1">
            <w:r w:rsidR="00911B9C" w:rsidRPr="009F3B59">
              <w:rPr>
                <w:rStyle w:val="Hyperlink"/>
              </w:rPr>
              <w:t>D. Pengertian Kekerasan Dalam Rumah Tangga</w:t>
            </w:r>
            <w:r w:rsidR="00911B9C">
              <w:rPr>
                <w:webHidden/>
              </w:rPr>
              <w:tab/>
            </w:r>
            <w:r w:rsidR="00911B9C">
              <w:rPr>
                <w:webHidden/>
              </w:rPr>
              <w:fldChar w:fldCharType="begin"/>
            </w:r>
            <w:r w:rsidR="00911B9C">
              <w:rPr>
                <w:webHidden/>
              </w:rPr>
              <w:instrText xml:space="preserve"> PAGEREF _Toc137243832 \h </w:instrText>
            </w:r>
            <w:r w:rsidR="00911B9C">
              <w:rPr>
                <w:webHidden/>
              </w:rPr>
            </w:r>
            <w:r w:rsidR="00911B9C">
              <w:rPr>
                <w:webHidden/>
              </w:rPr>
              <w:fldChar w:fldCharType="separate"/>
            </w:r>
            <w:r w:rsidR="00DB6D9B">
              <w:rPr>
                <w:webHidden/>
              </w:rPr>
              <w:t>21</w:t>
            </w:r>
            <w:r w:rsidR="00911B9C">
              <w:rPr>
                <w:webHidden/>
              </w:rPr>
              <w:fldChar w:fldCharType="end"/>
            </w:r>
          </w:hyperlink>
        </w:p>
        <w:p w:rsidR="00911B9C" w:rsidRDefault="000366AB">
          <w:pPr>
            <w:pStyle w:val="TOC1"/>
            <w:rPr>
              <w:rFonts w:asciiTheme="minorHAnsi" w:eastAsiaTheme="minorEastAsia" w:hAnsiTheme="minorHAnsi" w:cstheme="minorBidi"/>
              <w:b w:val="0"/>
              <w:sz w:val="22"/>
              <w:szCs w:val="22"/>
              <w:lang w:val="en-ID" w:eastAsia="en-ID"/>
            </w:rPr>
          </w:pPr>
          <w:hyperlink w:anchor="_Toc137243833" w:history="1">
            <w:r w:rsidR="00911B9C" w:rsidRPr="009F3B59">
              <w:rPr>
                <w:rStyle w:val="Hyperlink"/>
              </w:rPr>
              <w:t>BAB III</w:t>
            </w:r>
          </w:hyperlink>
          <w:r w:rsidR="00911B9C">
            <w:rPr>
              <w:rFonts w:asciiTheme="minorHAnsi" w:eastAsiaTheme="minorEastAsia" w:hAnsiTheme="minorHAnsi" w:cstheme="minorBidi"/>
              <w:b w:val="0"/>
              <w:sz w:val="22"/>
              <w:szCs w:val="22"/>
              <w:lang w:val="en-ID" w:eastAsia="en-ID"/>
            </w:rPr>
            <w:t xml:space="preserve"> </w:t>
          </w:r>
          <w:hyperlink w:anchor="_Toc137243834" w:history="1">
            <w:r w:rsidR="00911B9C" w:rsidRPr="009F3B59">
              <w:rPr>
                <w:rStyle w:val="Hyperlink"/>
              </w:rPr>
              <w:t>METODE PENELITIAN</w:t>
            </w:r>
            <w:r w:rsidR="00911B9C">
              <w:rPr>
                <w:webHidden/>
              </w:rPr>
              <w:tab/>
            </w:r>
            <w:r w:rsidR="00911B9C">
              <w:rPr>
                <w:webHidden/>
              </w:rPr>
              <w:fldChar w:fldCharType="begin"/>
            </w:r>
            <w:r w:rsidR="00911B9C">
              <w:rPr>
                <w:webHidden/>
              </w:rPr>
              <w:instrText xml:space="preserve"> PAGEREF _Toc137243834 \h </w:instrText>
            </w:r>
            <w:r w:rsidR="00911B9C">
              <w:rPr>
                <w:webHidden/>
              </w:rPr>
            </w:r>
            <w:r w:rsidR="00911B9C">
              <w:rPr>
                <w:webHidden/>
              </w:rPr>
              <w:fldChar w:fldCharType="separate"/>
            </w:r>
            <w:r w:rsidR="00DB6D9B">
              <w:rPr>
                <w:webHidden/>
              </w:rPr>
              <w:t>26</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35" w:history="1">
            <w:r w:rsidR="00911B9C" w:rsidRPr="009F3B59">
              <w:rPr>
                <w:rStyle w:val="Hyperlink"/>
              </w:rPr>
              <w:t xml:space="preserve">A. </w:t>
            </w:r>
            <w:r w:rsidR="00911B9C" w:rsidRPr="009F3B59">
              <w:rPr>
                <w:rStyle w:val="Hyperlink"/>
                <w:lang w:val="id"/>
              </w:rPr>
              <w:t>Jenis Penelitian</w:t>
            </w:r>
            <w:r w:rsidR="00911B9C">
              <w:rPr>
                <w:webHidden/>
              </w:rPr>
              <w:tab/>
            </w:r>
            <w:r w:rsidR="00911B9C">
              <w:rPr>
                <w:webHidden/>
              </w:rPr>
              <w:fldChar w:fldCharType="begin"/>
            </w:r>
            <w:r w:rsidR="00911B9C">
              <w:rPr>
                <w:webHidden/>
              </w:rPr>
              <w:instrText xml:space="preserve"> PAGEREF _Toc137243835 \h </w:instrText>
            </w:r>
            <w:r w:rsidR="00911B9C">
              <w:rPr>
                <w:webHidden/>
              </w:rPr>
            </w:r>
            <w:r w:rsidR="00911B9C">
              <w:rPr>
                <w:webHidden/>
              </w:rPr>
              <w:fldChar w:fldCharType="separate"/>
            </w:r>
            <w:r w:rsidR="00DB6D9B">
              <w:rPr>
                <w:webHidden/>
              </w:rPr>
              <w:t>26</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36" w:history="1">
            <w:r w:rsidR="00911B9C" w:rsidRPr="009F3B59">
              <w:rPr>
                <w:rStyle w:val="Hyperlink"/>
                <w:lang w:val="en-ID"/>
              </w:rPr>
              <w:t>B. Lokasi Penelitian</w:t>
            </w:r>
            <w:r w:rsidR="00911B9C">
              <w:rPr>
                <w:webHidden/>
              </w:rPr>
              <w:tab/>
            </w:r>
            <w:r w:rsidR="00911B9C">
              <w:rPr>
                <w:webHidden/>
              </w:rPr>
              <w:fldChar w:fldCharType="begin"/>
            </w:r>
            <w:r w:rsidR="00911B9C">
              <w:rPr>
                <w:webHidden/>
              </w:rPr>
              <w:instrText xml:space="preserve"> PAGEREF _Toc137243836 \h </w:instrText>
            </w:r>
            <w:r w:rsidR="00911B9C">
              <w:rPr>
                <w:webHidden/>
              </w:rPr>
            </w:r>
            <w:r w:rsidR="00911B9C">
              <w:rPr>
                <w:webHidden/>
              </w:rPr>
              <w:fldChar w:fldCharType="separate"/>
            </w:r>
            <w:r w:rsidR="00DB6D9B">
              <w:rPr>
                <w:webHidden/>
              </w:rPr>
              <w:t>27</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37" w:history="1">
            <w:r w:rsidR="00911B9C" w:rsidRPr="009F3B59">
              <w:rPr>
                <w:rStyle w:val="Hyperlink"/>
              </w:rPr>
              <w:t>C. Jenis dan Sumber Bahan Hukum</w:t>
            </w:r>
            <w:r w:rsidR="00911B9C">
              <w:rPr>
                <w:webHidden/>
              </w:rPr>
              <w:tab/>
            </w:r>
            <w:r w:rsidR="00911B9C">
              <w:rPr>
                <w:webHidden/>
              </w:rPr>
              <w:fldChar w:fldCharType="begin"/>
            </w:r>
            <w:r w:rsidR="00911B9C">
              <w:rPr>
                <w:webHidden/>
              </w:rPr>
              <w:instrText xml:space="preserve"> PAGEREF _Toc137243837 \h </w:instrText>
            </w:r>
            <w:r w:rsidR="00911B9C">
              <w:rPr>
                <w:webHidden/>
              </w:rPr>
            </w:r>
            <w:r w:rsidR="00911B9C">
              <w:rPr>
                <w:webHidden/>
              </w:rPr>
              <w:fldChar w:fldCharType="separate"/>
            </w:r>
            <w:r w:rsidR="00DB6D9B">
              <w:rPr>
                <w:webHidden/>
              </w:rPr>
              <w:t>27</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38" w:history="1">
            <w:r w:rsidR="00911B9C" w:rsidRPr="009F3B59">
              <w:rPr>
                <w:rStyle w:val="Hyperlink"/>
              </w:rPr>
              <w:t>D. Teknik Pengumpulan Data</w:t>
            </w:r>
            <w:r w:rsidR="00911B9C">
              <w:rPr>
                <w:webHidden/>
              </w:rPr>
              <w:tab/>
            </w:r>
            <w:r w:rsidR="00911B9C">
              <w:rPr>
                <w:webHidden/>
              </w:rPr>
              <w:fldChar w:fldCharType="begin"/>
            </w:r>
            <w:r w:rsidR="00911B9C">
              <w:rPr>
                <w:webHidden/>
              </w:rPr>
              <w:instrText xml:space="preserve"> PAGEREF _Toc137243838 \h </w:instrText>
            </w:r>
            <w:r w:rsidR="00911B9C">
              <w:rPr>
                <w:webHidden/>
              </w:rPr>
            </w:r>
            <w:r w:rsidR="00911B9C">
              <w:rPr>
                <w:webHidden/>
              </w:rPr>
              <w:fldChar w:fldCharType="separate"/>
            </w:r>
            <w:r w:rsidR="00DB6D9B">
              <w:rPr>
                <w:webHidden/>
              </w:rPr>
              <w:t>28</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39" w:history="1">
            <w:r w:rsidR="00911B9C" w:rsidRPr="009F3B59">
              <w:rPr>
                <w:rStyle w:val="Hyperlink"/>
              </w:rPr>
              <w:t>E. Analisis Data</w:t>
            </w:r>
            <w:r w:rsidR="00911B9C">
              <w:rPr>
                <w:webHidden/>
              </w:rPr>
              <w:tab/>
            </w:r>
            <w:r w:rsidR="00911B9C">
              <w:rPr>
                <w:webHidden/>
              </w:rPr>
              <w:fldChar w:fldCharType="begin"/>
            </w:r>
            <w:r w:rsidR="00911B9C">
              <w:rPr>
                <w:webHidden/>
              </w:rPr>
              <w:instrText xml:space="preserve"> PAGEREF _Toc137243839 \h </w:instrText>
            </w:r>
            <w:r w:rsidR="00911B9C">
              <w:rPr>
                <w:webHidden/>
              </w:rPr>
            </w:r>
            <w:r w:rsidR="00911B9C">
              <w:rPr>
                <w:webHidden/>
              </w:rPr>
              <w:fldChar w:fldCharType="separate"/>
            </w:r>
            <w:r w:rsidR="00DB6D9B">
              <w:rPr>
                <w:webHidden/>
              </w:rPr>
              <w:t>29</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40" w:history="1">
            <w:r w:rsidR="00911B9C" w:rsidRPr="009F3B59">
              <w:rPr>
                <w:rStyle w:val="Hyperlink"/>
              </w:rPr>
              <w:t>F. Waktu Penelitian</w:t>
            </w:r>
            <w:r w:rsidR="00911B9C">
              <w:rPr>
                <w:webHidden/>
              </w:rPr>
              <w:tab/>
            </w:r>
            <w:r w:rsidR="00911B9C">
              <w:rPr>
                <w:webHidden/>
              </w:rPr>
              <w:fldChar w:fldCharType="begin"/>
            </w:r>
            <w:r w:rsidR="00911B9C">
              <w:rPr>
                <w:webHidden/>
              </w:rPr>
              <w:instrText xml:space="preserve"> PAGEREF _Toc137243840 \h </w:instrText>
            </w:r>
            <w:r w:rsidR="00911B9C">
              <w:rPr>
                <w:webHidden/>
              </w:rPr>
            </w:r>
            <w:r w:rsidR="00911B9C">
              <w:rPr>
                <w:webHidden/>
              </w:rPr>
              <w:fldChar w:fldCharType="separate"/>
            </w:r>
            <w:r w:rsidR="00DB6D9B">
              <w:rPr>
                <w:webHidden/>
              </w:rPr>
              <w:t>29</w:t>
            </w:r>
            <w:r w:rsidR="00911B9C">
              <w:rPr>
                <w:webHidden/>
              </w:rPr>
              <w:fldChar w:fldCharType="end"/>
            </w:r>
          </w:hyperlink>
        </w:p>
        <w:p w:rsidR="00911B9C" w:rsidRDefault="000366AB">
          <w:pPr>
            <w:pStyle w:val="TOC1"/>
            <w:rPr>
              <w:rFonts w:asciiTheme="minorHAnsi" w:eastAsiaTheme="minorEastAsia" w:hAnsiTheme="minorHAnsi" w:cstheme="minorBidi"/>
              <w:b w:val="0"/>
              <w:sz w:val="22"/>
              <w:szCs w:val="22"/>
              <w:lang w:val="en-ID" w:eastAsia="en-ID"/>
            </w:rPr>
          </w:pPr>
          <w:hyperlink w:anchor="_Toc137243841" w:history="1">
            <w:r w:rsidR="00911B9C" w:rsidRPr="009F3B59">
              <w:rPr>
                <w:rStyle w:val="Hyperlink"/>
              </w:rPr>
              <w:t>BAB IV</w:t>
            </w:r>
          </w:hyperlink>
          <w:r w:rsidR="00911B9C">
            <w:rPr>
              <w:rFonts w:asciiTheme="minorHAnsi" w:eastAsiaTheme="minorEastAsia" w:hAnsiTheme="minorHAnsi" w:cstheme="minorBidi"/>
              <w:b w:val="0"/>
              <w:sz w:val="22"/>
              <w:szCs w:val="22"/>
              <w:lang w:val="en-ID" w:eastAsia="en-ID"/>
            </w:rPr>
            <w:t xml:space="preserve"> </w:t>
          </w:r>
          <w:hyperlink w:anchor="_Toc137243842" w:history="1">
            <w:r w:rsidR="00911B9C" w:rsidRPr="009F3B59">
              <w:rPr>
                <w:rStyle w:val="Hyperlink"/>
              </w:rPr>
              <w:t>HASIL PENELITIAN DAN PEMBAHASAN</w:t>
            </w:r>
            <w:r w:rsidR="00911B9C">
              <w:rPr>
                <w:webHidden/>
              </w:rPr>
              <w:tab/>
            </w:r>
            <w:r w:rsidR="00911B9C">
              <w:rPr>
                <w:webHidden/>
              </w:rPr>
              <w:fldChar w:fldCharType="begin"/>
            </w:r>
            <w:r w:rsidR="00911B9C">
              <w:rPr>
                <w:webHidden/>
              </w:rPr>
              <w:instrText xml:space="preserve"> PAGEREF _Toc137243842 \h </w:instrText>
            </w:r>
            <w:r w:rsidR="00911B9C">
              <w:rPr>
                <w:webHidden/>
              </w:rPr>
            </w:r>
            <w:r w:rsidR="00911B9C">
              <w:rPr>
                <w:webHidden/>
              </w:rPr>
              <w:fldChar w:fldCharType="separate"/>
            </w:r>
            <w:r w:rsidR="00DB6D9B">
              <w:rPr>
                <w:webHidden/>
              </w:rPr>
              <w:t>31</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43" w:history="1">
            <w:r w:rsidR="00911B9C" w:rsidRPr="009F3B59">
              <w:rPr>
                <w:rStyle w:val="Hyperlink"/>
                <w:rFonts w:eastAsia="Times New Roman"/>
                <w:bCs/>
                <w:w w:val="99"/>
                <w:lang w:val="id"/>
              </w:rPr>
              <w:t>A.</w:t>
            </w:r>
            <w:r w:rsidR="00911B9C">
              <w:rPr>
                <w:rFonts w:asciiTheme="minorHAnsi" w:eastAsiaTheme="minorEastAsia" w:hAnsiTheme="minorHAnsi" w:cstheme="minorBidi"/>
                <w:sz w:val="22"/>
                <w:szCs w:val="22"/>
                <w:lang w:val="en-ID" w:eastAsia="en-ID"/>
              </w:rPr>
              <w:tab/>
            </w:r>
            <w:r w:rsidR="00911B9C" w:rsidRPr="009F3B59">
              <w:rPr>
                <w:rStyle w:val="Hyperlink"/>
              </w:rPr>
              <w:t xml:space="preserve">Penerapan Pendekatan </w:t>
            </w:r>
            <w:r w:rsidR="00911B9C" w:rsidRPr="009F3B59">
              <w:rPr>
                <w:rStyle w:val="Hyperlink"/>
                <w:i/>
              </w:rPr>
              <w:t xml:space="preserve">Restorative Justice </w:t>
            </w:r>
            <w:r w:rsidR="00911B9C" w:rsidRPr="009F3B59">
              <w:rPr>
                <w:rStyle w:val="Hyperlink"/>
              </w:rPr>
              <w:t>Sebagai Mekanisme Penyelesaian Perkara Tindak Pidana Kekerasan Dalam Rumah Tangga</w:t>
            </w:r>
            <w:r w:rsidR="00911B9C">
              <w:rPr>
                <w:webHidden/>
              </w:rPr>
              <w:tab/>
            </w:r>
            <w:r w:rsidR="00911B9C">
              <w:rPr>
                <w:webHidden/>
              </w:rPr>
              <w:fldChar w:fldCharType="begin"/>
            </w:r>
            <w:r w:rsidR="00911B9C">
              <w:rPr>
                <w:webHidden/>
              </w:rPr>
              <w:instrText xml:space="preserve"> PAGEREF _Toc137243843 \h </w:instrText>
            </w:r>
            <w:r w:rsidR="00911B9C">
              <w:rPr>
                <w:webHidden/>
              </w:rPr>
            </w:r>
            <w:r w:rsidR="00911B9C">
              <w:rPr>
                <w:webHidden/>
              </w:rPr>
              <w:fldChar w:fldCharType="separate"/>
            </w:r>
            <w:r w:rsidR="00DB6D9B">
              <w:rPr>
                <w:webHidden/>
              </w:rPr>
              <w:t>31</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44" w:history="1">
            <w:r w:rsidR="00911B9C" w:rsidRPr="009F3B59">
              <w:rPr>
                <w:rStyle w:val="Hyperlink"/>
                <w:lang w:val="en-ID"/>
              </w:rPr>
              <w:t>B.</w:t>
            </w:r>
            <w:r w:rsidR="00911B9C">
              <w:rPr>
                <w:rFonts w:asciiTheme="minorHAnsi" w:eastAsiaTheme="minorEastAsia" w:hAnsiTheme="minorHAnsi" w:cstheme="minorBidi"/>
                <w:sz w:val="22"/>
                <w:szCs w:val="22"/>
                <w:lang w:val="en-ID" w:eastAsia="en-ID"/>
              </w:rPr>
              <w:tab/>
            </w:r>
            <w:r w:rsidR="00911B9C" w:rsidRPr="009F3B59">
              <w:rPr>
                <w:rStyle w:val="Hyperlink"/>
                <w:lang w:val="en-ID"/>
              </w:rPr>
              <w:t xml:space="preserve">Upaya Penyelesaian </w:t>
            </w:r>
            <w:r w:rsidR="00911B9C" w:rsidRPr="009F3B59">
              <w:rPr>
                <w:rStyle w:val="Hyperlink"/>
                <w:i/>
                <w:lang w:val="en-ID"/>
              </w:rPr>
              <w:t xml:space="preserve">Restorative Justice </w:t>
            </w:r>
            <w:r w:rsidR="00911B9C" w:rsidRPr="009F3B59">
              <w:rPr>
                <w:rStyle w:val="Hyperlink"/>
                <w:lang w:val="en-ID"/>
              </w:rPr>
              <w:t>Dapat Menjadi Alternatif Yang Lebih Baik Dalam Penyelesaian Perkara Tindak Pidana Kekerasan Dalam Rumah Tangga</w:t>
            </w:r>
            <w:r w:rsidR="00911B9C">
              <w:rPr>
                <w:webHidden/>
              </w:rPr>
              <w:tab/>
            </w:r>
            <w:r w:rsidR="00911B9C">
              <w:rPr>
                <w:webHidden/>
              </w:rPr>
              <w:fldChar w:fldCharType="begin"/>
            </w:r>
            <w:r w:rsidR="00911B9C">
              <w:rPr>
                <w:webHidden/>
              </w:rPr>
              <w:instrText xml:space="preserve"> PAGEREF _Toc137243844 \h </w:instrText>
            </w:r>
            <w:r w:rsidR="00911B9C">
              <w:rPr>
                <w:webHidden/>
              </w:rPr>
            </w:r>
            <w:r w:rsidR="00911B9C">
              <w:rPr>
                <w:webHidden/>
              </w:rPr>
              <w:fldChar w:fldCharType="separate"/>
            </w:r>
            <w:r w:rsidR="00DB6D9B">
              <w:rPr>
                <w:webHidden/>
              </w:rPr>
              <w:t>42</w:t>
            </w:r>
            <w:r w:rsidR="00911B9C">
              <w:rPr>
                <w:webHidden/>
              </w:rPr>
              <w:fldChar w:fldCharType="end"/>
            </w:r>
          </w:hyperlink>
        </w:p>
        <w:p w:rsidR="00911B9C" w:rsidRDefault="000366AB">
          <w:pPr>
            <w:pStyle w:val="TOC1"/>
            <w:rPr>
              <w:rFonts w:asciiTheme="minorHAnsi" w:eastAsiaTheme="minorEastAsia" w:hAnsiTheme="minorHAnsi" w:cstheme="minorBidi"/>
              <w:b w:val="0"/>
              <w:sz w:val="22"/>
              <w:szCs w:val="22"/>
              <w:lang w:val="en-ID" w:eastAsia="en-ID"/>
            </w:rPr>
          </w:pPr>
          <w:hyperlink w:anchor="_Toc137243845" w:history="1">
            <w:r w:rsidR="00911B9C" w:rsidRPr="009F3B59">
              <w:rPr>
                <w:rStyle w:val="Hyperlink"/>
              </w:rPr>
              <w:t>BAB V</w:t>
            </w:r>
          </w:hyperlink>
          <w:r w:rsidR="00911B9C">
            <w:rPr>
              <w:rStyle w:val="Hyperlink"/>
              <w:u w:val="none"/>
            </w:rPr>
            <w:t xml:space="preserve"> </w:t>
          </w:r>
          <w:hyperlink w:anchor="_Toc137243846" w:history="1">
            <w:r w:rsidR="00911B9C" w:rsidRPr="009F3B59">
              <w:rPr>
                <w:rStyle w:val="Hyperlink"/>
              </w:rPr>
              <w:t>PENUTUP</w:t>
            </w:r>
            <w:r w:rsidR="00911B9C">
              <w:rPr>
                <w:webHidden/>
              </w:rPr>
              <w:tab/>
            </w:r>
            <w:r w:rsidR="00911B9C">
              <w:rPr>
                <w:webHidden/>
              </w:rPr>
              <w:fldChar w:fldCharType="begin"/>
            </w:r>
            <w:r w:rsidR="00911B9C">
              <w:rPr>
                <w:webHidden/>
              </w:rPr>
              <w:instrText xml:space="preserve"> PAGEREF _Toc137243846 \h </w:instrText>
            </w:r>
            <w:r w:rsidR="00911B9C">
              <w:rPr>
                <w:webHidden/>
              </w:rPr>
            </w:r>
            <w:r w:rsidR="00911B9C">
              <w:rPr>
                <w:webHidden/>
              </w:rPr>
              <w:fldChar w:fldCharType="separate"/>
            </w:r>
            <w:r w:rsidR="00DB6D9B">
              <w:rPr>
                <w:webHidden/>
              </w:rPr>
              <w:t>51</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47" w:history="1">
            <w:r w:rsidR="00911B9C" w:rsidRPr="009F3B59">
              <w:rPr>
                <w:rStyle w:val="Hyperlink"/>
                <w:rFonts w:eastAsia="Times New Roman"/>
                <w:bCs/>
                <w:w w:val="99"/>
                <w:lang w:val="id"/>
              </w:rPr>
              <w:t>A.</w:t>
            </w:r>
            <w:r w:rsidR="00911B9C">
              <w:rPr>
                <w:rFonts w:asciiTheme="minorHAnsi" w:eastAsiaTheme="minorEastAsia" w:hAnsiTheme="minorHAnsi" w:cstheme="minorBidi"/>
                <w:sz w:val="22"/>
                <w:szCs w:val="22"/>
                <w:lang w:val="en-ID" w:eastAsia="en-ID"/>
              </w:rPr>
              <w:tab/>
            </w:r>
            <w:r w:rsidR="00911B9C" w:rsidRPr="009F3B59">
              <w:rPr>
                <w:rStyle w:val="Hyperlink"/>
                <w:lang w:val="en-ID"/>
              </w:rPr>
              <w:t>Kesimpulan</w:t>
            </w:r>
            <w:r w:rsidR="00911B9C">
              <w:rPr>
                <w:webHidden/>
              </w:rPr>
              <w:tab/>
            </w:r>
            <w:r w:rsidR="00911B9C">
              <w:rPr>
                <w:webHidden/>
              </w:rPr>
              <w:fldChar w:fldCharType="begin"/>
            </w:r>
            <w:r w:rsidR="00911B9C">
              <w:rPr>
                <w:webHidden/>
              </w:rPr>
              <w:instrText xml:space="preserve"> PAGEREF _Toc137243847 \h </w:instrText>
            </w:r>
            <w:r w:rsidR="00911B9C">
              <w:rPr>
                <w:webHidden/>
              </w:rPr>
            </w:r>
            <w:r w:rsidR="00911B9C">
              <w:rPr>
                <w:webHidden/>
              </w:rPr>
              <w:fldChar w:fldCharType="separate"/>
            </w:r>
            <w:r w:rsidR="00DB6D9B">
              <w:rPr>
                <w:webHidden/>
              </w:rPr>
              <w:t>51</w:t>
            </w:r>
            <w:r w:rsidR="00911B9C">
              <w:rPr>
                <w:webHidden/>
              </w:rPr>
              <w:fldChar w:fldCharType="end"/>
            </w:r>
          </w:hyperlink>
        </w:p>
        <w:p w:rsidR="00911B9C" w:rsidRDefault="000366AB">
          <w:pPr>
            <w:pStyle w:val="TOC2"/>
            <w:rPr>
              <w:rFonts w:asciiTheme="minorHAnsi" w:eastAsiaTheme="minorEastAsia" w:hAnsiTheme="minorHAnsi" w:cstheme="minorBidi"/>
              <w:sz w:val="22"/>
              <w:szCs w:val="22"/>
              <w:lang w:val="en-ID" w:eastAsia="en-ID"/>
            </w:rPr>
          </w:pPr>
          <w:hyperlink w:anchor="_Toc137243848" w:history="1">
            <w:r w:rsidR="00911B9C" w:rsidRPr="009F3B59">
              <w:rPr>
                <w:rStyle w:val="Hyperlink"/>
                <w:rFonts w:eastAsia="Times New Roman"/>
                <w:bCs/>
                <w:w w:val="99"/>
                <w:lang w:val="id"/>
              </w:rPr>
              <w:t>B.</w:t>
            </w:r>
            <w:r w:rsidR="00911B9C">
              <w:rPr>
                <w:rFonts w:asciiTheme="minorHAnsi" w:eastAsiaTheme="minorEastAsia" w:hAnsiTheme="minorHAnsi" w:cstheme="minorBidi"/>
                <w:sz w:val="22"/>
                <w:szCs w:val="22"/>
                <w:lang w:val="en-ID" w:eastAsia="en-ID"/>
              </w:rPr>
              <w:tab/>
            </w:r>
            <w:r w:rsidR="00911B9C" w:rsidRPr="009F3B59">
              <w:rPr>
                <w:rStyle w:val="Hyperlink"/>
                <w:lang w:val="en-ID"/>
              </w:rPr>
              <w:t>Saran</w:t>
            </w:r>
            <w:r w:rsidR="00911B9C">
              <w:rPr>
                <w:webHidden/>
              </w:rPr>
              <w:tab/>
            </w:r>
            <w:r w:rsidR="00911B9C">
              <w:rPr>
                <w:webHidden/>
              </w:rPr>
              <w:fldChar w:fldCharType="begin"/>
            </w:r>
            <w:r w:rsidR="00911B9C">
              <w:rPr>
                <w:webHidden/>
              </w:rPr>
              <w:instrText xml:space="preserve"> PAGEREF _Toc137243848 \h </w:instrText>
            </w:r>
            <w:r w:rsidR="00911B9C">
              <w:rPr>
                <w:webHidden/>
              </w:rPr>
            </w:r>
            <w:r w:rsidR="00911B9C">
              <w:rPr>
                <w:webHidden/>
              </w:rPr>
              <w:fldChar w:fldCharType="separate"/>
            </w:r>
            <w:r w:rsidR="00DB6D9B">
              <w:rPr>
                <w:webHidden/>
              </w:rPr>
              <w:t>53</w:t>
            </w:r>
            <w:r w:rsidR="00911B9C">
              <w:rPr>
                <w:webHidden/>
              </w:rPr>
              <w:fldChar w:fldCharType="end"/>
            </w:r>
          </w:hyperlink>
        </w:p>
        <w:p w:rsidR="00911B9C" w:rsidRDefault="000366AB">
          <w:pPr>
            <w:pStyle w:val="TOC1"/>
            <w:rPr>
              <w:rFonts w:asciiTheme="minorHAnsi" w:eastAsiaTheme="minorEastAsia" w:hAnsiTheme="minorHAnsi" w:cstheme="minorBidi"/>
              <w:b w:val="0"/>
              <w:sz w:val="22"/>
              <w:szCs w:val="22"/>
              <w:lang w:val="en-ID" w:eastAsia="en-ID"/>
            </w:rPr>
          </w:pPr>
          <w:hyperlink w:anchor="_Toc137243849" w:history="1">
            <w:r w:rsidR="00911B9C" w:rsidRPr="009F3B59">
              <w:rPr>
                <w:rStyle w:val="Hyperlink"/>
              </w:rPr>
              <w:t>DAFTAR PUSTAKA</w:t>
            </w:r>
            <w:r w:rsidR="00911B9C">
              <w:rPr>
                <w:webHidden/>
              </w:rPr>
              <w:tab/>
            </w:r>
            <w:r w:rsidR="00911B9C">
              <w:rPr>
                <w:webHidden/>
              </w:rPr>
              <w:fldChar w:fldCharType="begin"/>
            </w:r>
            <w:r w:rsidR="00911B9C">
              <w:rPr>
                <w:webHidden/>
              </w:rPr>
              <w:instrText xml:space="preserve"> PAGEREF _Toc137243849 \h </w:instrText>
            </w:r>
            <w:r w:rsidR="00911B9C">
              <w:rPr>
                <w:webHidden/>
              </w:rPr>
            </w:r>
            <w:r w:rsidR="00911B9C">
              <w:rPr>
                <w:webHidden/>
              </w:rPr>
              <w:fldChar w:fldCharType="separate"/>
            </w:r>
            <w:r w:rsidR="00DB6D9B">
              <w:rPr>
                <w:webHidden/>
              </w:rPr>
              <w:t>55</w:t>
            </w:r>
            <w:r w:rsidR="00911B9C">
              <w:rPr>
                <w:webHidden/>
              </w:rPr>
              <w:fldChar w:fldCharType="end"/>
            </w:r>
          </w:hyperlink>
        </w:p>
        <w:p w:rsidR="00816380" w:rsidRPr="00DB244E" w:rsidRDefault="00816380" w:rsidP="006E3D26">
          <w:pPr>
            <w:jc w:val="both"/>
            <w:rPr>
              <w:rFonts w:ascii="Times New Roman" w:hAnsi="Times New Roman" w:cs="Times New Roman"/>
              <w:b/>
              <w:sz w:val="24"/>
              <w:szCs w:val="24"/>
            </w:rPr>
          </w:pPr>
          <w:r w:rsidRPr="00DB244E">
            <w:rPr>
              <w:rFonts w:ascii="Times New Roman" w:hAnsi="Times New Roman" w:cs="Times New Roman"/>
              <w:b/>
              <w:bCs/>
              <w:noProof/>
              <w:sz w:val="24"/>
              <w:szCs w:val="24"/>
            </w:rPr>
            <w:fldChar w:fldCharType="end"/>
          </w:r>
        </w:p>
      </w:sdtContent>
    </w:sdt>
    <w:p w:rsidR="00EF7660" w:rsidRPr="00DB244E" w:rsidRDefault="00EF7660" w:rsidP="00816380">
      <w:pPr>
        <w:pStyle w:val="Heading1"/>
        <w:ind w:left="0" w:firstLine="0"/>
        <w:jc w:val="left"/>
        <w:rPr>
          <w:lang w:val="en-US"/>
        </w:rPr>
        <w:sectPr w:rsidR="00EF7660" w:rsidRPr="00DB244E" w:rsidSect="00EF7660">
          <w:footerReference w:type="default" r:id="rId13"/>
          <w:type w:val="continuous"/>
          <w:pgSz w:w="11907" w:h="16839" w:code="9"/>
          <w:pgMar w:top="2268" w:right="1701" w:bottom="1701" w:left="2268" w:header="709" w:footer="709" w:gutter="0"/>
          <w:pgNumType w:fmt="lowerRoman" w:start="1"/>
          <w:cols w:space="708"/>
          <w:titlePg/>
          <w:docGrid w:linePitch="360"/>
        </w:sectPr>
      </w:pPr>
    </w:p>
    <w:p w:rsidR="00602688" w:rsidRPr="00DB244E" w:rsidRDefault="00152925" w:rsidP="00F267AD">
      <w:pPr>
        <w:pStyle w:val="Heading1"/>
        <w:ind w:hanging="1306"/>
      </w:pPr>
      <w:bookmarkStart w:id="5" w:name="_Toc136415438"/>
      <w:bookmarkStart w:id="6" w:name="_Toc137243821"/>
      <w:r w:rsidRPr="00DB244E">
        <w:t>BAB I</w:t>
      </w:r>
      <w:bookmarkEnd w:id="5"/>
      <w:bookmarkEnd w:id="6"/>
    </w:p>
    <w:p w:rsidR="00676FD3" w:rsidRPr="00DB244E" w:rsidRDefault="00602688" w:rsidP="0069741A">
      <w:pPr>
        <w:pStyle w:val="Heading1"/>
        <w:ind w:hanging="1306"/>
      </w:pPr>
      <w:bookmarkStart w:id="7" w:name="_Toc126702656"/>
      <w:bookmarkStart w:id="8" w:name="_Toc137243822"/>
      <w:r w:rsidRPr="00DB244E">
        <w:t>PENDAHULUAN</w:t>
      </w:r>
      <w:bookmarkEnd w:id="7"/>
      <w:bookmarkEnd w:id="8"/>
    </w:p>
    <w:p w:rsidR="00EF7660" w:rsidRPr="00DB244E" w:rsidRDefault="00602688" w:rsidP="007F4374">
      <w:pPr>
        <w:pStyle w:val="Heading2"/>
        <w:numPr>
          <w:ilvl w:val="0"/>
          <w:numId w:val="14"/>
        </w:numPr>
        <w:rPr>
          <w:rFonts w:cs="Times New Roman"/>
          <w:szCs w:val="24"/>
        </w:rPr>
      </w:pPr>
      <w:bookmarkStart w:id="9" w:name="_Toc137243823"/>
      <w:r w:rsidRPr="00DB244E">
        <w:rPr>
          <w:rFonts w:cs="Times New Roman"/>
          <w:szCs w:val="24"/>
        </w:rPr>
        <w:t>Latar Belakang</w:t>
      </w:r>
      <w:r w:rsidR="0069741A" w:rsidRPr="00DB244E">
        <w:rPr>
          <w:rFonts w:cs="Times New Roman"/>
          <w:szCs w:val="24"/>
        </w:rPr>
        <w:t xml:space="preserve"> Masalah</w:t>
      </w:r>
      <w:bookmarkEnd w:id="9"/>
    </w:p>
    <w:p w:rsidR="001A650E" w:rsidRPr="00DB244E" w:rsidRDefault="00251E01" w:rsidP="00F267AD">
      <w:pPr>
        <w:pStyle w:val="ListParagraph"/>
        <w:spacing w:after="100" w:line="480" w:lineRule="auto"/>
        <w:ind w:left="284"/>
        <w:jc w:val="both"/>
        <w:rPr>
          <w:rFonts w:ascii="Times New Roman" w:hAnsi="Times New Roman" w:cs="Times New Roman"/>
          <w:sz w:val="24"/>
          <w:szCs w:val="24"/>
          <w:lang w:val="en-US"/>
        </w:rPr>
      </w:pPr>
      <w:r w:rsidRPr="00DB244E">
        <w:rPr>
          <w:rFonts w:ascii="Times New Roman" w:hAnsi="Times New Roman" w:cs="Times New Roman"/>
          <w:b/>
          <w:sz w:val="24"/>
          <w:szCs w:val="24"/>
          <w:lang w:val="en-US"/>
        </w:rPr>
        <w:tab/>
      </w:r>
      <w:proofErr w:type="gramStart"/>
      <w:r w:rsidR="001D5B38" w:rsidRPr="00DB244E">
        <w:rPr>
          <w:rFonts w:ascii="Times New Roman" w:hAnsi="Times New Roman" w:cs="Times New Roman"/>
          <w:sz w:val="24"/>
          <w:szCs w:val="24"/>
          <w:lang w:val="en-US"/>
        </w:rPr>
        <w:t>Masyarakat adalah sekelompok manusia yang terjalin hubungan erat karena sistem tertentu, tradisi tertentu, dan hukum tertentu.</w:t>
      </w:r>
      <w:proofErr w:type="gramEnd"/>
      <w:r w:rsidR="001D5B38" w:rsidRPr="00DB244E">
        <w:rPr>
          <w:rFonts w:ascii="Times New Roman" w:hAnsi="Times New Roman" w:cs="Times New Roman"/>
          <w:sz w:val="24"/>
          <w:szCs w:val="24"/>
          <w:lang w:val="en-US"/>
        </w:rPr>
        <w:t xml:space="preserve"> Manusia sebagai makhluk sosial tentu </w:t>
      </w:r>
      <w:proofErr w:type="gramStart"/>
      <w:r w:rsidR="001D5B38" w:rsidRPr="00DB244E">
        <w:rPr>
          <w:rFonts w:ascii="Times New Roman" w:hAnsi="Times New Roman" w:cs="Times New Roman"/>
          <w:sz w:val="24"/>
          <w:szCs w:val="24"/>
          <w:lang w:val="en-US"/>
        </w:rPr>
        <w:t>akan</w:t>
      </w:r>
      <w:proofErr w:type="gramEnd"/>
      <w:r w:rsidR="001D5B38" w:rsidRPr="00DB244E">
        <w:rPr>
          <w:rFonts w:ascii="Times New Roman" w:hAnsi="Times New Roman" w:cs="Times New Roman"/>
          <w:sz w:val="24"/>
          <w:szCs w:val="24"/>
          <w:lang w:val="en-US"/>
        </w:rPr>
        <w:t xml:space="preserve"> membutuhkan manusia lainnya. </w:t>
      </w:r>
      <w:r w:rsidR="004C7CA0" w:rsidRPr="00DB244E">
        <w:rPr>
          <w:rFonts w:ascii="Times New Roman" w:hAnsi="Times New Roman" w:cs="Times New Roman"/>
          <w:sz w:val="24"/>
          <w:szCs w:val="24"/>
          <w:lang w:val="en-US"/>
        </w:rPr>
        <w:t>H</w:t>
      </w:r>
      <w:r w:rsidR="001D5B38" w:rsidRPr="00DB244E">
        <w:rPr>
          <w:rFonts w:ascii="Times New Roman" w:hAnsi="Times New Roman" w:cs="Times New Roman"/>
          <w:sz w:val="24"/>
          <w:szCs w:val="24"/>
          <w:lang w:val="en-US"/>
        </w:rPr>
        <w:t xml:space="preserve">ubungan </w:t>
      </w:r>
      <w:r w:rsidR="004C7CA0" w:rsidRPr="00DB244E">
        <w:rPr>
          <w:rFonts w:ascii="Times New Roman" w:hAnsi="Times New Roman" w:cs="Times New Roman"/>
          <w:sz w:val="24"/>
          <w:szCs w:val="24"/>
          <w:lang w:val="en-US"/>
        </w:rPr>
        <w:t xml:space="preserve"> erat antara manusia dan manusia yang lainnya menunjukan bahwa manusia tidak dapat hidup sendiri (individual) artinya bahwa mereka tidak dapat memenuhi segala kebutuhan primer dan kebutuhan sekunder sendirian, mereka akan melengkapi satu dan yang lainnya. Oleh karena itu manusia menciptakan </w:t>
      </w:r>
      <w:proofErr w:type="gramStart"/>
      <w:r w:rsidR="004C7CA0" w:rsidRPr="00DB244E">
        <w:rPr>
          <w:rFonts w:ascii="Times New Roman" w:hAnsi="Times New Roman" w:cs="Times New Roman"/>
          <w:sz w:val="24"/>
          <w:szCs w:val="24"/>
          <w:lang w:val="en-US"/>
        </w:rPr>
        <w:t xml:space="preserve">suatu </w:t>
      </w:r>
      <w:r w:rsidR="00DA6928" w:rsidRPr="00DB244E">
        <w:rPr>
          <w:rFonts w:ascii="Times New Roman" w:hAnsi="Times New Roman" w:cs="Times New Roman"/>
          <w:sz w:val="24"/>
          <w:szCs w:val="24"/>
          <w:lang w:val="en-US"/>
        </w:rPr>
        <w:t xml:space="preserve"> peraturan</w:t>
      </w:r>
      <w:proofErr w:type="gramEnd"/>
      <w:r w:rsidR="00DA6928" w:rsidRPr="00DB244E">
        <w:rPr>
          <w:rFonts w:ascii="Times New Roman" w:hAnsi="Times New Roman" w:cs="Times New Roman"/>
          <w:sz w:val="24"/>
          <w:szCs w:val="24"/>
          <w:lang w:val="en-US"/>
        </w:rPr>
        <w:t xml:space="preserve"> untuk menjaga ketertiban dalam masyarakat. </w:t>
      </w:r>
      <w:proofErr w:type="gramStart"/>
      <w:r w:rsidR="00DA6928" w:rsidRPr="00DB244E">
        <w:rPr>
          <w:rFonts w:ascii="Times New Roman" w:hAnsi="Times New Roman" w:cs="Times New Roman"/>
          <w:sz w:val="24"/>
          <w:szCs w:val="24"/>
          <w:lang w:val="en-US"/>
        </w:rPr>
        <w:t>Seperti halnya yang dikatakan oleh Satjipto Rahardjo bahwa kehidupan didalam masyarakat yang sedikit banyak berjalan dengan tertib dan teratur ini didukung oleh suatu tatanan.</w:t>
      </w:r>
      <w:proofErr w:type="gramEnd"/>
      <w:r w:rsidR="00DA6928" w:rsidRPr="00DB244E">
        <w:rPr>
          <w:rFonts w:ascii="Times New Roman" w:hAnsi="Times New Roman" w:cs="Times New Roman"/>
          <w:sz w:val="24"/>
          <w:szCs w:val="24"/>
          <w:lang w:val="en-US"/>
        </w:rPr>
        <w:t xml:space="preserve"> </w:t>
      </w:r>
      <w:proofErr w:type="gramStart"/>
      <w:r w:rsidR="00DA6928" w:rsidRPr="00DB244E">
        <w:rPr>
          <w:rFonts w:ascii="Times New Roman" w:hAnsi="Times New Roman" w:cs="Times New Roman"/>
          <w:sz w:val="24"/>
          <w:szCs w:val="24"/>
          <w:lang w:val="en-US"/>
        </w:rPr>
        <w:t>Karena adanya tatanan inilah kehidupan ini menjadi tertib.</w:t>
      </w:r>
      <w:proofErr w:type="gramEnd"/>
      <w:r w:rsidR="00E05B99" w:rsidRPr="00DB244E">
        <w:rPr>
          <w:rStyle w:val="FootnoteReference"/>
          <w:rFonts w:ascii="Times New Roman" w:hAnsi="Times New Roman" w:cs="Times New Roman"/>
          <w:sz w:val="24"/>
          <w:szCs w:val="24"/>
          <w:lang w:val="en-US"/>
        </w:rPr>
        <w:footnoteReference w:id="1"/>
      </w:r>
      <w:r w:rsidR="001A650E" w:rsidRPr="00DB244E">
        <w:rPr>
          <w:rFonts w:ascii="Times New Roman" w:hAnsi="Times New Roman" w:cs="Times New Roman"/>
          <w:sz w:val="24"/>
          <w:szCs w:val="24"/>
          <w:lang w:val="en-US"/>
        </w:rPr>
        <w:t xml:space="preserve"> </w:t>
      </w:r>
      <w:proofErr w:type="gramStart"/>
      <w:r w:rsidR="001A650E" w:rsidRPr="00DB244E">
        <w:rPr>
          <w:rFonts w:ascii="Times New Roman" w:hAnsi="Times New Roman" w:cs="Times New Roman"/>
          <w:sz w:val="24"/>
          <w:szCs w:val="24"/>
          <w:lang w:val="en-US"/>
        </w:rPr>
        <w:t>Tatanan yang disepakati oleh masyarakat untuk menangani konflik atau untuk menjaga ketertiban dituangkan dalam pembuatan peraturan yang mengikat seluruh anggota masyarakat (kontrak sosial).</w:t>
      </w:r>
      <w:proofErr w:type="gramEnd"/>
    </w:p>
    <w:p w:rsidR="00251E01" w:rsidRPr="00DB244E" w:rsidRDefault="00A56AE9" w:rsidP="00F267AD">
      <w:pPr>
        <w:pStyle w:val="ListParagraph"/>
        <w:spacing w:after="100" w:line="480" w:lineRule="auto"/>
        <w:ind w:left="284"/>
        <w:jc w:val="both"/>
        <w:rPr>
          <w:rFonts w:ascii="Times New Roman" w:hAnsi="Times New Roman" w:cs="Times New Roman"/>
          <w:sz w:val="24"/>
          <w:szCs w:val="24"/>
        </w:rPr>
      </w:pPr>
      <w:r w:rsidRPr="00DB244E">
        <w:rPr>
          <w:rFonts w:ascii="Times New Roman" w:hAnsi="Times New Roman" w:cs="Times New Roman"/>
          <w:sz w:val="24"/>
          <w:szCs w:val="24"/>
          <w:lang w:val="en-US"/>
        </w:rPr>
        <w:tab/>
      </w:r>
      <w:r w:rsidR="001A650E" w:rsidRPr="00DB244E">
        <w:rPr>
          <w:rFonts w:ascii="Times New Roman" w:hAnsi="Times New Roman" w:cs="Times New Roman"/>
          <w:sz w:val="24"/>
          <w:szCs w:val="24"/>
          <w:lang w:val="en-US"/>
        </w:rPr>
        <w:t>Suatu negara terbentuk karena adanya perjanjian</w:t>
      </w:r>
      <w:r w:rsidR="006075C3" w:rsidRPr="00DB244E">
        <w:rPr>
          <w:rFonts w:ascii="Times New Roman" w:hAnsi="Times New Roman" w:cs="Times New Roman"/>
          <w:sz w:val="24"/>
          <w:szCs w:val="24"/>
          <w:lang w:val="en-US"/>
        </w:rPr>
        <w:t xml:space="preserve"> antar masyarakat, kesadaran masyarakat </w:t>
      </w:r>
      <w:proofErr w:type="gramStart"/>
      <w:r w:rsidR="006075C3" w:rsidRPr="00DB244E">
        <w:rPr>
          <w:rFonts w:ascii="Times New Roman" w:hAnsi="Times New Roman" w:cs="Times New Roman"/>
          <w:sz w:val="24"/>
          <w:szCs w:val="24"/>
          <w:lang w:val="en-US"/>
        </w:rPr>
        <w:t>akan</w:t>
      </w:r>
      <w:proofErr w:type="gramEnd"/>
      <w:r w:rsidR="006075C3" w:rsidRPr="00DB244E">
        <w:rPr>
          <w:rFonts w:ascii="Times New Roman" w:hAnsi="Times New Roman" w:cs="Times New Roman"/>
          <w:sz w:val="24"/>
          <w:szCs w:val="24"/>
          <w:lang w:val="en-US"/>
        </w:rPr>
        <w:t xml:space="preserve"> perlu adanya sebuah kontruksi untuk menjaga ketertiban dipand</w:t>
      </w:r>
      <w:r w:rsidR="001725D9" w:rsidRPr="00DB244E">
        <w:rPr>
          <w:rFonts w:ascii="Times New Roman" w:hAnsi="Times New Roman" w:cs="Times New Roman"/>
          <w:sz w:val="24"/>
          <w:szCs w:val="24"/>
          <w:lang w:val="en-US"/>
        </w:rPr>
        <w:t>ang sebagai awal terbentuknya h</w:t>
      </w:r>
      <w:r w:rsidR="001725D9" w:rsidRPr="00DB244E">
        <w:rPr>
          <w:rFonts w:ascii="Times New Roman" w:hAnsi="Times New Roman" w:cs="Times New Roman"/>
          <w:sz w:val="24"/>
          <w:szCs w:val="24"/>
        </w:rPr>
        <w:t>u</w:t>
      </w:r>
      <w:r w:rsidR="006075C3" w:rsidRPr="00DB244E">
        <w:rPr>
          <w:rFonts w:ascii="Times New Roman" w:hAnsi="Times New Roman" w:cs="Times New Roman"/>
          <w:sz w:val="24"/>
          <w:szCs w:val="24"/>
          <w:lang w:val="en-US"/>
        </w:rPr>
        <w:t>kum. Akan tetapi menurut Satjipto Rahardjo bahwa untuk menciptakan suatu ketertiban dalam masyarakat tidak ha</w:t>
      </w:r>
      <w:r w:rsidR="001725D9" w:rsidRPr="00DB244E">
        <w:rPr>
          <w:rFonts w:ascii="Times New Roman" w:hAnsi="Times New Roman" w:cs="Times New Roman"/>
          <w:sz w:val="24"/>
          <w:szCs w:val="24"/>
          <w:lang w:val="en-US"/>
        </w:rPr>
        <w:t>nya ditimbulkan karena adanya h</w:t>
      </w:r>
      <w:r w:rsidR="001725D9" w:rsidRPr="00DB244E">
        <w:rPr>
          <w:rFonts w:ascii="Times New Roman" w:hAnsi="Times New Roman" w:cs="Times New Roman"/>
          <w:sz w:val="24"/>
          <w:szCs w:val="24"/>
        </w:rPr>
        <w:t>u</w:t>
      </w:r>
      <w:r w:rsidR="006075C3" w:rsidRPr="00DB244E">
        <w:rPr>
          <w:rFonts w:ascii="Times New Roman" w:hAnsi="Times New Roman" w:cs="Times New Roman"/>
          <w:sz w:val="24"/>
          <w:szCs w:val="24"/>
          <w:lang w:val="en-US"/>
        </w:rPr>
        <w:t xml:space="preserve">kum </w:t>
      </w:r>
      <w:proofErr w:type="gramStart"/>
      <w:r w:rsidR="006075C3" w:rsidRPr="00DB244E">
        <w:rPr>
          <w:rFonts w:ascii="Times New Roman" w:hAnsi="Times New Roman" w:cs="Times New Roman"/>
          <w:sz w:val="24"/>
          <w:szCs w:val="24"/>
          <w:lang w:val="en-US"/>
        </w:rPr>
        <w:t>akan</w:t>
      </w:r>
      <w:proofErr w:type="gramEnd"/>
      <w:r w:rsidR="006075C3" w:rsidRPr="00DB244E">
        <w:rPr>
          <w:rFonts w:ascii="Times New Roman" w:hAnsi="Times New Roman" w:cs="Times New Roman"/>
          <w:sz w:val="24"/>
          <w:szCs w:val="24"/>
          <w:lang w:val="en-US"/>
        </w:rPr>
        <w:t xml:space="preserve"> tetapi munculnya norma ataupun kaedah yang ada pada masyarakat juga dipandang sebagai sarana untuk mencapai ketertiban dalam masyarakat.</w:t>
      </w:r>
      <w:r w:rsidR="001E67D8" w:rsidRPr="00DB244E">
        <w:rPr>
          <w:rStyle w:val="FootnoteReference"/>
          <w:rFonts w:ascii="Times New Roman" w:hAnsi="Times New Roman" w:cs="Times New Roman"/>
          <w:sz w:val="24"/>
          <w:szCs w:val="24"/>
          <w:lang w:val="en-US"/>
        </w:rPr>
        <w:footnoteReference w:id="2"/>
      </w:r>
      <w:r w:rsidR="006075C3" w:rsidRPr="00DB244E">
        <w:rPr>
          <w:rFonts w:ascii="Times New Roman" w:hAnsi="Times New Roman" w:cs="Times New Roman"/>
          <w:sz w:val="24"/>
          <w:szCs w:val="24"/>
          <w:vertAlign w:val="superscript"/>
          <w:lang w:val="en-US"/>
        </w:rPr>
        <w:t xml:space="preserve"> </w:t>
      </w:r>
      <w:r w:rsidR="001725D9" w:rsidRPr="00DB244E">
        <w:rPr>
          <w:rFonts w:ascii="Times New Roman" w:hAnsi="Times New Roman" w:cs="Times New Roman"/>
          <w:sz w:val="24"/>
          <w:szCs w:val="24"/>
        </w:rPr>
        <w:t xml:space="preserve"> Ketertiban dalam masyarakat akan tercapai dan terpelihara apabila setiap anggota masyarakat mentaati peraturan-peraturan (norma-norma) yang ada didalam masyarakat. Peraturan-peraturan ini diciptakan oleh suatu badan hukum yang berkuasa dalam masyarakat yang disebut pemerintah. Menuru Hans Kelsen, hukum termasuk dalam sistem norma yang dinamik </w:t>
      </w:r>
      <w:r w:rsidR="001725D9" w:rsidRPr="00DB244E">
        <w:rPr>
          <w:rFonts w:ascii="Times New Roman" w:hAnsi="Times New Roman" w:cs="Times New Roman"/>
          <w:i/>
          <w:sz w:val="24"/>
          <w:szCs w:val="24"/>
        </w:rPr>
        <w:t>(nomodynamics)</w:t>
      </w:r>
      <w:r w:rsidR="001725D9" w:rsidRPr="00DB244E">
        <w:rPr>
          <w:rFonts w:ascii="Times New Roman" w:hAnsi="Times New Roman" w:cs="Times New Roman"/>
          <w:sz w:val="24"/>
          <w:szCs w:val="24"/>
        </w:rPr>
        <w:t xml:space="preserve">. Artinya </w:t>
      </w:r>
      <w:r w:rsidR="006440EA" w:rsidRPr="00DB244E">
        <w:rPr>
          <w:rFonts w:ascii="Times New Roman" w:hAnsi="Times New Roman" w:cs="Times New Roman"/>
          <w:sz w:val="24"/>
          <w:szCs w:val="24"/>
        </w:rPr>
        <w:t>bahwa hukum muncul dan terbentuk dari diri seseorang sedangkan norma bersifat otonom yakni datang dari diri seseorang itu.</w:t>
      </w:r>
      <w:r w:rsidR="001E67D8" w:rsidRPr="00DB244E">
        <w:rPr>
          <w:rStyle w:val="FootnoteReference"/>
          <w:rFonts w:ascii="Times New Roman" w:hAnsi="Times New Roman" w:cs="Times New Roman"/>
          <w:sz w:val="24"/>
          <w:szCs w:val="24"/>
        </w:rPr>
        <w:footnoteReference w:id="3"/>
      </w:r>
      <w:r w:rsidR="006440EA" w:rsidRPr="00DB244E">
        <w:rPr>
          <w:rFonts w:ascii="Times New Roman" w:hAnsi="Times New Roman" w:cs="Times New Roman"/>
          <w:sz w:val="24"/>
          <w:szCs w:val="24"/>
        </w:rPr>
        <w:t xml:space="preserve"> Walaupun ada faktor lain yang menunjang untuk terbentuknya suatu ketertiban diluar hukum, akan tetapi hukum mempunyai peran yang besar dalam andil menciptakan ketertiban itu. Hal tersebut dapat terjadi karena hukum mempunyai kekuatan yang mengikat bagi seluruh anggota masyarakat, baik mereka s</w:t>
      </w:r>
      <w:r w:rsidR="00A81A35" w:rsidRPr="00DB244E">
        <w:rPr>
          <w:rFonts w:ascii="Times New Roman" w:hAnsi="Times New Roman" w:cs="Times New Roman"/>
          <w:sz w:val="24"/>
          <w:szCs w:val="24"/>
        </w:rPr>
        <w:t>etuju ataupun tidak dengan peraturan-peraturan</w:t>
      </w:r>
      <w:r w:rsidR="006440EA" w:rsidRPr="00DB244E">
        <w:rPr>
          <w:rFonts w:ascii="Times New Roman" w:hAnsi="Times New Roman" w:cs="Times New Roman"/>
          <w:sz w:val="24"/>
          <w:szCs w:val="24"/>
        </w:rPr>
        <w:t xml:space="preserve"> tersebut. </w:t>
      </w:r>
      <w:r w:rsidR="00A81A35" w:rsidRPr="00DB244E">
        <w:rPr>
          <w:rFonts w:ascii="Times New Roman" w:hAnsi="Times New Roman" w:cs="Times New Roman"/>
          <w:sz w:val="24"/>
          <w:szCs w:val="24"/>
        </w:rPr>
        <w:t>Walaupun peraturan-peraturan tersebut telah diberlakukan tetapi tetap masih ada saja</w:t>
      </w:r>
      <w:r w:rsidR="00CF4CF4" w:rsidRPr="00DB244E">
        <w:rPr>
          <w:rFonts w:ascii="Times New Roman" w:hAnsi="Times New Roman" w:cs="Times New Roman"/>
          <w:sz w:val="24"/>
          <w:szCs w:val="24"/>
        </w:rPr>
        <w:t xml:space="preserve"> yang melanggar peraturan-peraturan tersebut dan tentu saja dikenakan hukuman atau diberikan sanksi.</w:t>
      </w:r>
    </w:p>
    <w:p w:rsidR="000E588B" w:rsidRPr="00DB244E" w:rsidRDefault="00A56AE9" w:rsidP="00F267AD">
      <w:pPr>
        <w:pStyle w:val="ListParagraph"/>
        <w:spacing w:after="100" w:line="480" w:lineRule="auto"/>
        <w:ind w:left="284"/>
        <w:jc w:val="both"/>
        <w:rPr>
          <w:rFonts w:ascii="Times New Roman" w:hAnsi="Times New Roman" w:cs="Times New Roman"/>
          <w:sz w:val="24"/>
          <w:szCs w:val="24"/>
        </w:rPr>
      </w:pPr>
      <w:r w:rsidRPr="00DB244E">
        <w:rPr>
          <w:rFonts w:ascii="Times New Roman" w:hAnsi="Times New Roman" w:cs="Times New Roman"/>
          <w:sz w:val="24"/>
          <w:szCs w:val="24"/>
        </w:rPr>
        <w:tab/>
      </w:r>
      <w:r w:rsidR="000A752B" w:rsidRPr="00DB244E">
        <w:rPr>
          <w:rFonts w:ascii="Times New Roman" w:hAnsi="Times New Roman" w:cs="Times New Roman"/>
          <w:sz w:val="24"/>
          <w:szCs w:val="24"/>
        </w:rPr>
        <w:t xml:space="preserve">Hukum dalam tatanan masyarakat sangat dibutuhkan dikarenakan hukum tersebut dapat menjamin hak-hak individu dari seseorang seperti halnya hak untuk hidup, </w:t>
      </w:r>
      <w:r w:rsidR="000E588B" w:rsidRPr="00DB244E">
        <w:rPr>
          <w:rFonts w:ascii="Times New Roman" w:hAnsi="Times New Roman" w:cs="Times New Roman"/>
          <w:sz w:val="24"/>
          <w:szCs w:val="24"/>
        </w:rPr>
        <w:t xml:space="preserve">hak berkeluarga dan melanjutkan keturunan, hak memperoleh keadilan, </w:t>
      </w:r>
      <w:r w:rsidR="000A752B" w:rsidRPr="00DB244E">
        <w:rPr>
          <w:rFonts w:ascii="Times New Roman" w:hAnsi="Times New Roman" w:cs="Times New Roman"/>
          <w:sz w:val="24"/>
          <w:szCs w:val="24"/>
        </w:rPr>
        <w:t>hak untuk mendapatkan informasi, hak</w:t>
      </w:r>
      <w:r w:rsidR="000E588B" w:rsidRPr="00DB244E">
        <w:rPr>
          <w:rFonts w:ascii="Times New Roman" w:hAnsi="Times New Roman" w:cs="Times New Roman"/>
          <w:sz w:val="24"/>
          <w:szCs w:val="24"/>
        </w:rPr>
        <w:t xml:space="preserve"> untuk kebebasan berpendapat, dan hak untuk beribadah. Sehingga dimata hukum semua subjek hukum sama derajatnya dan tidak dibanding-bandingkan. Menurut Mokha</w:t>
      </w:r>
      <w:r w:rsidR="00EB6E59" w:rsidRPr="00DB244E">
        <w:rPr>
          <w:rFonts w:ascii="Times New Roman" w:hAnsi="Times New Roman" w:cs="Times New Roman"/>
          <w:sz w:val="24"/>
          <w:szCs w:val="24"/>
        </w:rPr>
        <w:t>m</w:t>
      </w:r>
      <w:r w:rsidR="000E588B" w:rsidRPr="00DB244E">
        <w:rPr>
          <w:rFonts w:ascii="Times New Roman" w:hAnsi="Times New Roman" w:cs="Times New Roman"/>
          <w:sz w:val="24"/>
          <w:szCs w:val="24"/>
        </w:rPr>
        <w:t>mad Najih ada beberapa hal yang menjadikan hukum dibutuhkan didalam masyarakat, yaitu:</w:t>
      </w:r>
    </w:p>
    <w:p w:rsidR="00CF4CF4" w:rsidRPr="00DB244E" w:rsidRDefault="000E588B" w:rsidP="007F4374">
      <w:pPr>
        <w:pStyle w:val="ListParagraph"/>
        <w:numPr>
          <w:ilvl w:val="0"/>
          <w:numId w:val="1"/>
        </w:numPr>
        <w:spacing w:after="100" w:line="480" w:lineRule="auto"/>
        <w:ind w:left="709"/>
        <w:jc w:val="both"/>
        <w:rPr>
          <w:rFonts w:ascii="Times New Roman" w:hAnsi="Times New Roman" w:cs="Times New Roman"/>
          <w:sz w:val="24"/>
          <w:szCs w:val="24"/>
        </w:rPr>
      </w:pPr>
      <w:r w:rsidRPr="00DB244E">
        <w:rPr>
          <w:rFonts w:ascii="Times New Roman" w:hAnsi="Times New Roman" w:cs="Times New Roman"/>
          <w:sz w:val="24"/>
          <w:szCs w:val="24"/>
        </w:rPr>
        <w:t>Menjaga keseimbangan antara kepentingan individu dan masyarakat, terutama mengenai pelaksanaan dan pemenuhan hak-hak pribadi.</w:t>
      </w:r>
    </w:p>
    <w:p w:rsidR="000E588B" w:rsidRPr="00DB244E" w:rsidRDefault="000E588B" w:rsidP="007F4374">
      <w:pPr>
        <w:pStyle w:val="ListParagraph"/>
        <w:numPr>
          <w:ilvl w:val="0"/>
          <w:numId w:val="1"/>
        </w:numPr>
        <w:spacing w:after="100" w:line="480" w:lineRule="auto"/>
        <w:ind w:left="709"/>
        <w:jc w:val="both"/>
        <w:rPr>
          <w:rFonts w:ascii="Times New Roman" w:hAnsi="Times New Roman" w:cs="Times New Roman"/>
          <w:sz w:val="24"/>
          <w:szCs w:val="24"/>
        </w:rPr>
      </w:pPr>
      <w:r w:rsidRPr="00DB244E">
        <w:rPr>
          <w:rFonts w:ascii="Times New Roman" w:hAnsi="Times New Roman" w:cs="Times New Roman"/>
          <w:sz w:val="24"/>
          <w:szCs w:val="24"/>
        </w:rPr>
        <w:t>Menjaga agar tidak terjadinya konflik antara anggota masyarakat, sehingga keseimbangan hidup masyarakat dapat tercapai.</w:t>
      </w:r>
    </w:p>
    <w:p w:rsidR="000E588B" w:rsidRPr="00DB244E" w:rsidRDefault="000E588B" w:rsidP="007F4374">
      <w:pPr>
        <w:pStyle w:val="ListParagraph"/>
        <w:numPr>
          <w:ilvl w:val="0"/>
          <w:numId w:val="1"/>
        </w:numPr>
        <w:spacing w:after="100" w:line="480" w:lineRule="auto"/>
        <w:ind w:left="709"/>
        <w:jc w:val="both"/>
        <w:rPr>
          <w:rFonts w:ascii="Times New Roman" w:hAnsi="Times New Roman" w:cs="Times New Roman"/>
          <w:sz w:val="24"/>
          <w:szCs w:val="24"/>
        </w:rPr>
      </w:pPr>
      <w:r w:rsidRPr="00DB244E">
        <w:rPr>
          <w:rFonts w:ascii="Times New Roman" w:hAnsi="Times New Roman" w:cs="Times New Roman"/>
          <w:sz w:val="24"/>
          <w:szCs w:val="24"/>
        </w:rPr>
        <w:t>Hukum diciptakan untuk</w:t>
      </w:r>
      <w:r w:rsidR="00EB6E59" w:rsidRPr="00DB244E">
        <w:rPr>
          <w:rFonts w:ascii="Times New Roman" w:hAnsi="Times New Roman" w:cs="Times New Roman"/>
          <w:sz w:val="24"/>
          <w:szCs w:val="24"/>
        </w:rPr>
        <w:t xml:space="preserve"> menyelesaikan konflik-konflik yang terjadi agar kondisi sosial yang tidak seimbang dapat seimbang</w:t>
      </w:r>
      <w:r w:rsidR="00E02955" w:rsidRPr="00DB244E">
        <w:rPr>
          <w:rFonts w:ascii="Times New Roman" w:hAnsi="Times New Roman" w:cs="Times New Roman"/>
          <w:sz w:val="24"/>
          <w:szCs w:val="24"/>
        </w:rPr>
        <w:t xml:space="preserve"> dan dapat dipulihkan kembali seperti sebelum terjadinya konflik.</w:t>
      </w:r>
    </w:p>
    <w:p w:rsidR="00AD2356" w:rsidRPr="00DB244E" w:rsidRDefault="00E02955" w:rsidP="007F4374">
      <w:pPr>
        <w:pStyle w:val="ListParagraph"/>
        <w:numPr>
          <w:ilvl w:val="0"/>
          <w:numId w:val="1"/>
        </w:numPr>
        <w:spacing w:after="100" w:line="480" w:lineRule="auto"/>
        <w:ind w:left="709"/>
        <w:jc w:val="both"/>
        <w:rPr>
          <w:rFonts w:ascii="Times New Roman" w:hAnsi="Times New Roman" w:cs="Times New Roman"/>
          <w:sz w:val="24"/>
          <w:szCs w:val="24"/>
        </w:rPr>
      </w:pPr>
      <w:r w:rsidRPr="00DB244E">
        <w:rPr>
          <w:rFonts w:ascii="Times New Roman" w:hAnsi="Times New Roman" w:cs="Times New Roman"/>
          <w:sz w:val="24"/>
          <w:szCs w:val="24"/>
        </w:rPr>
        <w:t>Menjamin terciptanya suasana aman, tertib dan damai, agar untuk mendukung tercapainya tujuan hidup bersama yaitu keadilan dan kesejahteraan.</w:t>
      </w:r>
      <w:r w:rsidR="000350FE" w:rsidRPr="00DB244E">
        <w:rPr>
          <w:rStyle w:val="FootnoteReference"/>
          <w:rFonts w:ascii="Times New Roman" w:hAnsi="Times New Roman" w:cs="Times New Roman"/>
          <w:sz w:val="24"/>
          <w:szCs w:val="24"/>
        </w:rPr>
        <w:footnoteReference w:id="4"/>
      </w:r>
    </w:p>
    <w:p w:rsidR="00E02955" w:rsidRPr="00DB244E" w:rsidRDefault="00A56AE9" w:rsidP="00F267AD">
      <w:pPr>
        <w:tabs>
          <w:tab w:val="left" w:pos="284"/>
        </w:tabs>
        <w:spacing w:after="100" w:line="480" w:lineRule="auto"/>
        <w:ind w:left="284"/>
        <w:jc w:val="both"/>
        <w:rPr>
          <w:rFonts w:ascii="Times New Roman" w:hAnsi="Times New Roman" w:cs="Times New Roman"/>
          <w:sz w:val="24"/>
          <w:szCs w:val="24"/>
          <w:lang w:val="id-ID"/>
        </w:rPr>
      </w:pPr>
      <w:r w:rsidRPr="00DB244E">
        <w:rPr>
          <w:rFonts w:ascii="Times New Roman" w:hAnsi="Times New Roman" w:cs="Times New Roman"/>
          <w:sz w:val="24"/>
          <w:szCs w:val="24"/>
          <w:lang w:val="id-ID"/>
        </w:rPr>
        <w:tab/>
      </w:r>
      <w:proofErr w:type="gramStart"/>
      <w:r w:rsidR="00AD2356" w:rsidRPr="00DB244E">
        <w:rPr>
          <w:rFonts w:ascii="Times New Roman" w:hAnsi="Times New Roman" w:cs="Times New Roman"/>
          <w:sz w:val="24"/>
          <w:szCs w:val="24"/>
        </w:rPr>
        <w:t>Adapun segala peraturan-peraturan yang mengatur tentang pelanggaran</w:t>
      </w:r>
      <w:r w:rsidR="00AD2356" w:rsidRPr="00DB244E">
        <w:rPr>
          <w:rFonts w:ascii="Times New Roman" w:hAnsi="Times New Roman" w:cs="Times New Roman"/>
          <w:sz w:val="24"/>
          <w:szCs w:val="24"/>
          <w:lang w:val="id-ID"/>
        </w:rPr>
        <w:t>,</w:t>
      </w:r>
      <w:r w:rsidR="00AD2356" w:rsidRPr="00DB244E">
        <w:rPr>
          <w:rFonts w:ascii="Times New Roman" w:hAnsi="Times New Roman" w:cs="Times New Roman"/>
          <w:sz w:val="24"/>
          <w:szCs w:val="24"/>
        </w:rPr>
        <w:t xml:space="preserve"> kejahatan</w:t>
      </w:r>
      <w:r w:rsidR="00AD2356" w:rsidRPr="00DB244E">
        <w:rPr>
          <w:rFonts w:ascii="Times New Roman" w:hAnsi="Times New Roman" w:cs="Times New Roman"/>
          <w:sz w:val="24"/>
          <w:szCs w:val="24"/>
          <w:lang w:val="id-ID"/>
        </w:rPr>
        <w:t>, dan sebagainya diatur dalam hukum pidana dan dimuat dalam Kitab Undang-Undang Hukum Pidana.</w:t>
      </w:r>
      <w:proofErr w:type="gramEnd"/>
      <w:r w:rsidR="00AD2356" w:rsidRPr="00DB244E">
        <w:rPr>
          <w:rFonts w:ascii="Times New Roman" w:hAnsi="Times New Roman" w:cs="Times New Roman"/>
          <w:sz w:val="24"/>
          <w:szCs w:val="24"/>
          <w:lang w:val="id-ID"/>
        </w:rPr>
        <w:t xml:space="preserve"> </w:t>
      </w:r>
      <w:r w:rsidR="00232834" w:rsidRPr="00DB244E">
        <w:rPr>
          <w:rFonts w:ascii="Times New Roman" w:hAnsi="Times New Roman" w:cs="Times New Roman"/>
          <w:sz w:val="24"/>
          <w:szCs w:val="24"/>
          <w:lang w:val="id-ID"/>
        </w:rPr>
        <w:t>Hukum Pidana adalah ketentuan-ketentuan yang mengatur tentang pelanggaran-pelanggaran dan kejahatan-kejahatan, serta perbuatan berbuatan apa saja yang dilarang terhadap ketentuan umum, bersifat memaksa bagi seluruh anggota masyarakat, adapun yang melanggarnya akan di</w:t>
      </w:r>
      <w:r w:rsidR="006B2EF1" w:rsidRPr="00DB244E">
        <w:rPr>
          <w:rFonts w:ascii="Times New Roman" w:hAnsi="Times New Roman" w:cs="Times New Roman"/>
          <w:sz w:val="24"/>
          <w:szCs w:val="24"/>
          <w:lang w:val="id-ID"/>
        </w:rPr>
        <w:t>berikan hukuman pemidanaan.</w:t>
      </w:r>
    </w:p>
    <w:p w:rsidR="006B2EF1" w:rsidRPr="00DB244E" w:rsidRDefault="006B2EF1" w:rsidP="00F267AD">
      <w:pPr>
        <w:tabs>
          <w:tab w:val="left" w:pos="284"/>
        </w:tabs>
        <w:spacing w:after="100" w:line="480" w:lineRule="auto"/>
        <w:ind w:left="284"/>
        <w:jc w:val="both"/>
        <w:rPr>
          <w:rFonts w:ascii="Times New Roman" w:hAnsi="Times New Roman" w:cs="Times New Roman"/>
          <w:sz w:val="24"/>
          <w:szCs w:val="24"/>
          <w:vertAlign w:val="superscript"/>
          <w:lang w:val="id-ID"/>
        </w:rPr>
      </w:pPr>
      <w:r w:rsidRPr="00DB244E">
        <w:rPr>
          <w:rFonts w:ascii="Times New Roman" w:hAnsi="Times New Roman" w:cs="Times New Roman"/>
          <w:sz w:val="24"/>
          <w:szCs w:val="24"/>
          <w:lang w:val="id-ID"/>
        </w:rPr>
        <w:tab/>
        <w:t xml:space="preserve">Pemidanaan adalah salah satu bentuk hukum yang diterapkan dalam masyarakat untuk memberikan sanksi bagi masyarakatyang melakukan tindak penyimpangan terhadap tatanan sosial ataupun melakukan sebuah kejahatan. Pidana dipandang sebagai nestapa yang dikenakan kepada pembuat karena melakukan suatu delik. Ini bukan tujuan terakhir tapi tujuan terdekat. Inilah perbedaan </w:t>
      </w:r>
      <w:r w:rsidR="00B85482" w:rsidRPr="00DB244E">
        <w:rPr>
          <w:rFonts w:ascii="Times New Roman" w:hAnsi="Times New Roman" w:cs="Times New Roman"/>
          <w:sz w:val="24"/>
          <w:szCs w:val="24"/>
          <w:lang w:val="id-ID"/>
        </w:rPr>
        <w:t>antara pidana dan tindakan. Karena tindakan dapat berupa nestapa juga tetapi bukan tujuan. Tujuan akhir pidana dan tindakan dapat menjadi satu, yaitu memperbaiki pembuat.</w:t>
      </w:r>
      <w:r w:rsidR="008F5916" w:rsidRPr="00DB244E">
        <w:rPr>
          <w:rStyle w:val="FootnoteReference"/>
          <w:rFonts w:ascii="Times New Roman" w:hAnsi="Times New Roman" w:cs="Times New Roman"/>
          <w:sz w:val="24"/>
          <w:szCs w:val="24"/>
          <w:lang w:val="id-ID"/>
        </w:rPr>
        <w:footnoteReference w:id="5"/>
      </w:r>
    </w:p>
    <w:p w:rsidR="005D0E08" w:rsidRPr="00DB244E" w:rsidRDefault="00A56AE9" w:rsidP="00F267AD">
      <w:pPr>
        <w:tabs>
          <w:tab w:val="left" w:pos="284"/>
        </w:tabs>
        <w:spacing w:after="100" w:line="480" w:lineRule="auto"/>
        <w:ind w:left="284"/>
        <w:jc w:val="both"/>
        <w:rPr>
          <w:rFonts w:ascii="Times New Roman" w:hAnsi="Times New Roman" w:cs="Times New Roman"/>
          <w:sz w:val="24"/>
          <w:szCs w:val="24"/>
          <w:lang w:val="id-ID"/>
        </w:rPr>
      </w:pPr>
      <w:r w:rsidRPr="00DB244E">
        <w:rPr>
          <w:rFonts w:ascii="Times New Roman" w:hAnsi="Times New Roman" w:cs="Times New Roman"/>
          <w:sz w:val="24"/>
          <w:szCs w:val="24"/>
          <w:vertAlign w:val="superscript"/>
          <w:lang w:val="id-ID"/>
        </w:rPr>
        <w:tab/>
      </w:r>
      <w:r w:rsidR="004257B9" w:rsidRPr="00DB244E">
        <w:rPr>
          <w:rFonts w:ascii="Times New Roman" w:hAnsi="Times New Roman" w:cs="Times New Roman"/>
          <w:sz w:val="24"/>
          <w:szCs w:val="24"/>
          <w:lang w:val="id-ID"/>
        </w:rPr>
        <w:t>Pemidanaan di Ind</w:t>
      </w:r>
      <w:r w:rsidR="00EF1B01" w:rsidRPr="00DB244E">
        <w:rPr>
          <w:rFonts w:ascii="Times New Roman" w:hAnsi="Times New Roman" w:cs="Times New Roman"/>
          <w:sz w:val="24"/>
          <w:szCs w:val="24"/>
          <w:lang w:val="id-ID"/>
        </w:rPr>
        <w:t>onesia sebagaimana yang ketentuan</w:t>
      </w:r>
      <w:r w:rsidR="00EA535C" w:rsidRPr="00DB244E">
        <w:rPr>
          <w:rFonts w:ascii="Times New Roman" w:hAnsi="Times New Roman" w:cs="Times New Roman"/>
          <w:sz w:val="24"/>
          <w:szCs w:val="24"/>
          <w:lang w:val="id-ID"/>
        </w:rPr>
        <w:t xml:space="preserve"> dalam </w:t>
      </w:r>
      <w:bookmarkStart w:id="13" w:name="_Hlk120983212"/>
      <w:r w:rsidR="00EA535C" w:rsidRPr="00DB244E">
        <w:rPr>
          <w:rFonts w:ascii="Times New Roman" w:hAnsi="Times New Roman" w:cs="Times New Roman"/>
          <w:sz w:val="24"/>
          <w:szCs w:val="24"/>
          <w:lang w:val="id-ID"/>
        </w:rPr>
        <w:t xml:space="preserve">Undang-Undang Dasar 1945 Pasal 1 ayat </w:t>
      </w:r>
      <w:r w:rsidR="00EF1B01" w:rsidRPr="00DB244E">
        <w:rPr>
          <w:rFonts w:ascii="Times New Roman" w:hAnsi="Times New Roman" w:cs="Times New Roman"/>
          <w:sz w:val="24"/>
          <w:szCs w:val="24"/>
          <w:lang w:val="id-ID"/>
        </w:rPr>
        <w:t>(</w:t>
      </w:r>
      <w:r w:rsidR="00EA535C" w:rsidRPr="00DB244E">
        <w:rPr>
          <w:rFonts w:ascii="Times New Roman" w:hAnsi="Times New Roman" w:cs="Times New Roman"/>
          <w:sz w:val="24"/>
          <w:szCs w:val="24"/>
          <w:lang w:val="id-ID"/>
        </w:rPr>
        <w:t>3</w:t>
      </w:r>
      <w:r w:rsidR="00EF1B01" w:rsidRPr="00DB244E">
        <w:rPr>
          <w:rFonts w:ascii="Times New Roman" w:hAnsi="Times New Roman" w:cs="Times New Roman"/>
          <w:sz w:val="24"/>
          <w:szCs w:val="24"/>
          <w:lang w:val="id-ID"/>
        </w:rPr>
        <w:t>)</w:t>
      </w:r>
      <w:r w:rsidR="00EA535C" w:rsidRPr="00DB244E">
        <w:rPr>
          <w:rFonts w:ascii="Times New Roman" w:hAnsi="Times New Roman" w:cs="Times New Roman"/>
          <w:sz w:val="24"/>
          <w:szCs w:val="24"/>
          <w:lang w:val="id-ID"/>
        </w:rPr>
        <w:t xml:space="preserve"> </w:t>
      </w:r>
      <w:bookmarkEnd w:id="13"/>
      <w:r w:rsidR="00EA535C" w:rsidRPr="00DB244E">
        <w:rPr>
          <w:rFonts w:ascii="Times New Roman" w:hAnsi="Times New Roman" w:cs="Times New Roman"/>
          <w:sz w:val="24"/>
          <w:szCs w:val="24"/>
          <w:lang w:val="id-ID"/>
        </w:rPr>
        <w:t xml:space="preserve">menyatakan bahwa </w:t>
      </w:r>
      <w:r w:rsidR="00EF1B01" w:rsidRPr="00DB244E">
        <w:rPr>
          <w:rFonts w:ascii="Times New Roman" w:hAnsi="Times New Roman" w:cs="Times New Roman"/>
          <w:sz w:val="24"/>
          <w:szCs w:val="24"/>
          <w:lang w:val="id-ID"/>
        </w:rPr>
        <w:t>negara Indonesia adalah negara hukum.</w:t>
      </w:r>
      <w:r w:rsidR="008F5916" w:rsidRPr="00DB244E">
        <w:rPr>
          <w:rStyle w:val="FootnoteReference"/>
          <w:rFonts w:ascii="Times New Roman" w:hAnsi="Times New Roman" w:cs="Times New Roman"/>
          <w:sz w:val="24"/>
          <w:szCs w:val="24"/>
          <w:lang w:val="id-ID"/>
        </w:rPr>
        <w:footnoteReference w:id="6"/>
      </w:r>
      <w:r w:rsidR="00EF1B01" w:rsidRPr="00DB244E">
        <w:rPr>
          <w:rFonts w:ascii="Times New Roman" w:hAnsi="Times New Roman" w:cs="Times New Roman"/>
          <w:sz w:val="24"/>
          <w:szCs w:val="24"/>
          <w:lang w:val="id-ID"/>
        </w:rPr>
        <w:t xml:space="preserve"> Dengan adanya ketentuan tersebut pemerintah melaksanakan aktifitas pemerintahan harus berlandasan hukum yang telah diciptakan.</w:t>
      </w:r>
      <w:r w:rsidR="00555167" w:rsidRPr="00DB244E">
        <w:rPr>
          <w:rFonts w:ascii="Times New Roman" w:hAnsi="Times New Roman" w:cs="Times New Roman"/>
          <w:sz w:val="24"/>
          <w:szCs w:val="24"/>
          <w:lang w:val="id-ID"/>
        </w:rPr>
        <w:t xml:space="preserve"> Indonesia sebagai negara hukum telah megatur hukum yang bersifat publik maupun hukum yang bersifat privat. Dalam menerapkan hukum publik ataupun hukum privat, negara Indonesia masih menerapkan prodak hukum warisan dari Belanda ketika masa penjajahan. Seperti persoalan tentang pelanggagran dan kejahatan yang diatur dalam Kitab Undang-Undang Hukum Pidana</w:t>
      </w:r>
      <w:r w:rsidR="00171EC6" w:rsidRPr="00DB244E">
        <w:rPr>
          <w:rFonts w:ascii="Times New Roman" w:hAnsi="Times New Roman" w:cs="Times New Roman"/>
          <w:sz w:val="24"/>
          <w:szCs w:val="24"/>
          <w:lang w:val="id-ID"/>
        </w:rPr>
        <w:t xml:space="preserve"> (KUHP)</w:t>
      </w:r>
      <w:r w:rsidR="00555167" w:rsidRPr="00DB244E">
        <w:rPr>
          <w:rFonts w:ascii="Times New Roman" w:hAnsi="Times New Roman" w:cs="Times New Roman"/>
          <w:sz w:val="24"/>
          <w:szCs w:val="24"/>
          <w:lang w:val="id-ID"/>
        </w:rPr>
        <w:t xml:space="preserve"> dan peersoalan tentang hak-hak dan kepentingan individu atas kepemilikan barang atau benda serta tentang perjanjian diatur dalam Kitab Undang-Undang Hukum Perdata </w:t>
      </w:r>
      <w:r w:rsidR="00171EC6" w:rsidRPr="00DB244E">
        <w:rPr>
          <w:rFonts w:ascii="Times New Roman" w:hAnsi="Times New Roman" w:cs="Times New Roman"/>
          <w:sz w:val="24"/>
          <w:szCs w:val="24"/>
          <w:lang w:val="id-ID"/>
        </w:rPr>
        <w:t>(KUHPer).</w:t>
      </w:r>
    </w:p>
    <w:p w:rsidR="004A6216" w:rsidRPr="00DB244E" w:rsidRDefault="00A56AE9" w:rsidP="00F267AD">
      <w:pPr>
        <w:tabs>
          <w:tab w:val="left" w:pos="284"/>
        </w:tabs>
        <w:spacing w:after="100" w:line="480" w:lineRule="auto"/>
        <w:ind w:left="284"/>
        <w:jc w:val="both"/>
        <w:rPr>
          <w:rFonts w:ascii="Times New Roman" w:hAnsi="Times New Roman" w:cs="Times New Roman"/>
          <w:sz w:val="24"/>
          <w:szCs w:val="24"/>
        </w:rPr>
      </w:pPr>
      <w:r w:rsidRPr="00DB244E">
        <w:rPr>
          <w:rFonts w:ascii="Times New Roman" w:hAnsi="Times New Roman" w:cs="Times New Roman"/>
          <w:sz w:val="24"/>
          <w:szCs w:val="24"/>
          <w:lang w:val="id-ID"/>
        </w:rPr>
        <w:tab/>
      </w:r>
      <w:r w:rsidR="008C6E94" w:rsidRPr="00DB244E">
        <w:rPr>
          <w:rFonts w:ascii="Times New Roman" w:hAnsi="Times New Roman" w:cs="Times New Roman"/>
          <w:sz w:val="24"/>
          <w:szCs w:val="24"/>
          <w:lang w:val="id-ID"/>
        </w:rPr>
        <w:t>Adapun kejahatan ataupun pelanggaran yang terjadi di ruang lingkup keluarga, contohnya kekerasan dalam rumah tang</w:t>
      </w:r>
      <w:r w:rsidR="002220E6" w:rsidRPr="00DB244E">
        <w:rPr>
          <w:rFonts w:ascii="Times New Roman" w:hAnsi="Times New Roman" w:cs="Times New Roman"/>
          <w:sz w:val="24"/>
          <w:szCs w:val="24"/>
          <w:lang w:val="id-ID"/>
        </w:rPr>
        <w:t>ga. Kekerasan dalam rumah tangga</w:t>
      </w:r>
      <w:r w:rsidR="008C6E94" w:rsidRPr="00DB244E">
        <w:rPr>
          <w:rFonts w:ascii="Times New Roman" w:hAnsi="Times New Roman" w:cs="Times New Roman"/>
          <w:sz w:val="24"/>
          <w:szCs w:val="24"/>
          <w:lang w:val="id-ID"/>
        </w:rPr>
        <w:t xml:space="preserve"> sebenarnya bukan hal yang baru dalam </w:t>
      </w:r>
      <w:r w:rsidR="00D15C27" w:rsidRPr="00DB244E">
        <w:rPr>
          <w:rFonts w:ascii="Times New Roman" w:hAnsi="Times New Roman" w:cs="Times New Roman"/>
          <w:sz w:val="24"/>
          <w:szCs w:val="24"/>
          <w:lang w:val="id-ID"/>
        </w:rPr>
        <w:t>perkara pidana</w:t>
      </w:r>
      <w:r w:rsidR="008C6E94" w:rsidRPr="00DB244E">
        <w:rPr>
          <w:rFonts w:ascii="Times New Roman" w:hAnsi="Times New Roman" w:cs="Times New Roman"/>
          <w:sz w:val="24"/>
          <w:szCs w:val="24"/>
          <w:lang w:val="id-ID"/>
        </w:rPr>
        <w:t>. Kekerasan dalam rumah tangga diatur dalam Undang-Undang No 23 tahun 2004.</w:t>
      </w:r>
      <w:r w:rsidR="00D15C27" w:rsidRPr="00DB244E">
        <w:rPr>
          <w:rFonts w:ascii="Times New Roman" w:hAnsi="Times New Roman" w:cs="Times New Roman"/>
          <w:sz w:val="24"/>
          <w:szCs w:val="24"/>
          <w:lang w:val="id-ID"/>
        </w:rPr>
        <w:t xml:space="preserve"> Dalam kasus kekerasan dalam rumah tangga yang kebanyakan korbannya adalah seorang perempuan atau istri, negara harus memberikan perlindungan terhadap korban agar terhindar dari kekerasan,</w:t>
      </w:r>
      <w:r w:rsidR="004A6216" w:rsidRPr="00DB244E">
        <w:rPr>
          <w:rFonts w:ascii="Times New Roman" w:hAnsi="Times New Roman" w:cs="Times New Roman"/>
          <w:sz w:val="24"/>
          <w:szCs w:val="24"/>
          <w:lang w:val="id-ID"/>
        </w:rPr>
        <w:t xml:space="preserve"> penyiksaan, ataupun perlakuan yang merendahkan martabat seseorang.</w:t>
      </w:r>
      <w:r w:rsidR="00AA64BF" w:rsidRPr="00DB244E">
        <w:rPr>
          <w:rFonts w:ascii="Times New Roman" w:hAnsi="Times New Roman" w:cs="Times New Roman"/>
          <w:sz w:val="24"/>
          <w:szCs w:val="24"/>
        </w:rPr>
        <w:t xml:space="preserve"> </w:t>
      </w:r>
      <w:proofErr w:type="gramStart"/>
      <w:r w:rsidR="00AB1AC0" w:rsidRPr="00DB244E">
        <w:rPr>
          <w:rFonts w:ascii="Times New Roman" w:hAnsi="Times New Roman" w:cs="Times New Roman"/>
          <w:sz w:val="24"/>
          <w:szCs w:val="24"/>
        </w:rPr>
        <w:t>Adapun penyelesaian</w:t>
      </w:r>
      <w:r w:rsidR="00B10F71" w:rsidRPr="00DB244E">
        <w:rPr>
          <w:rFonts w:ascii="Times New Roman" w:hAnsi="Times New Roman" w:cs="Times New Roman"/>
          <w:sz w:val="24"/>
          <w:szCs w:val="24"/>
        </w:rPr>
        <w:t xml:space="preserve"> perkara di Indonesia terbagi menjadi pen</w:t>
      </w:r>
      <w:r w:rsidR="001A3A05" w:rsidRPr="00DB244E">
        <w:rPr>
          <w:rFonts w:ascii="Times New Roman" w:hAnsi="Times New Roman" w:cs="Times New Roman"/>
          <w:sz w:val="24"/>
          <w:szCs w:val="24"/>
        </w:rPr>
        <w:t>dekatan</w:t>
      </w:r>
      <w:r w:rsidR="00B10F71" w:rsidRPr="00DB244E">
        <w:rPr>
          <w:rFonts w:ascii="Times New Roman" w:hAnsi="Times New Roman" w:cs="Times New Roman"/>
          <w:sz w:val="24"/>
          <w:szCs w:val="24"/>
        </w:rPr>
        <w:t xml:space="preserve"> </w:t>
      </w:r>
      <w:r w:rsidR="00B10F71" w:rsidRPr="00DB244E">
        <w:rPr>
          <w:rFonts w:ascii="Times New Roman" w:hAnsi="Times New Roman" w:cs="Times New Roman"/>
          <w:i/>
          <w:sz w:val="24"/>
          <w:szCs w:val="24"/>
        </w:rPr>
        <w:t xml:space="preserve">retributive justice </w:t>
      </w:r>
      <w:r w:rsidR="00B10F71" w:rsidRPr="00DB244E">
        <w:rPr>
          <w:rFonts w:ascii="Times New Roman" w:hAnsi="Times New Roman" w:cs="Times New Roman"/>
          <w:sz w:val="24"/>
          <w:szCs w:val="24"/>
        </w:rPr>
        <w:t>yang berusaha mempertahankan hukum dengan menetapkan kesalahan dan mengatur penghukuman, dan pen</w:t>
      </w:r>
      <w:r w:rsidR="001A3A05" w:rsidRPr="00DB244E">
        <w:rPr>
          <w:rFonts w:ascii="Times New Roman" w:hAnsi="Times New Roman" w:cs="Times New Roman"/>
          <w:sz w:val="24"/>
          <w:szCs w:val="24"/>
        </w:rPr>
        <w:t xml:space="preserve">dekatan </w:t>
      </w:r>
      <w:r w:rsidR="00B10F71" w:rsidRPr="00DB244E">
        <w:rPr>
          <w:rFonts w:ascii="Times New Roman" w:hAnsi="Times New Roman" w:cs="Times New Roman"/>
          <w:i/>
          <w:sz w:val="24"/>
          <w:szCs w:val="24"/>
        </w:rPr>
        <w:t>restorative justice</w:t>
      </w:r>
      <w:r w:rsidR="00B10F71" w:rsidRPr="00DB244E">
        <w:rPr>
          <w:rFonts w:ascii="Times New Roman" w:hAnsi="Times New Roman" w:cs="Times New Roman"/>
          <w:sz w:val="24"/>
          <w:szCs w:val="24"/>
        </w:rPr>
        <w:t xml:space="preserve"> mempertahankan korban dengan memperhatikan perasaan sakitnya dan membuat kewajiban pertanggungjawaban pelaku kepada korban dan masyarakat yang dirugikan sehingga semuanya mendapatkan hak masing-masing.</w:t>
      </w:r>
      <w:proofErr w:type="gramEnd"/>
    </w:p>
    <w:p w:rsidR="00B22754" w:rsidRPr="00DB244E" w:rsidRDefault="00A56AE9" w:rsidP="008B3384">
      <w:pPr>
        <w:tabs>
          <w:tab w:val="left" w:pos="284"/>
        </w:tabs>
        <w:spacing w:after="100" w:line="480" w:lineRule="auto"/>
        <w:ind w:left="284"/>
        <w:jc w:val="both"/>
        <w:rPr>
          <w:rFonts w:ascii="Times New Roman" w:hAnsi="Times New Roman" w:cs="Times New Roman"/>
          <w:sz w:val="24"/>
          <w:szCs w:val="24"/>
        </w:rPr>
      </w:pPr>
      <w:r w:rsidRPr="00DB244E">
        <w:rPr>
          <w:rFonts w:ascii="Times New Roman" w:hAnsi="Times New Roman" w:cs="Times New Roman"/>
          <w:sz w:val="24"/>
          <w:szCs w:val="24"/>
          <w:lang w:val="id-ID"/>
        </w:rPr>
        <w:tab/>
      </w:r>
      <w:r w:rsidR="00E725A7" w:rsidRPr="00DB244E">
        <w:rPr>
          <w:rFonts w:ascii="Times New Roman" w:hAnsi="Times New Roman" w:cs="Times New Roman"/>
          <w:sz w:val="24"/>
          <w:szCs w:val="24"/>
        </w:rPr>
        <w:t xml:space="preserve">Penyelesaian perkara pidana dengan pendekatan </w:t>
      </w:r>
      <w:r w:rsidR="00E725A7" w:rsidRPr="00DB244E">
        <w:rPr>
          <w:rFonts w:ascii="Times New Roman" w:hAnsi="Times New Roman" w:cs="Times New Roman"/>
          <w:i/>
          <w:sz w:val="24"/>
          <w:szCs w:val="24"/>
        </w:rPr>
        <w:t>restorative</w:t>
      </w:r>
      <w:r w:rsidR="008C250F">
        <w:rPr>
          <w:rFonts w:ascii="Times New Roman" w:hAnsi="Times New Roman" w:cs="Times New Roman"/>
          <w:i/>
          <w:sz w:val="24"/>
          <w:szCs w:val="24"/>
        </w:rPr>
        <w:t xml:space="preserve"> justice</w:t>
      </w:r>
      <w:r w:rsidR="00E725A7" w:rsidRPr="00DB244E">
        <w:rPr>
          <w:rFonts w:ascii="Times New Roman" w:hAnsi="Times New Roman" w:cs="Times New Roman"/>
          <w:i/>
          <w:sz w:val="24"/>
          <w:szCs w:val="24"/>
        </w:rPr>
        <w:t xml:space="preserve"> </w:t>
      </w:r>
      <w:r w:rsidR="00E725A7" w:rsidRPr="00DB244E">
        <w:rPr>
          <w:rFonts w:ascii="Times New Roman" w:hAnsi="Times New Roman" w:cs="Times New Roman"/>
          <w:sz w:val="24"/>
          <w:szCs w:val="24"/>
        </w:rPr>
        <w:t xml:space="preserve">sudah mulai diterapkan di Indonesia, </w:t>
      </w:r>
      <w:proofErr w:type="gramStart"/>
      <w:r w:rsidR="00E725A7" w:rsidRPr="00DB244E">
        <w:rPr>
          <w:rFonts w:ascii="Times New Roman" w:hAnsi="Times New Roman" w:cs="Times New Roman"/>
          <w:sz w:val="24"/>
          <w:szCs w:val="24"/>
        </w:rPr>
        <w:t>akan</w:t>
      </w:r>
      <w:proofErr w:type="gramEnd"/>
      <w:r w:rsidR="00E725A7" w:rsidRPr="00DB244E">
        <w:rPr>
          <w:rFonts w:ascii="Times New Roman" w:hAnsi="Times New Roman" w:cs="Times New Roman"/>
          <w:sz w:val="24"/>
          <w:szCs w:val="24"/>
        </w:rPr>
        <w:t xml:space="preserve"> tetapi implementasinya hanya terkait dengan penyelesaian perkara pidana anak dan tindak pidana yang termasuk delik aduan. </w:t>
      </w:r>
      <w:proofErr w:type="gramStart"/>
      <w:r w:rsidR="00E725A7" w:rsidRPr="00DB244E">
        <w:rPr>
          <w:rFonts w:ascii="Times New Roman" w:hAnsi="Times New Roman" w:cs="Times New Roman"/>
          <w:sz w:val="24"/>
          <w:szCs w:val="24"/>
        </w:rPr>
        <w:t xml:space="preserve">Pada praktiknya pendekatan </w:t>
      </w:r>
      <w:r w:rsidR="00E725A7" w:rsidRPr="00DB244E">
        <w:rPr>
          <w:rFonts w:ascii="Times New Roman" w:hAnsi="Times New Roman" w:cs="Times New Roman"/>
          <w:i/>
          <w:sz w:val="24"/>
          <w:szCs w:val="24"/>
        </w:rPr>
        <w:t xml:space="preserve">restorative justice </w:t>
      </w:r>
      <w:r w:rsidR="00E725A7" w:rsidRPr="00DB244E">
        <w:rPr>
          <w:rFonts w:ascii="Times New Roman" w:hAnsi="Times New Roman" w:cs="Times New Roman"/>
          <w:sz w:val="24"/>
          <w:szCs w:val="24"/>
        </w:rPr>
        <w:t>sering diterapkan</w:t>
      </w:r>
      <w:r w:rsidR="008B3384" w:rsidRPr="00DB244E">
        <w:rPr>
          <w:rFonts w:ascii="Times New Roman" w:hAnsi="Times New Roman" w:cs="Times New Roman"/>
          <w:sz w:val="24"/>
          <w:szCs w:val="24"/>
        </w:rPr>
        <w:t xml:space="preserve"> perkara diluar aturan normatif tersebut, seperti perkara lalu lintas yang menimpa Dul, anak dari musisi Ahmad Dhani dan perkara kekerasan dalam rumah tangga </w:t>
      </w:r>
      <w:r w:rsidR="001A3A05" w:rsidRPr="00DB244E">
        <w:rPr>
          <w:rFonts w:ascii="Times New Roman" w:hAnsi="Times New Roman" w:cs="Times New Roman"/>
          <w:sz w:val="24"/>
          <w:szCs w:val="24"/>
        </w:rPr>
        <w:t>Lesty Kejora</w:t>
      </w:r>
      <w:r w:rsidR="008B3384" w:rsidRPr="00DB244E">
        <w:rPr>
          <w:rFonts w:ascii="Times New Roman" w:hAnsi="Times New Roman" w:cs="Times New Roman"/>
          <w:sz w:val="24"/>
          <w:szCs w:val="24"/>
        </w:rPr>
        <w:t xml:space="preserve"> d</w:t>
      </w:r>
      <w:r w:rsidR="001A3A05" w:rsidRPr="00DB244E">
        <w:rPr>
          <w:rFonts w:ascii="Times New Roman" w:hAnsi="Times New Roman" w:cs="Times New Roman"/>
          <w:sz w:val="24"/>
          <w:szCs w:val="24"/>
        </w:rPr>
        <w:t>an Rizky Billar</w:t>
      </w:r>
      <w:r w:rsidR="008B3384" w:rsidRPr="00DB244E">
        <w:rPr>
          <w:rFonts w:ascii="Times New Roman" w:hAnsi="Times New Roman" w:cs="Times New Roman"/>
          <w:sz w:val="24"/>
          <w:szCs w:val="24"/>
        </w:rPr>
        <w:t>.</w:t>
      </w:r>
      <w:proofErr w:type="gramEnd"/>
      <w:r w:rsidR="008B3384" w:rsidRPr="00DB244E">
        <w:rPr>
          <w:rFonts w:ascii="Times New Roman" w:hAnsi="Times New Roman" w:cs="Times New Roman"/>
          <w:sz w:val="24"/>
          <w:szCs w:val="24"/>
        </w:rPr>
        <w:t xml:space="preserve"> </w:t>
      </w:r>
      <w:r w:rsidR="005A71DB" w:rsidRPr="00DB244E">
        <w:rPr>
          <w:rFonts w:ascii="Times New Roman" w:hAnsi="Times New Roman" w:cs="Times New Roman"/>
          <w:sz w:val="24"/>
          <w:szCs w:val="24"/>
          <w:lang w:val="id-ID"/>
        </w:rPr>
        <w:t xml:space="preserve">Berdasarkan pada uraian tersebut di atas, maka penulis melakukan penelitian untuk mengetahui lebih dalam mengenai pemidanaan kekerasan rumah tangga dari sudut pandang </w:t>
      </w:r>
      <w:r w:rsidR="005A71DB" w:rsidRPr="00DB244E">
        <w:rPr>
          <w:rFonts w:ascii="Times New Roman" w:hAnsi="Times New Roman" w:cs="Times New Roman"/>
          <w:i/>
          <w:sz w:val="24"/>
          <w:szCs w:val="24"/>
          <w:lang w:val="id-ID"/>
        </w:rPr>
        <w:t>restorative justice</w:t>
      </w:r>
      <w:r w:rsidR="005A71DB" w:rsidRPr="00DB244E">
        <w:rPr>
          <w:rFonts w:ascii="Times New Roman" w:hAnsi="Times New Roman" w:cs="Times New Roman"/>
          <w:sz w:val="24"/>
          <w:szCs w:val="24"/>
          <w:lang w:val="id-ID"/>
        </w:rPr>
        <w:t>, maka penulis</w:t>
      </w:r>
      <w:r w:rsidR="006F5C83" w:rsidRPr="00DB244E">
        <w:rPr>
          <w:rFonts w:ascii="Times New Roman" w:hAnsi="Times New Roman" w:cs="Times New Roman"/>
          <w:sz w:val="24"/>
          <w:szCs w:val="24"/>
          <w:lang w:val="id-ID"/>
        </w:rPr>
        <w:t xml:space="preserve"> termotivasi</w:t>
      </w:r>
      <w:r w:rsidR="005A71DB" w:rsidRPr="00DB244E">
        <w:rPr>
          <w:rFonts w:ascii="Times New Roman" w:hAnsi="Times New Roman" w:cs="Times New Roman"/>
          <w:sz w:val="24"/>
          <w:szCs w:val="24"/>
          <w:lang w:val="id-ID"/>
        </w:rPr>
        <w:t xml:space="preserve"> menyusun skripsi yang berjudul</w:t>
      </w:r>
      <w:r w:rsidR="006F5C83" w:rsidRPr="00DB244E">
        <w:rPr>
          <w:rFonts w:ascii="Times New Roman" w:hAnsi="Times New Roman" w:cs="Times New Roman"/>
          <w:sz w:val="24"/>
          <w:szCs w:val="24"/>
          <w:lang w:val="id-ID"/>
        </w:rPr>
        <w:t xml:space="preserve"> : </w:t>
      </w:r>
      <w:r w:rsidR="006F5C83" w:rsidRPr="00DB244E">
        <w:rPr>
          <w:rFonts w:ascii="Times New Roman" w:hAnsi="Times New Roman" w:cs="Times New Roman"/>
          <w:b/>
          <w:sz w:val="24"/>
          <w:szCs w:val="24"/>
          <w:lang w:val="id-ID"/>
        </w:rPr>
        <w:t>“</w:t>
      </w:r>
      <w:r w:rsidR="006F5C83" w:rsidRPr="00DB244E">
        <w:rPr>
          <w:rFonts w:ascii="Times New Roman" w:hAnsi="Times New Roman" w:cs="Times New Roman"/>
          <w:b/>
          <w:i/>
          <w:sz w:val="24"/>
          <w:szCs w:val="24"/>
          <w:lang w:val="id-ID"/>
        </w:rPr>
        <w:t xml:space="preserve">RESTORATIVE JUSTICE </w:t>
      </w:r>
      <w:r w:rsidR="0069741A" w:rsidRPr="00DB244E">
        <w:rPr>
          <w:rFonts w:ascii="Times New Roman" w:hAnsi="Times New Roman" w:cs="Times New Roman"/>
          <w:b/>
          <w:sz w:val="24"/>
          <w:szCs w:val="24"/>
        </w:rPr>
        <w:t>SEBAGAI MEKANISME</w:t>
      </w:r>
      <w:r w:rsidR="006F5C83" w:rsidRPr="00DB244E">
        <w:rPr>
          <w:rFonts w:ascii="Times New Roman" w:hAnsi="Times New Roman" w:cs="Times New Roman"/>
          <w:b/>
          <w:sz w:val="24"/>
          <w:szCs w:val="24"/>
          <w:lang w:val="id-ID"/>
        </w:rPr>
        <w:t xml:space="preserve"> PENYELESAIAN PERKARA TINDAK PIDANA KEKERASAN DALAM RUMAH TANGGA”</w:t>
      </w:r>
    </w:p>
    <w:p w:rsidR="006F5C83" w:rsidRPr="00DB244E" w:rsidRDefault="006F5C83" w:rsidP="00F267AD">
      <w:pPr>
        <w:pStyle w:val="Heading2"/>
        <w:rPr>
          <w:rFonts w:cs="Times New Roman"/>
          <w:szCs w:val="24"/>
          <w:lang w:val="id-ID"/>
        </w:rPr>
      </w:pPr>
      <w:bookmarkStart w:id="14" w:name="_Toc137243824"/>
      <w:r w:rsidRPr="00DB244E">
        <w:rPr>
          <w:rFonts w:cs="Times New Roman"/>
          <w:szCs w:val="24"/>
          <w:lang w:val="id-ID"/>
        </w:rPr>
        <w:t>B. Rumusan Masalah</w:t>
      </w:r>
      <w:bookmarkEnd w:id="14"/>
    </w:p>
    <w:p w:rsidR="006F5C83" w:rsidRPr="00DB244E" w:rsidRDefault="00184633" w:rsidP="00F267AD">
      <w:pPr>
        <w:tabs>
          <w:tab w:val="left" w:pos="284"/>
        </w:tabs>
        <w:spacing w:after="100" w:line="480" w:lineRule="auto"/>
        <w:ind w:left="284"/>
        <w:jc w:val="both"/>
        <w:rPr>
          <w:rFonts w:ascii="Times New Roman" w:hAnsi="Times New Roman" w:cs="Times New Roman"/>
          <w:sz w:val="24"/>
          <w:szCs w:val="24"/>
          <w:lang w:val="id-ID"/>
        </w:rPr>
      </w:pPr>
      <w:r w:rsidRPr="00DB244E">
        <w:rPr>
          <w:rFonts w:ascii="Times New Roman" w:hAnsi="Times New Roman" w:cs="Times New Roman"/>
          <w:b/>
          <w:sz w:val="24"/>
          <w:szCs w:val="24"/>
          <w:lang w:val="id-ID"/>
        </w:rPr>
        <w:tab/>
      </w:r>
      <w:r w:rsidR="006F5C83" w:rsidRPr="00DB244E">
        <w:rPr>
          <w:rFonts w:ascii="Times New Roman" w:hAnsi="Times New Roman" w:cs="Times New Roman"/>
          <w:sz w:val="24"/>
          <w:szCs w:val="24"/>
          <w:lang w:val="id-ID"/>
        </w:rPr>
        <w:t xml:space="preserve">Dari uraian </w:t>
      </w:r>
      <w:r w:rsidR="00A85CA9" w:rsidRPr="00DB244E">
        <w:rPr>
          <w:rFonts w:ascii="Times New Roman" w:hAnsi="Times New Roman" w:cs="Times New Roman"/>
          <w:sz w:val="24"/>
          <w:szCs w:val="24"/>
          <w:lang w:val="id-ID"/>
        </w:rPr>
        <w:t>latar belakang di atas penulis merumuskan permasalahan sebagai berikut :</w:t>
      </w:r>
    </w:p>
    <w:p w:rsidR="00215C69" w:rsidRPr="00DB244E" w:rsidRDefault="00215C69" w:rsidP="00215C69">
      <w:pPr>
        <w:pStyle w:val="ListParagraph"/>
        <w:numPr>
          <w:ilvl w:val="0"/>
          <w:numId w:val="2"/>
        </w:numPr>
        <w:tabs>
          <w:tab w:val="left" w:pos="284"/>
        </w:tabs>
        <w:spacing w:after="100" w:line="480" w:lineRule="auto"/>
        <w:ind w:left="709"/>
        <w:jc w:val="both"/>
        <w:rPr>
          <w:rFonts w:ascii="Times New Roman" w:hAnsi="Times New Roman" w:cs="Times New Roman"/>
          <w:sz w:val="24"/>
          <w:szCs w:val="24"/>
        </w:rPr>
      </w:pPr>
      <w:r>
        <w:rPr>
          <w:rFonts w:ascii="Times New Roman" w:hAnsi="Times New Roman" w:cs="Times New Roman"/>
          <w:sz w:val="24"/>
          <w:szCs w:val="24"/>
          <w:lang w:val="en-US"/>
        </w:rPr>
        <w:t xml:space="preserve">Bagaimana konsep </w:t>
      </w:r>
      <w:r>
        <w:rPr>
          <w:rFonts w:ascii="Times New Roman" w:hAnsi="Times New Roman" w:cs="Times New Roman"/>
          <w:i/>
          <w:sz w:val="24"/>
          <w:szCs w:val="24"/>
          <w:lang w:val="en-US"/>
        </w:rPr>
        <w:t xml:space="preserve">restorative justice </w:t>
      </w:r>
      <w:r>
        <w:rPr>
          <w:rFonts w:ascii="Times New Roman" w:hAnsi="Times New Roman" w:cs="Times New Roman"/>
          <w:sz w:val="24"/>
          <w:szCs w:val="24"/>
          <w:lang w:val="en-US"/>
        </w:rPr>
        <w:t>dapat diterapkan sebagai mekanisme penyelesaian perkara tindak pidana kekerasan dalam rumah tangga?</w:t>
      </w:r>
    </w:p>
    <w:p w:rsidR="00A85CA9" w:rsidRPr="00DB244E" w:rsidRDefault="00215937" w:rsidP="007F4374">
      <w:pPr>
        <w:pStyle w:val="ListParagraph"/>
        <w:numPr>
          <w:ilvl w:val="0"/>
          <w:numId w:val="2"/>
        </w:numPr>
        <w:tabs>
          <w:tab w:val="left" w:pos="284"/>
        </w:tabs>
        <w:spacing w:after="100" w:line="480" w:lineRule="auto"/>
        <w:ind w:left="709"/>
        <w:jc w:val="both"/>
        <w:rPr>
          <w:rFonts w:ascii="Times New Roman" w:hAnsi="Times New Roman" w:cs="Times New Roman"/>
          <w:sz w:val="24"/>
          <w:szCs w:val="24"/>
        </w:rPr>
      </w:pPr>
      <w:bookmarkStart w:id="15" w:name="_Hlk135324630"/>
      <w:r>
        <w:rPr>
          <w:rFonts w:ascii="Times New Roman" w:hAnsi="Times New Roman" w:cs="Times New Roman"/>
          <w:sz w:val="24"/>
          <w:szCs w:val="24"/>
          <w:lang w:val="en-US"/>
        </w:rPr>
        <w:t xml:space="preserve">Apakah penyelesaian </w:t>
      </w:r>
      <w:r>
        <w:rPr>
          <w:rFonts w:ascii="Times New Roman" w:hAnsi="Times New Roman" w:cs="Times New Roman"/>
          <w:i/>
          <w:sz w:val="24"/>
          <w:szCs w:val="24"/>
          <w:lang w:val="en-US"/>
        </w:rPr>
        <w:t xml:space="preserve">restorative justice </w:t>
      </w:r>
      <w:r>
        <w:rPr>
          <w:rFonts w:ascii="Times New Roman" w:hAnsi="Times New Roman" w:cs="Times New Roman"/>
          <w:sz w:val="24"/>
          <w:szCs w:val="24"/>
          <w:lang w:val="en-US"/>
        </w:rPr>
        <w:t>dapat menggantikan atau menjadi alternatif yang lebih baik daripada sistem peradilan pidana dalam menangani perkara tindak pidana dalam rumah tangga</w:t>
      </w:r>
      <w:r w:rsidR="00A85CA9" w:rsidRPr="00DB244E">
        <w:rPr>
          <w:rFonts w:ascii="Times New Roman" w:hAnsi="Times New Roman" w:cs="Times New Roman"/>
          <w:sz w:val="24"/>
          <w:szCs w:val="24"/>
        </w:rPr>
        <w:t>?</w:t>
      </w:r>
    </w:p>
    <w:p w:rsidR="003B0580" w:rsidRPr="00DB244E" w:rsidRDefault="00EF129E" w:rsidP="00F267AD">
      <w:pPr>
        <w:pStyle w:val="Heading2"/>
        <w:rPr>
          <w:rFonts w:cs="Times New Roman"/>
          <w:szCs w:val="24"/>
          <w:lang w:val="id-ID"/>
        </w:rPr>
      </w:pPr>
      <w:bookmarkStart w:id="16" w:name="_Toc137243825"/>
      <w:bookmarkEnd w:id="15"/>
      <w:r w:rsidRPr="00DB244E">
        <w:rPr>
          <w:rFonts w:cs="Times New Roman"/>
          <w:szCs w:val="24"/>
          <w:lang w:val="id-ID"/>
        </w:rPr>
        <w:t>C. Tujuan dan Kegunaan Penelitian</w:t>
      </w:r>
      <w:bookmarkEnd w:id="16"/>
    </w:p>
    <w:p w:rsidR="00A56AE9" w:rsidRPr="00DB244E" w:rsidRDefault="001134A8" w:rsidP="007F4374">
      <w:pPr>
        <w:pStyle w:val="ListParagraph"/>
        <w:numPr>
          <w:ilvl w:val="0"/>
          <w:numId w:val="9"/>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lang w:val="en-US"/>
        </w:rPr>
        <w:t>Tujuan Penelitian</w:t>
      </w:r>
    </w:p>
    <w:p w:rsidR="001134A8" w:rsidRPr="00DB244E" w:rsidRDefault="001134A8" w:rsidP="00F267AD">
      <w:pPr>
        <w:pStyle w:val="ListParagraph"/>
        <w:tabs>
          <w:tab w:val="left" w:pos="284"/>
        </w:tabs>
        <w:spacing w:after="100" w:line="480" w:lineRule="auto"/>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Tujuan dari penelitian ini adalah:</w:t>
      </w:r>
    </w:p>
    <w:p w:rsidR="001134A8" w:rsidRPr="00DB244E" w:rsidRDefault="001134A8" w:rsidP="007F4374">
      <w:pPr>
        <w:pStyle w:val="ListParagraph"/>
        <w:numPr>
          <w:ilvl w:val="0"/>
          <w:numId w:val="10"/>
        </w:numPr>
        <w:tabs>
          <w:tab w:val="left" w:pos="284"/>
        </w:tabs>
        <w:spacing w:after="100" w:line="480" w:lineRule="auto"/>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Mengetahui</w:t>
      </w:r>
      <w:r w:rsidR="00215C69">
        <w:rPr>
          <w:rFonts w:ascii="Times New Roman" w:hAnsi="Times New Roman" w:cs="Times New Roman"/>
          <w:sz w:val="24"/>
          <w:szCs w:val="24"/>
          <w:lang w:val="en-US"/>
        </w:rPr>
        <w:t xml:space="preserve"> konsep </w:t>
      </w:r>
      <w:r w:rsidR="00215C69">
        <w:rPr>
          <w:rFonts w:ascii="Times New Roman" w:hAnsi="Times New Roman" w:cs="Times New Roman"/>
          <w:i/>
          <w:sz w:val="24"/>
          <w:szCs w:val="24"/>
          <w:lang w:val="en-US"/>
        </w:rPr>
        <w:t xml:space="preserve">restorative justice </w:t>
      </w:r>
      <w:r w:rsidR="00215C69">
        <w:rPr>
          <w:rFonts w:ascii="Times New Roman" w:hAnsi="Times New Roman" w:cs="Times New Roman"/>
          <w:sz w:val="24"/>
          <w:szCs w:val="24"/>
          <w:lang w:val="en-US"/>
        </w:rPr>
        <w:t>dapat diterapkan sebagai mekanisme penyelesaian perkara tindak pidana kekerasan dalam rumah tangga.</w:t>
      </w:r>
    </w:p>
    <w:p w:rsidR="001134A8" w:rsidRPr="00DB244E" w:rsidRDefault="001134A8" w:rsidP="007F4374">
      <w:pPr>
        <w:pStyle w:val="ListParagraph"/>
        <w:numPr>
          <w:ilvl w:val="0"/>
          <w:numId w:val="10"/>
        </w:numPr>
        <w:tabs>
          <w:tab w:val="left" w:pos="284"/>
        </w:tabs>
        <w:spacing w:after="100" w:line="480" w:lineRule="auto"/>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 xml:space="preserve">Mengetahui </w:t>
      </w:r>
      <w:r w:rsidR="003F1676">
        <w:rPr>
          <w:rFonts w:ascii="Times New Roman" w:hAnsi="Times New Roman" w:cs="Times New Roman"/>
          <w:sz w:val="24"/>
          <w:szCs w:val="24"/>
          <w:lang w:val="en-US"/>
        </w:rPr>
        <w:t xml:space="preserve">penyelesaian </w:t>
      </w:r>
      <w:r w:rsidR="00215937">
        <w:rPr>
          <w:rFonts w:ascii="Times New Roman" w:hAnsi="Times New Roman" w:cs="Times New Roman"/>
          <w:i/>
          <w:sz w:val="24"/>
          <w:szCs w:val="24"/>
          <w:lang w:val="en-US"/>
        </w:rPr>
        <w:t xml:space="preserve">restorative justice </w:t>
      </w:r>
      <w:r w:rsidR="00215937">
        <w:rPr>
          <w:rFonts w:ascii="Times New Roman" w:hAnsi="Times New Roman" w:cs="Times New Roman"/>
          <w:sz w:val="24"/>
          <w:szCs w:val="24"/>
          <w:lang w:val="en-US"/>
        </w:rPr>
        <w:t>dapat menggantikan atau menjadi alternatif yang lebih baik daripada sistem peradilan pidana dalam menangani perkara tindak pidana dalam rumah tangga</w:t>
      </w:r>
      <w:r w:rsidR="003F1676">
        <w:rPr>
          <w:rFonts w:ascii="Times New Roman" w:hAnsi="Times New Roman" w:cs="Times New Roman"/>
          <w:sz w:val="24"/>
          <w:szCs w:val="24"/>
          <w:lang w:val="en-US"/>
        </w:rPr>
        <w:t xml:space="preserve"> atau tidak</w:t>
      </w:r>
      <w:r w:rsidR="00215937">
        <w:rPr>
          <w:rFonts w:ascii="Times New Roman" w:hAnsi="Times New Roman" w:cs="Times New Roman"/>
          <w:sz w:val="24"/>
          <w:szCs w:val="24"/>
          <w:lang w:val="en-US"/>
        </w:rPr>
        <w:t>.</w:t>
      </w:r>
    </w:p>
    <w:p w:rsidR="001134A8" w:rsidRPr="00DB244E" w:rsidRDefault="001134A8" w:rsidP="007F4374">
      <w:pPr>
        <w:pStyle w:val="ListParagraph"/>
        <w:numPr>
          <w:ilvl w:val="0"/>
          <w:numId w:val="9"/>
        </w:numPr>
        <w:tabs>
          <w:tab w:val="left" w:pos="284"/>
        </w:tabs>
        <w:spacing w:after="100" w:line="480" w:lineRule="auto"/>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Kegunaan Penelitian</w:t>
      </w:r>
    </w:p>
    <w:p w:rsidR="001134A8" w:rsidRPr="00DB244E" w:rsidRDefault="001134A8" w:rsidP="00F267AD">
      <w:pPr>
        <w:pStyle w:val="ListParagraph"/>
        <w:tabs>
          <w:tab w:val="left" w:pos="284"/>
        </w:tabs>
        <w:spacing w:after="100" w:line="480" w:lineRule="auto"/>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Adapun kegunaan penelitian ini, ialah;</w:t>
      </w:r>
    </w:p>
    <w:p w:rsidR="001134A8" w:rsidRPr="00DB244E" w:rsidRDefault="001134A8" w:rsidP="007F4374">
      <w:pPr>
        <w:pStyle w:val="ListParagraph"/>
        <w:numPr>
          <w:ilvl w:val="0"/>
          <w:numId w:val="11"/>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rPr>
        <w:t>Menambah pengetahuan penulis dalam bidang ilmu hukum, khususnya hukum pidana.</w:t>
      </w:r>
    </w:p>
    <w:p w:rsidR="001134A8" w:rsidRPr="00DB244E" w:rsidRDefault="001134A8" w:rsidP="007F4374">
      <w:pPr>
        <w:pStyle w:val="ListParagraph"/>
        <w:numPr>
          <w:ilvl w:val="0"/>
          <w:numId w:val="11"/>
        </w:numPr>
        <w:tabs>
          <w:tab w:val="left" w:pos="284"/>
        </w:tabs>
        <w:spacing w:after="100" w:line="480" w:lineRule="auto"/>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 xml:space="preserve">Menambah bahan kajian dan sumber informasi sebagai suatu referensi bagi para akademisi </w:t>
      </w:r>
      <w:proofErr w:type="gramStart"/>
      <w:r w:rsidRPr="00DB244E">
        <w:rPr>
          <w:rFonts w:ascii="Times New Roman" w:hAnsi="Times New Roman" w:cs="Times New Roman"/>
          <w:sz w:val="24"/>
          <w:szCs w:val="24"/>
          <w:lang w:val="en-US"/>
        </w:rPr>
        <w:t>lain</w:t>
      </w:r>
      <w:proofErr w:type="gramEnd"/>
      <w:r w:rsidRPr="00DB244E">
        <w:rPr>
          <w:rFonts w:ascii="Times New Roman" w:hAnsi="Times New Roman" w:cs="Times New Roman"/>
          <w:sz w:val="24"/>
          <w:szCs w:val="24"/>
          <w:lang w:val="en-US"/>
        </w:rPr>
        <w:t xml:space="preserve"> yang membutuhkannya dapat digunakan sebagai rujukan untuk melakukan penelitian lebih lanjut. Yang mana berkaitan dengan permasalahan atau pokok perkara </w:t>
      </w:r>
      <w:r w:rsidR="00AC5ED9" w:rsidRPr="00DB244E">
        <w:rPr>
          <w:rFonts w:ascii="Times New Roman" w:hAnsi="Times New Roman" w:cs="Times New Roman"/>
          <w:sz w:val="24"/>
          <w:szCs w:val="24"/>
          <w:lang w:val="en-US"/>
        </w:rPr>
        <w:t>kekerasaan dalam rumah tangga yang diselesaikan dengan metode pendekatan keadilan restoratif.</w:t>
      </w:r>
    </w:p>
    <w:p w:rsidR="001134A8" w:rsidRPr="00DB244E" w:rsidRDefault="001134A8" w:rsidP="007F4374">
      <w:pPr>
        <w:pStyle w:val="ListParagraph"/>
        <w:numPr>
          <w:ilvl w:val="0"/>
          <w:numId w:val="11"/>
        </w:numPr>
        <w:tabs>
          <w:tab w:val="left" w:pos="284"/>
        </w:tabs>
        <w:spacing w:after="100" w:line="480" w:lineRule="auto"/>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Kegunaan penelitian ini diharapkan dapat menjadi bahan pertimbangan dan sumbangsi pemikiran kepada aparat penegak hukum dalam penegakan hukum dan pemidanaan</w:t>
      </w:r>
      <w:r w:rsidR="00AC5ED9" w:rsidRPr="00DB244E">
        <w:rPr>
          <w:rFonts w:ascii="Times New Roman" w:hAnsi="Times New Roman" w:cs="Times New Roman"/>
          <w:sz w:val="24"/>
          <w:szCs w:val="24"/>
          <w:lang w:val="en-US"/>
        </w:rPr>
        <w:t xml:space="preserve"> </w:t>
      </w:r>
      <w:r w:rsidRPr="00DB244E">
        <w:rPr>
          <w:rFonts w:ascii="Times New Roman" w:hAnsi="Times New Roman" w:cs="Times New Roman"/>
          <w:sz w:val="24"/>
          <w:szCs w:val="24"/>
          <w:lang w:val="en-US"/>
        </w:rPr>
        <w:t>di Indonesia berdasarkan ketentuan Peraturan Perundang-undangan yang telah ada dan berlaku samapai saat ini.</w:t>
      </w:r>
    </w:p>
    <w:p w:rsidR="001134A8" w:rsidRPr="00DB244E" w:rsidRDefault="001134A8" w:rsidP="007F4374">
      <w:pPr>
        <w:pStyle w:val="ListParagraph"/>
        <w:numPr>
          <w:ilvl w:val="0"/>
          <w:numId w:val="11"/>
        </w:numPr>
        <w:tabs>
          <w:tab w:val="left" w:pos="284"/>
        </w:tabs>
        <w:spacing w:after="100" w:line="480" w:lineRule="auto"/>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Kegunaan penelitian ini juga diharapkan agar dapat diketahui masyarakat luas mengenai informasi tentang</w:t>
      </w:r>
      <w:r w:rsidR="00AC5ED9" w:rsidRPr="00DB244E">
        <w:rPr>
          <w:rFonts w:ascii="Times New Roman" w:hAnsi="Times New Roman" w:cs="Times New Roman"/>
          <w:sz w:val="24"/>
          <w:szCs w:val="24"/>
          <w:lang w:val="en-US"/>
        </w:rPr>
        <w:t xml:space="preserve"> penyelesaian perkara kekerasan dalam rumah tangga berdasarkan keadilan restoratif</w:t>
      </w:r>
      <w:r w:rsidRPr="00DB244E">
        <w:rPr>
          <w:rFonts w:ascii="Times New Roman" w:hAnsi="Times New Roman" w:cs="Times New Roman"/>
          <w:sz w:val="24"/>
          <w:szCs w:val="24"/>
          <w:lang w:val="en-US"/>
        </w:rPr>
        <w:t xml:space="preserve">. </w:t>
      </w:r>
    </w:p>
    <w:p w:rsidR="00AC5ED9" w:rsidRPr="00DB244E" w:rsidRDefault="00AC5ED9" w:rsidP="00F267AD">
      <w:pPr>
        <w:pStyle w:val="Heading2"/>
        <w:rPr>
          <w:rFonts w:cs="Times New Roman"/>
          <w:szCs w:val="24"/>
          <w:lang w:val="id-ID"/>
        </w:rPr>
      </w:pPr>
      <w:bookmarkStart w:id="17" w:name="_Toc137243826"/>
      <w:r w:rsidRPr="00DB244E">
        <w:rPr>
          <w:rFonts w:cs="Times New Roman"/>
          <w:szCs w:val="24"/>
        </w:rPr>
        <w:t xml:space="preserve">D. </w:t>
      </w:r>
      <w:r w:rsidRPr="00DB244E">
        <w:rPr>
          <w:rFonts w:cs="Times New Roman"/>
          <w:szCs w:val="24"/>
          <w:lang w:val="id-ID"/>
        </w:rPr>
        <w:t>Sistematika Penulisan</w:t>
      </w:r>
      <w:bookmarkEnd w:id="17"/>
    </w:p>
    <w:p w:rsidR="00AC5ED9" w:rsidRPr="00DB244E" w:rsidRDefault="00AC5ED9" w:rsidP="00F267AD">
      <w:pPr>
        <w:tabs>
          <w:tab w:val="left" w:pos="284"/>
        </w:tabs>
        <w:spacing w:after="100" w:line="480" w:lineRule="auto"/>
        <w:ind w:left="284"/>
        <w:jc w:val="both"/>
        <w:rPr>
          <w:rFonts w:ascii="Times New Roman" w:hAnsi="Times New Roman" w:cs="Times New Roman"/>
          <w:sz w:val="24"/>
          <w:szCs w:val="24"/>
          <w:lang w:val="id-ID"/>
        </w:rPr>
      </w:pPr>
      <w:r w:rsidRPr="00DB244E">
        <w:rPr>
          <w:rFonts w:ascii="Times New Roman" w:hAnsi="Times New Roman" w:cs="Times New Roman"/>
          <w:sz w:val="24"/>
          <w:szCs w:val="24"/>
          <w:lang w:val="id-ID"/>
        </w:rPr>
        <w:tab/>
        <w:t xml:space="preserve">Dalam penulisan skripsi, penulis memberikan sistematika penulisan yang terdiri dalam </w:t>
      </w:r>
      <w:r w:rsidR="006F4B26">
        <w:rPr>
          <w:rFonts w:ascii="Times New Roman" w:hAnsi="Times New Roman" w:cs="Times New Roman"/>
          <w:sz w:val="24"/>
          <w:szCs w:val="24"/>
        </w:rPr>
        <w:t>5</w:t>
      </w:r>
      <w:r w:rsidRPr="00DB244E">
        <w:rPr>
          <w:rFonts w:ascii="Times New Roman" w:hAnsi="Times New Roman" w:cs="Times New Roman"/>
          <w:sz w:val="24"/>
          <w:szCs w:val="24"/>
          <w:lang w:val="id-ID"/>
        </w:rPr>
        <w:t xml:space="preserve"> (</w:t>
      </w:r>
      <w:r w:rsidR="006F4B26">
        <w:rPr>
          <w:rFonts w:ascii="Times New Roman" w:hAnsi="Times New Roman" w:cs="Times New Roman"/>
          <w:sz w:val="24"/>
          <w:szCs w:val="24"/>
        </w:rPr>
        <w:t>lima</w:t>
      </w:r>
      <w:r w:rsidRPr="00DB244E">
        <w:rPr>
          <w:rFonts w:ascii="Times New Roman" w:hAnsi="Times New Roman" w:cs="Times New Roman"/>
          <w:sz w:val="24"/>
          <w:szCs w:val="24"/>
          <w:lang w:val="id-ID"/>
        </w:rPr>
        <w:t>) bagian, mengenai hal-hal apa saja yang menjadi fokus kajian pemabahasan dan tujuan dalam penulisan skripsi ini. Yaitu sebagai berikut;</w:t>
      </w:r>
    </w:p>
    <w:p w:rsidR="00AC5ED9" w:rsidRPr="00DB244E" w:rsidRDefault="00AC5ED9" w:rsidP="00F267AD">
      <w:pPr>
        <w:tabs>
          <w:tab w:val="left" w:pos="284"/>
        </w:tabs>
        <w:spacing w:after="100" w:line="480" w:lineRule="auto"/>
        <w:ind w:left="284"/>
        <w:jc w:val="both"/>
        <w:rPr>
          <w:rFonts w:ascii="Times New Roman" w:hAnsi="Times New Roman" w:cs="Times New Roman"/>
          <w:b/>
          <w:sz w:val="24"/>
          <w:szCs w:val="24"/>
          <w:lang w:val="id-ID"/>
        </w:rPr>
      </w:pPr>
      <w:r w:rsidRPr="00DB244E">
        <w:rPr>
          <w:rFonts w:ascii="Times New Roman" w:hAnsi="Times New Roman" w:cs="Times New Roman"/>
          <w:b/>
          <w:sz w:val="24"/>
          <w:szCs w:val="24"/>
          <w:lang w:val="id-ID"/>
        </w:rPr>
        <w:t>BAB I PENDAHULUAN</w:t>
      </w:r>
    </w:p>
    <w:p w:rsidR="0075179B" w:rsidRPr="00DB244E" w:rsidRDefault="00AC5ED9" w:rsidP="00F267AD">
      <w:pPr>
        <w:tabs>
          <w:tab w:val="left" w:pos="284"/>
        </w:tabs>
        <w:spacing w:after="100" w:line="480" w:lineRule="auto"/>
        <w:ind w:left="284"/>
        <w:jc w:val="both"/>
        <w:rPr>
          <w:rFonts w:ascii="Times New Roman" w:hAnsi="Times New Roman" w:cs="Times New Roman"/>
          <w:sz w:val="24"/>
          <w:szCs w:val="24"/>
          <w:lang w:val="id-ID"/>
        </w:rPr>
      </w:pPr>
      <w:r w:rsidRPr="00DB244E">
        <w:rPr>
          <w:rFonts w:ascii="Times New Roman" w:hAnsi="Times New Roman" w:cs="Times New Roman"/>
          <w:sz w:val="24"/>
          <w:szCs w:val="24"/>
          <w:lang w:val="id-ID"/>
        </w:rPr>
        <w:tab/>
        <w:t>Pada bab ini berisikan uraian penjelasan mengenai latar belakang masalah, rumusan masalah penelitian, tujuan dan kegunaan penelitian, penelitian terdahulu dan yang terakhir adalah sistematika penulisan.</w:t>
      </w:r>
    </w:p>
    <w:p w:rsidR="00AC5ED9" w:rsidRPr="00DB244E" w:rsidRDefault="00AC5ED9" w:rsidP="00F267AD">
      <w:pPr>
        <w:tabs>
          <w:tab w:val="left" w:pos="284"/>
        </w:tabs>
        <w:spacing w:after="100" w:line="480" w:lineRule="auto"/>
        <w:ind w:left="284"/>
        <w:jc w:val="both"/>
        <w:rPr>
          <w:rFonts w:ascii="Times New Roman" w:hAnsi="Times New Roman" w:cs="Times New Roman"/>
          <w:b/>
          <w:sz w:val="24"/>
          <w:szCs w:val="24"/>
          <w:lang w:val="id-ID"/>
        </w:rPr>
      </w:pPr>
      <w:r w:rsidRPr="00DB244E">
        <w:rPr>
          <w:rFonts w:ascii="Times New Roman" w:hAnsi="Times New Roman" w:cs="Times New Roman"/>
          <w:b/>
          <w:sz w:val="24"/>
          <w:szCs w:val="24"/>
          <w:lang w:val="id-ID"/>
        </w:rPr>
        <w:t>BAB II TINJAUAN PUSTAKA</w:t>
      </w:r>
    </w:p>
    <w:p w:rsidR="00C82A3A" w:rsidRPr="00DB244E" w:rsidRDefault="0075179B" w:rsidP="003167D9">
      <w:pPr>
        <w:tabs>
          <w:tab w:val="left" w:pos="284"/>
        </w:tabs>
        <w:spacing w:after="100" w:line="480" w:lineRule="auto"/>
        <w:ind w:left="284"/>
        <w:jc w:val="both"/>
        <w:rPr>
          <w:rFonts w:ascii="Times New Roman" w:hAnsi="Times New Roman" w:cs="Times New Roman"/>
          <w:sz w:val="24"/>
          <w:szCs w:val="24"/>
        </w:rPr>
      </w:pPr>
      <w:r w:rsidRPr="00DB244E">
        <w:rPr>
          <w:rFonts w:ascii="Times New Roman" w:hAnsi="Times New Roman" w:cs="Times New Roman"/>
          <w:sz w:val="24"/>
          <w:szCs w:val="24"/>
          <w:lang w:val="id-ID"/>
        </w:rPr>
        <w:tab/>
      </w:r>
      <w:r w:rsidR="00AC5ED9" w:rsidRPr="00DB244E">
        <w:rPr>
          <w:rFonts w:ascii="Times New Roman" w:hAnsi="Times New Roman" w:cs="Times New Roman"/>
          <w:sz w:val="24"/>
          <w:szCs w:val="24"/>
          <w:lang w:val="id-ID"/>
        </w:rPr>
        <w:t>Pada bab ini berisikan uraian mengenai aspek hukum atau konsep yang digunakan dalam penelitian dan diambil dari beberapa referesnsi yang sesuai dengan pokok permasalah yang dikaji tentang pen</w:t>
      </w:r>
      <w:r w:rsidRPr="00DB244E">
        <w:rPr>
          <w:rFonts w:ascii="Times New Roman" w:hAnsi="Times New Roman" w:cs="Times New Roman"/>
          <w:sz w:val="24"/>
          <w:szCs w:val="24"/>
        </w:rPr>
        <w:t xml:space="preserve">dekatan </w:t>
      </w:r>
      <w:r w:rsidRPr="00DB244E">
        <w:rPr>
          <w:rFonts w:ascii="Times New Roman" w:hAnsi="Times New Roman" w:cs="Times New Roman"/>
          <w:i/>
          <w:sz w:val="24"/>
          <w:szCs w:val="24"/>
        </w:rPr>
        <w:t>restorative justice</w:t>
      </w:r>
      <w:r w:rsidRPr="00DB244E">
        <w:rPr>
          <w:rFonts w:ascii="Times New Roman" w:hAnsi="Times New Roman" w:cs="Times New Roman"/>
          <w:sz w:val="24"/>
          <w:szCs w:val="24"/>
        </w:rPr>
        <w:t xml:space="preserve"> dalam perkara tindak pidana kekerasan dalam rumah tangga</w:t>
      </w:r>
      <w:r w:rsidR="00AC5ED9" w:rsidRPr="00DB244E">
        <w:rPr>
          <w:rFonts w:ascii="Times New Roman" w:hAnsi="Times New Roman" w:cs="Times New Roman"/>
          <w:sz w:val="24"/>
          <w:szCs w:val="24"/>
          <w:lang w:val="id-ID"/>
        </w:rPr>
        <w:t xml:space="preserve">, yang berisi sub bab yaitu; </w:t>
      </w:r>
      <w:r w:rsidR="0069741A" w:rsidRPr="00DB244E">
        <w:rPr>
          <w:rFonts w:ascii="Times New Roman" w:hAnsi="Times New Roman" w:cs="Times New Roman"/>
          <w:sz w:val="24"/>
          <w:szCs w:val="24"/>
        </w:rPr>
        <w:t xml:space="preserve">pengertian hukum pidana, </w:t>
      </w:r>
      <w:r w:rsidR="00AC5ED9" w:rsidRPr="00DB244E">
        <w:rPr>
          <w:rFonts w:ascii="Times New Roman" w:hAnsi="Times New Roman" w:cs="Times New Roman"/>
          <w:sz w:val="24"/>
          <w:szCs w:val="24"/>
          <w:lang w:val="id-ID"/>
        </w:rPr>
        <w:t>tinjauan umum</w:t>
      </w:r>
      <w:r w:rsidRPr="00DB244E">
        <w:rPr>
          <w:rFonts w:ascii="Times New Roman" w:hAnsi="Times New Roman" w:cs="Times New Roman"/>
          <w:sz w:val="24"/>
          <w:szCs w:val="24"/>
        </w:rPr>
        <w:t xml:space="preserve"> tindak pidana,</w:t>
      </w:r>
      <w:r w:rsidR="0069741A" w:rsidRPr="00DB244E">
        <w:rPr>
          <w:rFonts w:ascii="Times New Roman" w:hAnsi="Times New Roman" w:cs="Times New Roman"/>
          <w:sz w:val="24"/>
          <w:szCs w:val="24"/>
        </w:rPr>
        <w:t xml:space="preserve"> pemgertian</w:t>
      </w:r>
      <w:r w:rsidRPr="00DB244E">
        <w:rPr>
          <w:rFonts w:ascii="Times New Roman" w:hAnsi="Times New Roman" w:cs="Times New Roman"/>
          <w:sz w:val="24"/>
          <w:szCs w:val="24"/>
        </w:rPr>
        <w:t xml:space="preserve"> </w:t>
      </w:r>
      <w:r w:rsidRPr="00DB244E">
        <w:rPr>
          <w:rFonts w:ascii="Times New Roman" w:hAnsi="Times New Roman" w:cs="Times New Roman"/>
          <w:i/>
          <w:sz w:val="24"/>
          <w:szCs w:val="24"/>
        </w:rPr>
        <w:t>restorative justice</w:t>
      </w:r>
      <w:r w:rsidRPr="00DB244E">
        <w:rPr>
          <w:rFonts w:ascii="Times New Roman" w:hAnsi="Times New Roman" w:cs="Times New Roman"/>
          <w:sz w:val="24"/>
          <w:szCs w:val="24"/>
        </w:rPr>
        <w:t>, dan</w:t>
      </w:r>
      <w:r w:rsidR="0069741A" w:rsidRPr="00DB244E">
        <w:rPr>
          <w:rFonts w:ascii="Times New Roman" w:hAnsi="Times New Roman" w:cs="Times New Roman"/>
          <w:sz w:val="24"/>
          <w:szCs w:val="24"/>
        </w:rPr>
        <w:t xml:space="preserve"> pengertian</w:t>
      </w:r>
      <w:r w:rsidRPr="00DB244E">
        <w:rPr>
          <w:rFonts w:ascii="Times New Roman" w:hAnsi="Times New Roman" w:cs="Times New Roman"/>
          <w:sz w:val="24"/>
          <w:szCs w:val="24"/>
        </w:rPr>
        <w:t xml:space="preserve"> kekerasan dalam rumah tangga.</w:t>
      </w:r>
    </w:p>
    <w:p w:rsidR="00AC5ED9" w:rsidRPr="00DB244E" w:rsidRDefault="00AC5ED9" w:rsidP="00F267AD">
      <w:pPr>
        <w:tabs>
          <w:tab w:val="left" w:pos="284"/>
        </w:tabs>
        <w:spacing w:after="100" w:line="480" w:lineRule="auto"/>
        <w:ind w:left="284"/>
        <w:jc w:val="both"/>
        <w:rPr>
          <w:rFonts w:ascii="Times New Roman" w:hAnsi="Times New Roman" w:cs="Times New Roman"/>
          <w:b/>
          <w:sz w:val="24"/>
          <w:szCs w:val="24"/>
          <w:lang w:val="id-ID"/>
        </w:rPr>
      </w:pPr>
      <w:r w:rsidRPr="00DB244E">
        <w:rPr>
          <w:rFonts w:ascii="Times New Roman" w:hAnsi="Times New Roman" w:cs="Times New Roman"/>
          <w:b/>
          <w:sz w:val="24"/>
          <w:szCs w:val="24"/>
          <w:lang w:val="id-ID"/>
        </w:rPr>
        <w:t>BAB III METODE PENELITIAN</w:t>
      </w:r>
    </w:p>
    <w:p w:rsidR="00AC5ED9" w:rsidRDefault="00AC5ED9" w:rsidP="00F267AD">
      <w:pPr>
        <w:tabs>
          <w:tab w:val="left" w:pos="284"/>
        </w:tabs>
        <w:spacing w:after="100" w:line="480" w:lineRule="auto"/>
        <w:ind w:left="284"/>
        <w:jc w:val="both"/>
        <w:rPr>
          <w:rFonts w:ascii="Times New Roman" w:hAnsi="Times New Roman" w:cs="Times New Roman"/>
          <w:sz w:val="24"/>
          <w:szCs w:val="24"/>
          <w:lang w:val="id-ID"/>
        </w:rPr>
      </w:pPr>
      <w:r w:rsidRPr="00DB244E">
        <w:rPr>
          <w:rFonts w:ascii="Times New Roman" w:hAnsi="Times New Roman" w:cs="Times New Roman"/>
          <w:sz w:val="24"/>
          <w:szCs w:val="24"/>
          <w:lang w:val="id-ID"/>
        </w:rPr>
        <w:t>Pada bab ini berisikan uraian mengenai metode yang digunakan dalam penulisan skripsi, mulai dari jenis penelitian,</w:t>
      </w:r>
      <w:r w:rsidR="006F4B26">
        <w:rPr>
          <w:rFonts w:ascii="Times New Roman" w:hAnsi="Times New Roman" w:cs="Times New Roman"/>
          <w:sz w:val="24"/>
          <w:szCs w:val="24"/>
        </w:rPr>
        <w:t xml:space="preserve"> lokasi penelitian,</w:t>
      </w:r>
      <w:r w:rsidRPr="00DB244E">
        <w:rPr>
          <w:rFonts w:ascii="Times New Roman" w:hAnsi="Times New Roman" w:cs="Times New Roman"/>
          <w:sz w:val="24"/>
          <w:szCs w:val="24"/>
          <w:lang w:val="id-ID"/>
        </w:rPr>
        <w:t xml:space="preserve"> jenis dan sumber bahan hukum, teknik pengumpulan data, analisis data, dan waktu penelitian.</w:t>
      </w:r>
    </w:p>
    <w:p w:rsidR="006F4B26" w:rsidRDefault="006F4B26" w:rsidP="00F267AD">
      <w:pPr>
        <w:tabs>
          <w:tab w:val="left" w:pos="284"/>
        </w:tabs>
        <w:spacing w:after="100" w:line="480" w:lineRule="auto"/>
        <w:ind w:left="284"/>
        <w:jc w:val="both"/>
        <w:rPr>
          <w:rFonts w:ascii="Times New Roman" w:hAnsi="Times New Roman" w:cs="Times New Roman"/>
          <w:b/>
          <w:sz w:val="24"/>
          <w:szCs w:val="24"/>
        </w:rPr>
      </w:pPr>
      <w:r>
        <w:rPr>
          <w:rFonts w:ascii="Times New Roman" w:hAnsi="Times New Roman" w:cs="Times New Roman"/>
          <w:b/>
          <w:sz w:val="24"/>
          <w:szCs w:val="24"/>
        </w:rPr>
        <w:t>BAB IV HASIL PENELITIAN DAN PEMBAHASAN</w:t>
      </w:r>
    </w:p>
    <w:p w:rsidR="006F4B26" w:rsidRDefault="006F4B26" w:rsidP="00F267AD">
      <w:pPr>
        <w:tabs>
          <w:tab w:val="left" w:pos="284"/>
        </w:tabs>
        <w:spacing w:after="10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berisikan uraian mengenai hasil penelitian dan pembahasan tentang peranan </w:t>
      </w:r>
      <w:r>
        <w:rPr>
          <w:rFonts w:ascii="Times New Roman" w:hAnsi="Times New Roman" w:cs="Times New Roman"/>
          <w:i/>
          <w:sz w:val="24"/>
          <w:szCs w:val="24"/>
        </w:rPr>
        <w:t xml:space="preserve">restorative justice </w:t>
      </w:r>
      <w:r>
        <w:rPr>
          <w:rFonts w:ascii="Times New Roman" w:hAnsi="Times New Roman" w:cs="Times New Roman"/>
          <w:sz w:val="24"/>
          <w:szCs w:val="24"/>
        </w:rPr>
        <w:t xml:space="preserve">sebagai mekanisme dan upaya </w:t>
      </w:r>
      <w:r>
        <w:rPr>
          <w:rFonts w:ascii="Times New Roman" w:hAnsi="Times New Roman" w:cs="Times New Roman"/>
          <w:i/>
          <w:sz w:val="24"/>
          <w:szCs w:val="24"/>
        </w:rPr>
        <w:t xml:space="preserve">restorative justice </w:t>
      </w:r>
      <w:r>
        <w:rPr>
          <w:rFonts w:ascii="Times New Roman" w:hAnsi="Times New Roman" w:cs="Times New Roman"/>
          <w:sz w:val="24"/>
          <w:szCs w:val="24"/>
        </w:rPr>
        <w:t>dalam penyelesaian perkara tindak pidana kekerasan dalam rumah tangga.</w:t>
      </w:r>
    </w:p>
    <w:p w:rsidR="006F4B26" w:rsidRDefault="006F4B26" w:rsidP="00F267AD">
      <w:pPr>
        <w:tabs>
          <w:tab w:val="left" w:pos="284"/>
        </w:tabs>
        <w:spacing w:after="100" w:line="480" w:lineRule="auto"/>
        <w:ind w:left="284"/>
        <w:jc w:val="both"/>
        <w:rPr>
          <w:rFonts w:ascii="Times New Roman" w:hAnsi="Times New Roman" w:cs="Times New Roman"/>
          <w:b/>
          <w:sz w:val="24"/>
          <w:szCs w:val="24"/>
        </w:rPr>
      </w:pPr>
      <w:r>
        <w:rPr>
          <w:rFonts w:ascii="Times New Roman" w:hAnsi="Times New Roman" w:cs="Times New Roman"/>
          <w:b/>
          <w:sz w:val="24"/>
          <w:szCs w:val="24"/>
        </w:rPr>
        <w:t>BAB V PENUTUP</w:t>
      </w:r>
    </w:p>
    <w:p w:rsidR="006F4B26" w:rsidRPr="006F4B26" w:rsidRDefault="006F4B26" w:rsidP="00F267AD">
      <w:pPr>
        <w:tabs>
          <w:tab w:val="left" w:pos="284"/>
        </w:tabs>
        <w:spacing w:after="10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berisikan uraian mengenai kesimpulan dari keseluruhan hasil penelitian dan pembahasan, serta saran-saran untuk pembaca.</w:t>
      </w:r>
    </w:p>
    <w:p w:rsidR="00AC5ED9" w:rsidRPr="00DB244E" w:rsidRDefault="00AC5ED9" w:rsidP="00F267AD">
      <w:pPr>
        <w:tabs>
          <w:tab w:val="left" w:pos="284"/>
        </w:tabs>
        <w:spacing w:after="100" w:line="480" w:lineRule="auto"/>
        <w:ind w:left="284"/>
        <w:jc w:val="both"/>
        <w:rPr>
          <w:rFonts w:ascii="Times New Roman" w:hAnsi="Times New Roman" w:cs="Times New Roman"/>
          <w:b/>
          <w:sz w:val="24"/>
          <w:szCs w:val="24"/>
          <w:lang w:val="id-ID"/>
        </w:rPr>
      </w:pPr>
      <w:r w:rsidRPr="00DB244E">
        <w:rPr>
          <w:rFonts w:ascii="Times New Roman" w:hAnsi="Times New Roman" w:cs="Times New Roman"/>
          <w:b/>
          <w:sz w:val="24"/>
          <w:szCs w:val="24"/>
          <w:lang w:val="id-ID"/>
        </w:rPr>
        <w:t>DAFTAR PUSTAKA</w:t>
      </w:r>
    </w:p>
    <w:p w:rsidR="00AC5ED9" w:rsidRPr="00DB244E" w:rsidRDefault="00AC5ED9" w:rsidP="00F267AD">
      <w:pPr>
        <w:tabs>
          <w:tab w:val="left" w:pos="284"/>
        </w:tabs>
        <w:spacing w:after="100" w:line="480" w:lineRule="auto"/>
        <w:jc w:val="both"/>
        <w:rPr>
          <w:rFonts w:ascii="Times New Roman" w:hAnsi="Times New Roman" w:cs="Times New Roman"/>
          <w:sz w:val="24"/>
          <w:szCs w:val="24"/>
        </w:rPr>
      </w:pPr>
    </w:p>
    <w:p w:rsidR="008B3384" w:rsidRPr="00DB244E" w:rsidRDefault="008B3384" w:rsidP="00F267AD">
      <w:pPr>
        <w:tabs>
          <w:tab w:val="left" w:pos="284"/>
        </w:tabs>
        <w:spacing w:after="100" w:line="480" w:lineRule="auto"/>
        <w:jc w:val="both"/>
        <w:rPr>
          <w:rFonts w:ascii="Times New Roman" w:hAnsi="Times New Roman" w:cs="Times New Roman"/>
          <w:sz w:val="24"/>
          <w:szCs w:val="24"/>
        </w:rPr>
      </w:pPr>
    </w:p>
    <w:p w:rsidR="00EF129E" w:rsidRPr="00DB244E" w:rsidRDefault="00A56AE9" w:rsidP="00F267AD">
      <w:pPr>
        <w:pStyle w:val="Heading1"/>
        <w:ind w:hanging="1306"/>
      </w:pPr>
      <w:bookmarkStart w:id="18" w:name="_Toc136415444"/>
      <w:bookmarkStart w:id="19" w:name="_Toc137243827"/>
      <w:r w:rsidRPr="00DB244E">
        <w:t>BAB II</w:t>
      </w:r>
      <w:bookmarkEnd w:id="18"/>
      <w:bookmarkEnd w:id="19"/>
    </w:p>
    <w:p w:rsidR="003B0580" w:rsidRPr="00DB244E" w:rsidRDefault="00A56AE9" w:rsidP="00F267AD">
      <w:pPr>
        <w:pStyle w:val="Heading1"/>
        <w:ind w:hanging="1306"/>
      </w:pPr>
      <w:bookmarkStart w:id="20" w:name="_Toc126702662"/>
      <w:bookmarkStart w:id="21" w:name="_Toc137243828"/>
      <w:r w:rsidRPr="00DB244E">
        <w:t>TINJAUAN PUSTAKA</w:t>
      </w:r>
      <w:bookmarkEnd w:id="20"/>
      <w:bookmarkEnd w:id="21"/>
    </w:p>
    <w:p w:rsidR="003B0580" w:rsidRPr="00DB244E" w:rsidRDefault="00470AEF" w:rsidP="00440D81">
      <w:pPr>
        <w:pStyle w:val="Heading2"/>
        <w:rPr>
          <w:rFonts w:cs="Times New Roman"/>
        </w:rPr>
      </w:pPr>
      <w:bookmarkStart w:id="22" w:name="_Toc137243829"/>
      <w:r w:rsidRPr="00DB244E">
        <w:rPr>
          <w:rFonts w:cs="Times New Roman"/>
        </w:rPr>
        <w:t>A. Pengertian Hukum Pidana</w:t>
      </w:r>
      <w:bookmarkEnd w:id="22"/>
    </w:p>
    <w:p w:rsidR="00470AEF" w:rsidRPr="00DB244E" w:rsidRDefault="0061691B" w:rsidP="00470AEF">
      <w:pPr>
        <w:tabs>
          <w:tab w:val="left" w:pos="284"/>
        </w:tabs>
        <w:spacing w:after="100" w:line="480" w:lineRule="auto"/>
        <w:ind w:left="284"/>
        <w:jc w:val="both"/>
        <w:rPr>
          <w:rFonts w:ascii="Times New Roman" w:hAnsi="Times New Roman" w:cs="Times New Roman"/>
          <w:sz w:val="24"/>
          <w:szCs w:val="24"/>
        </w:rPr>
      </w:pPr>
      <w:r w:rsidRPr="00DB244E">
        <w:rPr>
          <w:rFonts w:ascii="Times New Roman" w:hAnsi="Times New Roman" w:cs="Times New Roman"/>
          <w:sz w:val="24"/>
          <w:szCs w:val="24"/>
        </w:rPr>
        <w:tab/>
        <w:t xml:space="preserve">Pengertian dari istilah Hukum Pidana berasal dari Belanda yaitu </w:t>
      </w:r>
      <w:r w:rsidRPr="00DB244E">
        <w:rPr>
          <w:rFonts w:ascii="Times New Roman" w:hAnsi="Times New Roman" w:cs="Times New Roman"/>
          <w:i/>
          <w:sz w:val="24"/>
          <w:szCs w:val="24"/>
        </w:rPr>
        <w:t>Straafrecht</w:t>
      </w:r>
      <w:r w:rsidRPr="00DB244E">
        <w:rPr>
          <w:rFonts w:ascii="Times New Roman" w:hAnsi="Times New Roman" w:cs="Times New Roman"/>
          <w:sz w:val="24"/>
          <w:szCs w:val="24"/>
        </w:rPr>
        <w:t xml:space="preserve">, </w:t>
      </w:r>
      <w:r w:rsidRPr="00DB244E">
        <w:rPr>
          <w:rFonts w:ascii="Times New Roman" w:hAnsi="Times New Roman" w:cs="Times New Roman"/>
          <w:i/>
          <w:sz w:val="24"/>
          <w:szCs w:val="24"/>
        </w:rPr>
        <w:t>straaf</w:t>
      </w:r>
      <w:r w:rsidRPr="00DB244E">
        <w:rPr>
          <w:rFonts w:ascii="Times New Roman" w:hAnsi="Times New Roman" w:cs="Times New Roman"/>
          <w:sz w:val="24"/>
          <w:szCs w:val="24"/>
        </w:rPr>
        <w:t xml:space="preserve"> dalam arti Bahasa Indonesia adalah Sanksi, Pidana, Hukuman, </w:t>
      </w:r>
      <w:r w:rsidRPr="00DB244E">
        <w:rPr>
          <w:rFonts w:ascii="Times New Roman" w:hAnsi="Times New Roman" w:cs="Times New Roman"/>
          <w:i/>
          <w:sz w:val="24"/>
          <w:szCs w:val="24"/>
        </w:rPr>
        <w:t>recht</w:t>
      </w:r>
      <w:r w:rsidRPr="00DB244E">
        <w:rPr>
          <w:rFonts w:ascii="Times New Roman" w:hAnsi="Times New Roman" w:cs="Times New Roman"/>
          <w:sz w:val="24"/>
          <w:szCs w:val="24"/>
        </w:rPr>
        <w:t xml:space="preserve"> dalam arti Bahasa Indonesia adalah Hukum. </w:t>
      </w:r>
      <w:proofErr w:type="gramStart"/>
      <w:r w:rsidRPr="00DB244E">
        <w:rPr>
          <w:rFonts w:ascii="Times New Roman" w:hAnsi="Times New Roman" w:cs="Times New Roman"/>
          <w:sz w:val="24"/>
          <w:szCs w:val="24"/>
        </w:rPr>
        <w:t xml:space="preserve">Menurut pakar Hukum dari Eropa yaitu </w:t>
      </w:r>
      <w:r w:rsidR="00835ED6" w:rsidRPr="00DB244E">
        <w:rPr>
          <w:rFonts w:ascii="Times New Roman" w:hAnsi="Times New Roman" w:cs="Times New Roman"/>
          <w:sz w:val="24"/>
          <w:szCs w:val="24"/>
        </w:rPr>
        <w:t>Mr</w:t>
      </w:r>
      <w:r w:rsidR="001562AB" w:rsidRPr="00DB244E">
        <w:rPr>
          <w:rFonts w:ascii="Times New Roman" w:hAnsi="Times New Roman" w:cs="Times New Roman"/>
          <w:sz w:val="24"/>
          <w:szCs w:val="24"/>
        </w:rPr>
        <w:t xml:space="preserve">. W.P.J. </w:t>
      </w:r>
      <w:r w:rsidRPr="00DB244E">
        <w:rPr>
          <w:rFonts w:ascii="Times New Roman" w:hAnsi="Times New Roman" w:cs="Times New Roman"/>
          <w:sz w:val="24"/>
          <w:szCs w:val="24"/>
        </w:rPr>
        <w:t>Pompe, menyatakan bahwa Hukum Pidana adalah keseluruhan aturan ketentuan hukum mengenai perbuatan-perbuatan yang dapat dihukum dan aturan pidananya.</w:t>
      </w:r>
      <w:proofErr w:type="gramEnd"/>
      <w:r w:rsidR="00E073EE" w:rsidRPr="00DB244E">
        <w:rPr>
          <w:rStyle w:val="FootnoteReference"/>
          <w:rFonts w:ascii="Times New Roman" w:hAnsi="Times New Roman" w:cs="Times New Roman"/>
          <w:sz w:val="24"/>
          <w:szCs w:val="24"/>
        </w:rPr>
        <w:footnoteReference w:id="7"/>
      </w:r>
      <w:r w:rsidRPr="00DB244E">
        <w:rPr>
          <w:rFonts w:ascii="Times New Roman" w:hAnsi="Times New Roman" w:cs="Times New Roman"/>
          <w:sz w:val="24"/>
          <w:szCs w:val="24"/>
        </w:rPr>
        <w:t xml:space="preserve"> Jadi </w:t>
      </w:r>
      <w:r w:rsidR="00105399" w:rsidRPr="00DB244E">
        <w:rPr>
          <w:rFonts w:ascii="Times New Roman" w:hAnsi="Times New Roman" w:cs="Times New Roman"/>
          <w:sz w:val="24"/>
          <w:szCs w:val="24"/>
        </w:rPr>
        <w:t xml:space="preserve">Hukum Pidana adalah sebagai hukum yang mengatur perbuatan-perbuatan yang dilarang oleh Undang-Undang dan apabila seseorang melanggar atau melakukan perbuatan dan memenuhi unsur-unsur perbuatan yang sudah diatur dalam Undang-Undang maka </w:t>
      </w:r>
      <w:proofErr w:type="gramStart"/>
      <w:r w:rsidR="00105399" w:rsidRPr="00DB244E">
        <w:rPr>
          <w:rFonts w:ascii="Times New Roman" w:hAnsi="Times New Roman" w:cs="Times New Roman"/>
          <w:sz w:val="24"/>
          <w:szCs w:val="24"/>
        </w:rPr>
        <w:t>akan</w:t>
      </w:r>
      <w:proofErr w:type="gramEnd"/>
      <w:r w:rsidR="00105399" w:rsidRPr="00DB244E">
        <w:rPr>
          <w:rFonts w:ascii="Times New Roman" w:hAnsi="Times New Roman" w:cs="Times New Roman"/>
          <w:sz w:val="24"/>
          <w:szCs w:val="24"/>
        </w:rPr>
        <w:t xml:space="preserve"> diberikan sanksi.</w:t>
      </w:r>
    </w:p>
    <w:p w:rsidR="00105399" w:rsidRPr="00DB244E" w:rsidRDefault="00105399" w:rsidP="00105399">
      <w:pPr>
        <w:tabs>
          <w:tab w:val="left" w:pos="284"/>
        </w:tabs>
        <w:spacing w:after="100" w:line="480" w:lineRule="auto"/>
        <w:ind w:left="284"/>
        <w:jc w:val="both"/>
        <w:rPr>
          <w:rFonts w:ascii="Times New Roman" w:hAnsi="Times New Roman" w:cs="Times New Roman"/>
          <w:sz w:val="24"/>
          <w:szCs w:val="24"/>
        </w:rPr>
      </w:pPr>
      <w:r w:rsidRPr="00DB244E">
        <w:rPr>
          <w:rFonts w:ascii="Times New Roman" w:hAnsi="Times New Roman" w:cs="Times New Roman"/>
          <w:sz w:val="24"/>
          <w:szCs w:val="24"/>
        </w:rPr>
        <w:tab/>
        <w:t>Menurut Prof. Moeljatno, Hukum Pidana adalah bagian daripada keseluruhan hukum yang berlaku disuatu Negara, yang mengadakan dasar- dasar dan aturan-aturan untuk:</w:t>
      </w:r>
      <w:r w:rsidR="000778B7">
        <w:rPr>
          <w:rStyle w:val="FootnoteReference"/>
          <w:rFonts w:ascii="Times New Roman" w:hAnsi="Times New Roman" w:cs="Times New Roman"/>
          <w:sz w:val="24"/>
          <w:szCs w:val="24"/>
        </w:rPr>
        <w:footnoteReference w:id="8"/>
      </w:r>
    </w:p>
    <w:p w:rsidR="00105399" w:rsidRPr="00DB244E" w:rsidRDefault="00105399" w:rsidP="007F4374">
      <w:pPr>
        <w:pStyle w:val="ListParagraph"/>
        <w:numPr>
          <w:ilvl w:val="0"/>
          <w:numId w:val="15"/>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rPr>
        <w:t>Menentukan perbuatan-perbuatan mana yang tidak boleh dilakukan dan yang dilarang, dengan disertai ancaman atau sanksi yang berupa pidana tertentu bagi barang siapa yang melanggar larangan tersebut;</w:t>
      </w:r>
    </w:p>
    <w:p w:rsidR="00105399" w:rsidRPr="00DB244E" w:rsidRDefault="00607925" w:rsidP="007F4374">
      <w:pPr>
        <w:pStyle w:val="ListParagraph"/>
        <w:numPr>
          <w:ilvl w:val="0"/>
          <w:numId w:val="15"/>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lang w:val="en-US"/>
        </w:rPr>
        <w:t>Menentukan kapan dan dalam hal-hal apa kepada mereka yang telah melanggar larangan-larangan itu dapat dikenakan atau dijatuhi pidana sebagaimana yang telah diancamkan;</w:t>
      </w:r>
    </w:p>
    <w:p w:rsidR="00607925" w:rsidRPr="00DB244E" w:rsidRDefault="00607925" w:rsidP="007F4374">
      <w:pPr>
        <w:pStyle w:val="ListParagraph"/>
        <w:numPr>
          <w:ilvl w:val="0"/>
          <w:numId w:val="15"/>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lang w:val="en-ID"/>
        </w:rPr>
        <w:t xml:space="preserve">Menentukan dengan </w:t>
      </w:r>
      <w:proofErr w:type="gramStart"/>
      <w:r w:rsidRPr="00DB244E">
        <w:rPr>
          <w:rFonts w:ascii="Times New Roman" w:hAnsi="Times New Roman" w:cs="Times New Roman"/>
          <w:sz w:val="24"/>
          <w:szCs w:val="24"/>
          <w:lang w:val="en-ID"/>
        </w:rPr>
        <w:t>cara</w:t>
      </w:r>
      <w:proofErr w:type="gramEnd"/>
      <w:r w:rsidRPr="00DB244E">
        <w:rPr>
          <w:rFonts w:ascii="Times New Roman" w:hAnsi="Times New Roman" w:cs="Times New Roman"/>
          <w:sz w:val="24"/>
          <w:szCs w:val="24"/>
          <w:lang w:val="en-ID"/>
        </w:rPr>
        <w:t xml:space="preserve"> bagaimana pengenaan pidana itu dapat</w:t>
      </w:r>
      <w:r w:rsidRPr="00DB244E">
        <w:rPr>
          <w:rFonts w:ascii="Times New Roman" w:hAnsi="Times New Roman" w:cs="Times New Roman"/>
          <w:sz w:val="24"/>
          <w:szCs w:val="24"/>
          <w:lang w:val="en-ID"/>
        </w:rPr>
        <w:br/>
        <w:t>dilaksanakan apabila ada orang yang disangka telah melanggar larangan</w:t>
      </w:r>
      <w:r w:rsidRPr="00DB244E">
        <w:rPr>
          <w:rFonts w:ascii="Times New Roman" w:hAnsi="Times New Roman" w:cs="Times New Roman"/>
          <w:sz w:val="24"/>
          <w:szCs w:val="24"/>
          <w:lang w:val="en-ID"/>
        </w:rPr>
        <w:br/>
        <w:t>tersebut.</w:t>
      </w:r>
    </w:p>
    <w:p w:rsidR="00BB14E5" w:rsidRPr="00DB244E" w:rsidRDefault="00BB14E5" w:rsidP="00BB14E5">
      <w:pPr>
        <w:tabs>
          <w:tab w:val="left" w:pos="284"/>
        </w:tabs>
        <w:spacing w:after="100" w:line="480" w:lineRule="auto"/>
        <w:ind w:left="284" w:firstLine="436"/>
        <w:jc w:val="both"/>
        <w:rPr>
          <w:rFonts w:ascii="Times New Roman" w:hAnsi="Times New Roman" w:cs="Times New Roman"/>
          <w:sz w:val="24"/>
          <w:szCs w:val="24"/>
          <w:lang w:val="en-ID"/>
        </w:rPr>
      </w:pPr>
      <w:r w:rsidRPr="00DB244E">
        <w:rPr>
          <w:rFonts w:ascii="Times New Roman" w:hAnsi="Times New Roman" w:cs="Times New Roman"/>
          <w:sz w:val="24"/>
          <w:szCs w:val="24"/>
        </w:rPr>
        <w:t xml:space="preserve">Sedangkan menurut </w:t>
      </w:r>
      <w:r w:rsidRPr="00DB244E">
        <w:rPr>
          <w:rFonts w:ascii="Times New Roman" w:hAnsi="Times New Roman" w:cs="Times New Roman"/>
          <w:sz w:val="24"/>
          <w:szCs w:val="24"/>
          <w:lang w:val="en-ID"/>
        </w:rPr>
        <w:t>Adami Chazawi, Hukum Pidana itu adalah bagian dari hukum publik yang memuat/berisi ketentuan-ketentuan tentang:</w:t>
      </w:r>
      <w:r w:rsidR="000778B7">
        <w:rPr>
          <w:rStyle w:val="FootnoteReference"/>
          <w:rFonts w:ascii="Times New Roman" w:hAnsi="Times New Roman" w:cs="Times New Roman"/>
          <w:sz w:val="24"/>
          <w:szCs w:val="24"/>
          <w:lang w:val="en-ID"/>
        </w:rPr>
        <w:footnoteReference w:id="9"/>
      </w:r>
    </w:p>
    <w:p w:rsidR="00BB14E5" w:rsidRPr="00DB244E" w:rsidRDefault="004F4FF8" w:rsidP="007F4374">
      <w:pPr>
        <w:pStyle w:val="ListParagraph"/>
        <w:numPr>
          <w:ilvl w:val="0"/>
          <w:numId w:val="16"/>
        </w:numPr>
        <w:tabs>
          <w:tab w:val="left" w:pos="284"/>
        </w:tabs>
        <w:spacing w:after="100" w:line="480" w:lineRule="auto"/>
        <w:ind w:left="709"/>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Aturan umum hukum pidana dan (yang dikaitkan/berhubungan dengan) larangan melakukan perbuatan-perbuatan (aktif/positif maupun pasif/negatif) tertentu yang disertai dengan ancaman sanksi berupa pidana (straf) bagi yang melanggar larangan itu.</w:t>
      </w:r>
    </w:p>
    <w:p w:rsidR="004F4FF8" w:rsidRPr="00DB244E" w:rsidRDefault="004F4FF8" w:rsidP="007F4374">
      <w:pPr>
        <w:pStyle w:val="ListParagraph"/>
        <w:numPr>
          <w:ilvl w:val="0"/>
          <w:numId w:val="16"/>
        </w:numPr>
        <w:tabs>
          <w:tab w:val="left" w:pos="284"/>
        </w:tabs>
        <w:spacing w:after="100" w:line="480" w:lineRule="auto"/>
        <w:ind w:left="709"/>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Syarat-syarat tertentu (kapankah) yang harus dipenuhi/harus ada bagi si pelanggar untuk dapat dijatuhkannya sanksi pidana yang diancamkan pada larangan perbuatan yang dilanggarnya.</w:t>
      </w:r>
    </w:p>
    <w:p w:rsidR="004F4FF8" w:rsidRPr="00DB244E" w:rsidRDefault="004F4FF8" w:rsidP="007F4374">
      <w:pPr>
        <w:pStyle w:val="ListParagraph"/>
        <w:numPr>
          <w:ilvl w:val="0"/>
          <w:numId w:val="16"/>
        </w:numPr>
        <w:tabs>
          <w:tab w:val="left" w:pos="284"/>
        </w:tabs>
        <w:spacing w:after="100" w:line="480" w:lineRule="auto"/>
        <w:ind w:left="709"/>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Tindakan dan upaya-upaya yang boleh atau harus dilakukan negara melalui alat-alat perlengkapannya (misalnya Polisi, Jaksa, Hakim), terhadap yang disangka dan didakwa sebagai pelanggar hukum pidana dalam rangka usaha negara menentukan, menjatuhkan dan melaksanakan sanksi pidana terhadap dirinya, serta tindakan dan upaya-upaya yang boleh dan harus dilakukan oleh tersangka/terdakwa pelanggar hukum tersebut dalam usaha melindungi dan mempertahankan hak-haknya dari tindakan negara dalam upaya negara menegakkan hukum pidana tersebut.</w:t>
      </w:r>
    </w:p>
    <w:p w:rsidR="00FE095B" w:rsidRPr="00DB244E" w:rsidRDefault="008B3384" w:rsidP="00FE095B">
      <w:pPr>
        <w:tabs>
          <w:tab w:val="left" w:pos="284"/>
        </w:tabs>
        <w:spacing w:after="100" w:line="480" w:lineRule="auto"/>
        <w:ind w:left="349"/>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ab/>
      </w:r>
      <w:r w:rsidR="00FE095B" w:rsidRPr="00DB244E">
        <w:rPr>
          <w:rFonts w:ascii="Times New Roman" w:hAnsi="Times New Roman" w:cs="Times New Roman"/>
          <w:sz w:val="24"/>
          <w:szCs w:val="24"/>
          <w:lang w:val="en-ID"/>
        </w:rPr>
        <w:t xml:space="preserve">Kemudian pengertian istilah pidana menurut </w:t>
      </w:r>
      <w:proofErr w:type="gramStart"/>
      <w:r w:rsidR="00FE095B" w:rsidRPr="00DB244E">
        <w:rPr>
          <w:rFonts w:ascii="Times New Roman" w:hAnsi="Times New Roman" w:cs="Times New Roman"/>
          <w:sz w:val="24"/>
          <w:szCs w:val="24"/>
          <w:lang w:val="en-ID"/>
        </w:rPr>
        <w:t>Simons</w:t>
      </w:r>
      <w:proofErr w:type="gramEnd"/>
      <w:r w:rsidR="00FE095B" w:rsidRPr="00DB244E">
        <w:rPr>
          <w:rFonts w:ascii="Times New Roman" w:hAnsi="Times New Roman" w:cs="Times New Roman"/>
          <w:sz w:val="24"/>
          <w:szCs w:val="24"/>
          <w:lang w:val="en-ID"/>
        </w:rPr>
        <w:t xml:space="preserve"> digolongkan</w:t>
      </w:r>
      <w:r w:rsidR="00FE095B" w:rsidRPr="00DB244E">
        <w:rPr>
          <w:rFonts w:ascii="Times New Roman" w:hAnsi="Times New Roman" w:cs="Times New Roman"/>
          <w:sz w:val="24"/>
          <w:szCs w:val="24"/>
          <w:lang w:val="en-ID"/>
        </w:rPr>
        <w:br/>
        <w:t>menjadi dua bagian, yaitu sebagai berikut:</w:t>
      </w:r>
      <w:r w:rsidR="00E623C5">
        <w:rPr>
          <w:rStyle w:val="FootnoteReference"/>
          <w:rFonts w:ascii="Times New Roman" w:hAnsi="Times New Roman" w:cs="Times New Roman"/>
          <w:sz w:val="24"/>
          <w:szCs w:val="24"/>
          <w:lang w:val="en-ID"/>
        </w:rPr>
        <w:footnoteReference w:id="10"/>
      </w:r>
    </w:p>
    <w:p w:rsidR="00FE095B" w:rsidRPr="00DB244E" w:rsidRDefault="00FE095B" w:rsidP="00FE095B">
      <w:pPr>
        <w:tabs>
          <w:tab w:val="left" w:pos="284"/>
        </w:tabs>
        <w:spacing w:after="100" w:line="480" w:lineRule="auto"/>
        <w:ind w:left="349"/>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ab/>
        <w:t>Hukum Pidana dalam arti Objektif adalah keseluruhan dari larangan-larangan dan keharusan-keharusan yang atas pelanggarannya oleh Negara atau oleh suatu masyarakat hukum umum lainnya telah dikaitkan dengan suatu penderitaan yang bersifat khusus berupa hukuman, dan keseluruhan dari peraturan-peraturan di manasyarat-syarat mengenai akibat hukum itu diatur serta keseluruhan dari peraturan-peraturan yang mengatur masalah penjatuhan dan pelaksanaan dari hukumannya itu sendiri.</w:t>
      </w:r>
    </w:p>
    <w:p w:rsidR="00FE095B" w:rsidRPr="00DB244E" w:rsidRDefault="00FE095B" w:rsidP="00FE095B">
      <w:pPr>
        <w:tabs>
          <w:tab w:val="left" w:pos="284"/>
        </w:tabs>
        <w:spacing w:after="100" w:line="480" w:lineRule="auto"/>
        <w:ind w:left="349"/>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ab/>
        <w:t>Sedangkan hukum pidana dalam arti Subjektif dibedakan menjadi dua, yaitu:</w:t>
      </w:r>
      <w:r w:rsidR="00E623C5">
        <w:rPr>
          <w:rStyle w:val="FootnoteReference"/>
          <w:rFonts w:ascii="Times New Roman" w:hAnsi="Times New Roman" w:cs="Times New Roman"/>
          <w:sz w:val="24"/>
          <w:szCs w:val="24"/>
          <w:lang w:val="en-ID"/>
        </w:rPr>
        <w:footnoteReference w:id="11"/>
      </w:r>
    </w:p>
    <w:p w:rsidR="00FE095B" w:rsidRPr="00DB244E" w:rsidRDefault="00FE095B" w:rsidP="00FE095B">
      <w:pPr>
        <w:pStyle w:val="ListParagraph"/>
        <w:numPr>
          <w:ilvl w:val="0"/>
          <w:numId w:val="17"/>
        </w:numPr>
        <w:tabs>
          <w:tab w:val="left" w:pos="284"/>
        </w:tabs>
        <w:spacing w:after="100" w:line="480" w:lineRule="auto"/>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Hak dari Negara dan alat-alat kekuasaannya untuk menghukum, yakni hak yang telah mereka peroleh dari peraturan-peraturan yang telah ditentukan oleh hukum pidana dalam arti objektif, pengertian hukum pidana dalam arti yang demikian merupakan peraturan-peraturan yang bertujuan membatasi kekuasaan dari Negara yang menghukum.</w:t>
      </w:r>
    </w:p>
    <w:p w:rsidR="00FE095B" w:rsidRPr="00DB244E" w:rsidRDefault="00FE095B" w:rsidP="00FE095B">
      <w:pPr>
        <w:pStyle w:val="ListParagraph"/>
        <w:numPr>
          <w:ilvl w:val="0"/>
          <w:numId w:val="17"/>
        </w:numPr>
        <w:tabs>
          <w:tab w:val="left" w:pos="284"/>
        </w:tabs>
        <w:spacing w:after="100" w:line="480" w:lineRule="auto"/>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 xml:space="preserve">Hak dari Negara untuk mengaitkan pelanggaran dengan hukuman. Pengertian hukum pidana dalam arti subjektif yang demikian juga disebut </w:t>
      </w:r>
      <w:r w:rsidRPr="00DB244E">
        <w:rPr>
          <w:rFonts w:ascii="Times New Roman" w:hAnsi="Times New Roman" w:cs="Times New Roman"/>
          <w:i/>
          <w:sz w:val="24"/>
          <w:szCs w:val="24"/>
          <w:lang w:val="en-ID"/>
        </w:rPr>
        <w:t>ius puniendi</w:t>
      </w:r>
      <w:r w:rsidRPr="00DB244E">
        <w:rPr>
          <w:rFonts w:ascii="Times New Roman" w:hAnsi="Times New Roman" w:cs="Times New Roman"/>
          <w:sz w:val="24"/>
          <w:szCs w:val="24"/>
          <w:lang w:val="en-ID"/>
        </w:rPr>
        <w:t>.</w:t>
      </w:r>
    </w:p>
    <w:p w:rsidR="00FE095B" w:rsidRPr="00DB244E" w:rsidRDefault="00FE095B" w:rsidP="009D3CBA">
      <w:pPr>
        <w:tabs>
          <w:tab w:val="left" w:pos="284"/>
        </w:tabs>
        <w:spacing w:after="100" w:line="480" w:lineRule="auto"/>
        <w:ind w:left="284"/>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ab/>
        <w:t>Selanjutnya pengertian istilah pidana menurut pendapat dari Satochid Kartanegara bahwa Hukum Pidana dapat dipandang dari beberapa sudut, yaitu:</w:t>
      </w:r>
      <w:r w:rsidR="000778B7">
        <w:rPr>
          <w:rStyle w:val="FootnoteReference"/>
          <w:rFonts w:ascii="Times New Roman" w:hAnsi="Times New Roman" w:cs="Times New Roman"/>
          <w:sz w:val="24"/>
          <w:szCs w:val="24"/>
          <w:lang w:val="en-ID"/>
        </w:rPr>
        <w:footnoteReference w:id="12"/>
      </w:r>
    </w:p>
    <w:p w:rsidR="00607925" w:rsidRPr="00DB244E" w:rsidRDefault="00FE095B" w:rsidP="00FE095B">
      <w:pPr>
        <w:pStyle w:val="ListParagraph"/>
        <w:numPr>
          <w:ilvl w:val="0"/>
          <w:numId w:val="18"/>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lang w:val="en-ID"/>
        </w:rPr>
        <w:t>Hukum Pidana dalam arti Objektif, yaitu sejumlah peraturan yang mengandung larangan-larangan terhadap pelanggarannya diancam dengan hukuman.</w:t>
      </w:r>
    </w:p>
    <w:p w:rsidR="009D3CBA" w:rsidRPr="000778B7" w:rsidRDefault="00FE095B" w:rsidP="000778B7">
      <w:pPr>
        <w:pStyle w:val="ListParagraph"/>
        <w:numPr>
          <w:ilvl w:val="0"/>
          <w:numId w:val="18"/>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lang w:val="en-ID"/>
        </w:rPr>
        <w:t>Hukum Pidana dalam arti Subjektif, yaitu sejumlah peraturan yang mengatur hak Negara untuk menghukum seseorang yang melakukan perbuatan yang dilarang.</w:t>
      </w:r>
    </w:p>
    <w:p w:rsidR="00F421F7" w:rsidRPr="00DB244E" w:rsidRDefault="00470AEF" w:rsidP="00F267AD">
      <w:pPr>
        <w:pStyle w:val="Heading2"/>
        <w:rPr>
          <w:rFonts w:cs="Times New Roman"/>
          <w:szCs w:val="24"/>
        </w:rPr>
      </w:pPr>
      <w:bookmarkStart w:id="24" w:name="_Toc137243830"/>
      <w:r w:rsidRPr="00DB244E">
        <w:rPr>
          <w:rFonts w:cs="Times New Roman"/>
          <w:szCs w:val="24"/>
        </w:rPr>
        <w:t>B</w:t>
      </w:r>
      <w:r w:rsidR="00816380" w:rsidRPr="00DB244E">
        <w:rPr>
          <w:rFonts w:cs="Times New Roman"/>
          <w:szCs w:val="24"/>
        </w:rPr>
        <w:t xml:space="preserve">. </w:t>
      </w:r>
      <w:r w:rsidR="00607925" w:rsidRPr="00DB244E">
        <w:rPr>
          <w:rFonts w:cs="Times New Roman"/>
          <w:szCs w:val="24"/>
        </w:rPr>
        <w:t xml:space="preserve">Tinjauan Umum </w:t>
      </w:r>
      <w:r w:rsidR="00F421F7" w:rsidRPr="00DB244E">
        <w:rPr>
          <w:rFonts w:cs="Times New Roman"/>
          <w:szCs w:val="24"/>
        </w:rPr>
        <w:t>Tindak Pidana</w:t>
      </w:r>
      <w:bookmarkEnd w:id="24"/>
    </w:p>
    <w:p w:rsidR="00F421F7" w:rsidRPr="00DB244E" w:rsidRDefault="00F421F7" w:rsidP="00FE095B">
      <w:pPr>
        <w:pStyle w:val="ListParagraph"/>
        <w:tabs>
          <w:tab w:val="left" w:pos="284"/>
        </w:tabs>
        <w:spacing w:after="120" w:line="480" w:lineRule="auto"/>
        <w:ind w:left="426"/>
        <w:jc w:val="both"/>
        <w:rPr>
          <w:rFonts w:ascii="Times New Roman" w:hAnsi="Times New Roman" w:cs="Times New Roman"/>
          <w:sz w:val="24"/>
          <w:szCs w:val="24"/>
          <w:lang w:val="en-US"/>
        </w:rPr>
      </w:pPr>
      <w:r w:rsidRPr="00DB244E">
        <w:rPr>
          <w:rFonts w:ascii="Times New Roman" w:hAnsi="Times New Roman" w:cs="Times New Roman"/>
          <w:b/>
          <w:sz w:val="24"/>
          <w:szCs w:val="24"/>
        </w:rPr>
        <w:tab/>
      </w:r>
      <w:r w:rsidRPr="00DB244E">
        <w:rPr>
          <w:rFonts w:ascii="Times New Roman" w:hAnsi="Times New Roman" w:cs="Times New Roman"/>
          <w:sz w:val="24"/>
          <w:szCs w:val="24"/>
        </w:rPr>
        <w:t xml:space="preserve">Tindak pidana merupakan tindakan dimana tindakan seseorang termasuk dalam unsur-unsur yang terdapat dalam peraturan hukum pidana. Menurut Mueljatno, tindak pidana </w:t>
      </w:r>
      <w:r w:rsidR="00E05B99" w:rsidRPr="00DB244E">
        <w:rPr>
          <w:rFonts w:ascii="Times New Roman" w:hAnsi="Times New Roman" w:cs="Times New Roman"/>
          <w:sz w:val="24"/>
          <w:szCs w:val="24"/>
        </w:rPr>
        <w:t>hakikatnya merupakan</w:t>
      </w:r>
      <w:r w:rsidR="005F68F0" w:rsidRPr="00DB244E">
        <w:rPr>
          <w:rFonts w:ascii="Times New Roman" w:hAnsi="Times New Roman" w:cs="Times New Roman"/>
          <w:sz w:val="24"/>
          <w:szCs w:val="24"/>
          <w:lang w:val="en-US"/>
        </w:rPr>
        <w:t xml:space="preserve"> </w:t>
      </w:r>
      <w:r w:rsidR="00E05B99" w:rsidRPr="00DB244E">
        <w:rPr>
          <w:rFonts w:ascii="Times New Roman" w:hAnsi="Times New Roman" w:cs="Times New Roman"/>
          <w:sz w:val="24"/>
          <w:szCs w:val="24"/>
        </w:rPr>
        <w:t xml:space="preserve">istilah yang berasal dari terjemah kata </w:t>
      </w:r>
      <w:r w:rsidR="00E05B99" w:rsidRPr="00DB244E">
        <w:rPr>
          <w:rFonts w:ascii="Times New Roman" w:hAnsi="Times New Roman" w:cs="Times New Roman"/>
          <w:i/>
          <w:sz w:val="24"/>
          <w:szCs w:val="24"/>
        </w:rPr>
        <w:t xml:space="preserve">strafbaarfeit </w:t>
      </w:r>
      <w:r w:rsidR="00E05B99" w:rsidRPr="00DB244E">
        <w:rPr>
          <w:rFonts w:ascii="Times New Roman" w:hAnsi="Times New Roman" w:cs="Times New Roman"/>
          <w:sz w:val="24"/>
          <w:szCs w:val="24"/>
        </w:rPr>
        <w:t xml:space="preserve">dalam bahasa Belanda, kemudian kata </w:t>
      </w:r>
      <w:r w:rsidR="00E05B99" w:rsidRPr="00DB244E">
        <w:rPr>
          <w:rFonts w:ascii="Times New Roman" w:hAnsi="Times New Roman" w:cs="Times New Roman"/>
          <w:i/>
          <w:sz w:val="24"/>
          <w:szCs w:val="24"/>
        </w:rPr>
        <w:t xml:space="preserve">strafbaarfeit </w:t>
      </w:r>
      <w:r w:rsidR="00E05B99" w:rsidRPr="00DB244E">
        <w:rPr>
          <w:rFonts w:ascii="Times New Roman" w:hAnsi="Times New Roman" w:cs="Times New Roman"/>
          <w:sz w:val="24"/>
          <w:szCs w:val="24"/>
        </w:rPr>
        <w:t>diterjemahkan kedalam bahasa Indonesia.</w:t>
      </w:r>
      <w:r w:rsidR="002220E6" w:rsidRPr="00DB244E">
        <w:rPr>
          <w:rStyle w:val="FootnoteReference"/>
          <w:rFonts w:ascii="Times New Roman" w:hAnsi="Times New Roman" w:cs="Times New Roman"/>
          <w:sz w:val="24"/>
          <w:szCs w:val="24"/>
        </w:rPr>
        <w:footnoteReference w:id="13"/>
      </w:r>
      <w:r w:rsidR="000E2F09" w:rsidRPr="00DB244E">
        <w:rPr>
          <w:rFonts w:ascii="Times New Roman" w:hAnsi="Times New Roman" w:cs="Times New Roman"/>
          <w:sz w:val="24"/>
          <w:szCs w:val="24"/>
          <w:lang w:val="en-US"/>
        </w:rPr>
        <w:t xml:space="preserve"> </w:t>
      </w:r>
      <w:r w:rsidR="00CA3808" w:rsidRPr="00DB244E">
        <w:rPr>
          <w:rFonts w:ascii="Times New Roman" w:hAnsi="Times New Roman" w:cs="Times New Roman"/>
          <w:sz w:val="24"/>
          <w:szCs w:val="24"/>
        </w:rPr>
        <w:t xml:space="preserve">Kitab </w:t>
      </w:r>
      <w:r w:rsidR="000E2F09" w:rsidRPr="00DB244E">
        <w:rPr>
          <w:rFonts w:ascii="Times New Roman" w:hAnsi="Times New Roman" w:cs="Times New Roman"/>
          <w:sz w:val="24"/>
          <w:szCs w:val="24"/>
          <w:lang w:val="en-US"/>
        </w:rPr>
        <w:t>U</w:t>
      </w:r>
      <w:r w:rsidR="00CA3808" w:rsidRPr="00DB244E">
        <w:rPr>
          <w:rFonts w:ascii="Times New Roman" w:hAnsi="Times New Roman" w:cs="Times New Roman"/>
          <w:sz w:val="24"/>
          <w:szCs w:val="24"/>
        </w:rPr>
        <w:t>ndang-Undang Hukum Pidana sendiri tidak terdapat penjelasan</w:t>
      </w:r>
      <w:r w:rsidR="000E2F09" w:rsidRPr="00DB244E">
        <w:rPr>
          <w:rFonts w:ascii="Times New Roman" w:hAnsi="Times New Roman" w:cs="Times New Roman"/>
          <w:sz w:val="24"/>
          <w:szCs w:val="24"/>
          <w:lang w:val="en-US"/>
        </w:rPr>
        <w:t xml:space="preserve"> </w:t>
      </w:r>
      <w:r w:rsidR="00CA3808" w:rsidRPr="00DB244E">
        <w:rPr>
          <w:rFonts w:ascii="Times New Roman" w:hAnsi="Times New Roman" w:cs="Times New Roman"/>
          <w:sz w:val="24"/>
          <w:szCs w:val="24"/>
        </w:rPr>
        <w:t xml:space="preserve">tentang apa sebenarnya yang dimaksud dengan </w:t>
      </w:r>
      <w:r w:rsidR="00CA3808" w:rsidRPr="00DB244E">
        <w:rPr>
          <w:rFonts w:ascii="Times New Roman" w:hAnsi="Times New Roman" w:cs="Times New Roman"/>
          <w:i/>
          <w:sz w:val="24"/>
          <w:szCs w:val="24"/>
        </w:rPr>
        <w:t>strafbaarfeit</w:t>
      </w:r>
      <w:r w:rsidR="00CA3808" w:rsidRPr="00DB244E">
        <w:rPr>
          <w:rFonts w:ascii="Times New Roman" w:hAnsi="Times New Roman" w:cs="Times New Roman"/>
          <w:sz w:val="24"/>
          <w:szCs w:val="24"/>
        </w:rPr>
        <w:t xml:space="preserve">. Biasanya tindak pidana disinonimkan dengan delik. Dalam kamus </w:t>
      </w:r>
      <w:r w:rsidR="0000659D" w:rsidRPr="00DB244E">
        <w:rPr>
          <w:rFonts w:ascii="Times New Roman" w:hAnsi="Times New Roman" w:cs="Times New Roman"/>
          <w:sz w:val="24"/>
          <w:szCs w:val="24"/>
          <w:lang w:val="en-US"/>
        </w:rPr>
        <w:t>besar Bahasa Indonesia</w:t>
      </w:r>
      <w:r w:rsidR="00CA3808" w:rsidRPr="00DB244E">
        <w:rPr>
          <w:rFonts w:ascii="Times New Roman" w:hAnsi="Times New Roman" w:cs="Times New Roman"/>
          <w:sz w:val="24"/>
          <w:szCs w:val="24"/>
        </w:rPr>
        <w:t xml:space="preserve"> </w:t>
      </w:r>
      <w:r w:rsidR="000E2F09" w:rsidRPr="00DB244E">
        <w:rPr>
          <w:rFonts w:ascii="Times New Roman" w:hAnsi="Times New Roman" w:cs="Times New Roman"/>
          <w:sz w:val="24"/>
          <w:szCs w:val="24"/>
          <w:lang w:val="en-US"/>
        </w:rPr>
        <w:t>delik adalah perbuatan yang dapat dikenakan pidana karena merupakan pelanggaran terhadap undang-undang. Berdasarkan rumusan yang ada maka delik memuat beberapa unsur yakni:</w:t>
      </w:r>
    </w:p>
    <w:p w:rsidR="000E2F09" w:rsidRPr="00DB244E" w:rsidRDefault="000E2F09" w:rsidP="00FE095B">
      <w:pPr>
        <w:pStyle w:val="ListParagraph"/>
        <w:numPr>
          <w:ilvl w:val="0"/>
          <w:numId w:val="5"/>
        </w:numPr>
        <w:tabs>
          <w:tab w:val="left" w:pos="284"/>
        </w:tabs>
        <w:spacing w:after="120" w:line="480" w:lineRule="auto"/>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Suatu perbuatan manusia;</w:t>
      </w:r>
    </w:p>
    <w:p w:rsidR="000E2F09" w:rsidRPr="00DB244E" w:rsidRDefault="000E2F09" w:rsidP="00FE095B">
      <w:pPr>
        <w:pStyle w:val="ListParagraph"/>
        <w:numPr>
          <w:ilvl w:val="0"/>
          <w:numId w:val="5"/>
        </w:numPr>
        <w:tabs>
          <w:tab w:val="left" w:pos="284"/>
        </w:tabs>
        <w:spacing w:after="120" w:line="480" w:lineRule="auto"/>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Perbuatan itu dilarang dan diancam dengan hukuman oleh undang-undang;</w:t>
      </w:r>
    </w:p>
    <w:p w:rsidR="000E2F09" w:rsidRPr="00DB244E" w:rsidRDefault="000E2F09" w:rsidP="00FE095B">
      <w:pPr>
        <w:pStyle w:val="ListParagraph"/>
        <w:numPr>
          <w:ilvl w:val="0"/>
          <w:numId w:val="5"/>
        </w:numPr>
        <w:tabs>
          <w:tab w:val="left" w:pos="284"/>
        </w:tabs>
        <w:spacing w:after="120" w:line="480" w:lineRule="auto"/>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Perbuatan itu dilakukan oleh seseorang yang dapat dipertanggungjawabkan</w:t>
      </w:r>
      <w:r w:rsidR="00B914AB" w:rsidRPr="00DB244E">
        <w:rPr>
          <w:rFonts w:ascii="Times New Roman" w:hAnsi="Times New Roman" w:cs="Times New Roman"/>
          <w:sz w:val="24"/>
          <w:szCs w:val="24"/>
          <w:lang w:val="en-US"/>
        </w:rPr>
        <w:t>.</w:t>
      </w:r>
      <w:r w:rsidR="00B914AB" w:rsidRPr="00DB244E">
        <w:rPr>
          <w:rStyle w:val="FootnoteReference"/>
          <w:rFonts w:ascii="Times New Roman" w:hAnsi="Times New Roman" w:cs="Times New Roman"/>
          <w:sz w:val="24"/>
          <w:szCs w:val="24"/>
          <w:lang w:val="en-US"/>
        </w:rPr>
        <w:footnoteReference w:id="14"/>
      </w:r>
    </w:p>
    <w:p w:rsidR="00B914AB" w:rsidRPr="00DB244E" w:rsidRDefault="000B7CEE" w:rsidP="00FE095B">
      <w:pPr>
        <w:tabs>
          <w:tab w:val="left" w:pos="284"/>
        </w:tabs>
        <w:spacing w:after="120" w:line="480" w:lineRule="auto"/>
        <w:ind w:left="284"/>
        <w:jc w:val="both"/>
        <w:rPr>
          <w:rFonts w:ascii="Times New Roman" w:hAnsi="Times New Roman" w:cs="Times New Roman"/>
          <w:i/>
          <w:sz w:val="24"/>
          <w:szCs w:val="24"/>
        </w:rPr>
      </w:pPr>
      <w:r w:rsidRPr="00DB244E">
        <w:rPr>
          <w:rFonts w:ascii="Times New Roman" w:hAnsi="Times New Roman" w:cs="Times New Roman"/>
          <w:sz w:val="24"/>
          <w:szCs w:val="24"/>
        </w:rPr>
        <w:tab/>
      </w:r>
      <w:proofErr w:type="gramStart"/>
      <w:r w:rsidR="00B914AB" w:rsidRPr="00DB244E">
        <w:rPr>
          <w:rFonts w:ascii="Times New Roman" w:hAnsi="Times New Roman" w:cs="Times New Roman"/>
          <w:sz w:val="24"/>
          <w:szCs w:val="24"/>
        </w:rPr>
        <w:t>Rumusan tindak pidana didalam Buku Kedua dan Buku Ketiga Kitab Undang-Undang Hukum Pidana biasanya dimulai dengan kata barangsiapa.</w:t>
      </w:r>
      <w:proofErr w:type="gramEnd"/>
      <w:r w:rsidR="00B914AB" w:rsidRPr="00DB244E">
        <w:rPr>
          <w:rFonts w:ascii="Times New Roman" w:hAnsi="Times New Roman" w:cs="Times New Roman"/>
          <w:sz w:val="24"/>
          <w:szCs w:val="24"/>
        </w:rPr>
        <w:t xml:space="preserve"> </w:t>
      </w:r>
      <w:proofErr w:type="gramStart"/>
      <w:r w:rsidR="00B914AB" w:rsidRPr="00DB244E">
        <w:rPr>
          <w:rFonts w:ascii="Times New Roman" w:hAnsi="Times New Roman" w:cs="Times New Roman"/>
          <w:sz w:val="24"/>
          <w:szCs w:val="24"/>
        </w:rPr>
        <w:t>Ini mengandung arti bahwa yang dapat melakukan tindak pidana umumnya adalah manusia.</w:t>
      </w:r>
      <w:proofErr w:type="gramEnd"/>
      <w:r w:rsidR="00B914AB" w:rsidRPr="00DB244E">
        <w:rPr>
          <w:rFonts w:ascii="Times New Roman" w:hAnsi="Times New Roman" w:cs="Times New Roman"/>
          <w:sz w:val="24"/>
          <w:szCs w:val="24"/>
        </w:rPr>
        <w:t xml:space="preserve"> Ancaman pidana dapat dijatuhkan sesuai dengan Pasal 10 KUHP, seperti pidana mati, pidana penjara, pidana kurungan, denda dan pidana tambahan mengenai pencabutan hak dan sebagainya</w:t>
      </w:r>
      <w:r w:rsidR="00C60A2F" w:rsidRPr="00DB244E">
        <w:rPr>
          <w:rFonts w:ascii="Times New Roman" w:hAnsi="Times New Roman" w:cs="Times New Roman"/>
          <w:sz w:val="24"/>
          <w:szCs w:val="24"/>
        </w:rPr>
        <w:t xml:space="preserve">, </w:t>
      </w:r>
      <w:r w:rsidR="00B914AB" w:rsidRPr="00DB244E">
        <w:rPr>
          <w:rFonts w:ascii="Times New Roman" w:hAnsi="Times New Roman" w:cs="Times New Roman"/>
          <w:sz w:val="24"/>
          <w:szCs w:val="24"/>
        </w:rPr>
        <w:t xml:space="preserve">menunjukan bahwa </w:t>
      </w:r>
      <w:r w:rsidR="00C60A2F" w:rsidRPr="00DB244E">
        <w:rPr>
          <w:rFonts w:ascii="Times New Roman" w:hAnsi="Times New Roman" w:cs="Times New Roman"/>
          <w:sz w:val="24"/>
          <w:szCs w:val="24"/>
        </w:rPr>
        <w:t xml:space="preserve">yang dapat dikenai pada umumnya manusia atau </w:t>
      </w:r>
      <w:r w:rsidR="00C60A2F" w:rsidRPr="00DB244E">
        <w:rPr>
          <w:rFonts w:ascii="Times New Roman" w:hAnsi="Times New Roman" w:cs="Times New Roman"/>
          <w:i/>
          <w:sz w:val="24"/>
          <w:szCs w:val="24"/>
        </w:rPr>
        <w:t>person.</w:t>
      </w:r>
      <w:r w:rsidR="00C60A2F" w:rsidRPr="00DB244E">
        <w:rPr>
          <w:rStyle w:val="FootnoteReference"/>
          <w:rFonts w:ascii="Times New Roman" w:hAnsi="Times New Roman" w:cs="Times New Roman"/>
          <w:sz w:val="24"/>
          <w:szCs w:val="24"/>
        </w:rPr>
        <w:footnoteReference w:id="15"/>
      </w:r>
    </w:p>
    <w:p w:rsidR="00C60A2F" w:rsidRPr="00DB244E" w:rsidRDefault="00C60A2F" w:rsidP="00F267AD">
      <w:pPr>
        <w:tabs>
          <w:tab w:val="left" w:pos="284"/>
        </w:tabs>
        <w:spacing w:after="100" w:line="480" w:lineRule="auto"/>
        <w:ind w:left="284"/>
        <w:jc w:val="both"/>
        <w:rPr>
          <w:rFonts w:ascii="Times New Roman" w:hAnsi="Times New Roman" w:cs="Times New Roman"/>
          <w:sz w:val="24"/>
          <w:szCs w:val="24"/>
        </w:rPr>
      </w:pPr>
      <w:r w:rsidRPr="00DB244E">
        <w:rPr>
          <w:rFonts w:ascii="Times New Roman" w:hAnsi="Times New Roman" w:cs="Times New Roman"/>
          <w:sz w:val="24"/>
          <w:szCs w:val="24"/>
        </w:rPr>
        <w:tab/>
        <w:t>Memang pandangan klasik berpendapat bahwa subjek tindak pidana adalah or</w:t>
      </w:r>
      <w:r w:rsidR="005F68F0" w:rsidRPr="00DB244E">
        <w:rPr>
          <w:rFonts w:ascii="Times New Roman" w:hAnsi="Times New Roman" w:cs="Times New Roman"/>
          <w:sz w:val="24"/>
          <w:szCs w:val="24"/>
        </w:rPr>
        <w:t>a</w:t>
      </w:r>
      <w:r w:rsidRPr="00DB244E">
        <w:rPr>
          <w:rFonts w:ascii="Times New Roman" w:hAnsi="Times New Roman" w:cs="Times New Roman"/>
          <w:sz w:val="24"/>
          <w:szCs w:val="24"/>
        </w:rPr>
        <w:t xml:space="preserve">ng pribadi, meskipun </w:t>
      </w:r>
      <w:proofErr w:type="gramStart"/>
      <w:r w:rsidRPr="00DB244E">
        <w:rPr>
          <w:rFonts w:ascii="Times New Roman" w:hAnsi="Times New Roman" w:cs="Times New Roman"/>
          <w:sz w:val="24"/>
          <w:szCs w:val="24"/>
        </w:rPr>
        <w:t>ia</w:t>
      </w:r>
      <w:proofErr w:type="gramEnd"/>
      <w:r w:rsidRPr="00DB244E">
        <w:rPr>
          <w:rFonts w:ascii="Times New Roman" w:hAnsi="Times New Roman" w:cs="Times New Roman"/>
          <w:sz w:val="24"/>
          <w:szCs w:val="24"/>
        </w:rPr>
        <w:t xml:space="preserve"> berkedudukan sebagai pengurus atau komisaris suatu badan hukum. </w:t>
      </w:r>
      <w:proofErr w:type="gramStart"/>
      <w:r w:rsidRPr="00DB244E">
        <w:rPr>
          <w:rFonts w:ascii="Times New Roman" w:hAnsi="Times New Roman" w:cs="Times New Roman"/>
          <w:sz w:val="24"/>
          <w:szCs w:val="24"/>
        </w:rPr>
        <w:t xml:space="preserve">Menurut perkembangan zaman subjek tindak pidana </w:t>
      </w:r>
      <w:r w:rsidR="000B7CEE" w:rsidRPr="00DB244E">
        <w:rPr>
          <w:rFonts w:ascii="Times New Roman" w:hAnsi="Times New Roman" w:cs="Times New Roman"/>
          <w:sz w:val="24"/>
          <w:szCs w:val="24"/>
        </w:rPr>
        <w:t>dirasakan perlu diperluas termasuk badan hukum.</w:t>
      </w:r>
      <w:proofErr w:type="gramEnd"/>
      <w:r w:rsidR="000B7CEE" w:rsidRPr="00DB244E">
        <w:rPr>
          <w:rFonts w:ascii="Times New Roman" w:hAnsi="Times New Roman" w:cs="Times New Roman"/>
          <w:sz w:val="24"/>
          <w:szCs w:val="24"/>
        </w:rPr>
        <w:t xml:space="preserve"> </w:t>
      </w:r>
      <w:proofErr w:type="gramStart"/>
      <w:r w:rsidR="000B7CEE" w:rsidRPr="00DB244E">
        <w:rPr>
          <w:rFonts w:ascii="Times New Roman" w:hAnsi="Times New Roman" w:cs="Times New Roman"/>
          <w:sz w:val="24"/>
          <w:szCs w:val="24"/>
        </w:rPr>
        <w:t>Karena tentu saja tindak pidana terhadap pribadi tidak dapat diterapkan pada badan hukum, kecuali jika yang harus dipidana adalah pribadi pengurus atau komisaris badan hukum tersebut.</w:t>
      </w:r>
      <w:proofErr w:type="gramEnd"/>
      <w:r w:rsidR="000B7CEE" w:rsidRPr="00DB244E">
        <w:rPr>
          <w:rStyle w:val="FootnoteReference"/>
          <w:rFonts w:ascii="Times New Roman" w:hAnsi="Times New Roman" w:cs="Times New Roman"/>
          <w:sz w:val="24"/>
          <w:szCs w:val="24"/>
        </w:rPr>
        <w:footnoteReference w:id="16"/>
      </w:r>
    </w:p>
    <w:p w:rsidR="005F68F0" w:rsidRPr="00DB244E" w:rsidRDefault="00296479" w:rsidP="00F267AD">
      <w:pPr>
        <w:tabs>
          <w:tab w:val="left" w:pos="284"/>
        </w:tabs>
        <w:spacing w:after="100" w:line="480" w:lineRule="auto"/>
        <w:ind w:left="284"/>
        <w:jc w:val="both"/>
        <w:rPr>
          <w:rFonts w:ascii="Times New Roman" w:hAnsi="Times New Roman" w:cs="Times New Roman"/>
          <w:sz w:val="24"/>
          <w:szCs w:val="24"/>
        </w:rPr>
      </w:pPr>
      <w:r w:rsidRPr="00DB244E">
        <w:rPr>
          <w:rFonts w:ascii="Times New Roman" w:hAnsi="Times New Roman" w:cs="Times New Roman"/>
          <w:sz w:val="24"/>
          <w:szCs w:val="24"/>
        </w:rPr>
        <w:tab/>
      </w:r>
      <w:proofErr w:type="gramStart"/>
      <w:r w:rsidR="005F68F0" w:rsidRPr="00DB244E">
        <w:rPr>
          <w:rFonts w:ascii="Times New Roman" w:hAnsi="Times New Roman" w:cs="Times New Roman"/>
          <w:sz w:val="24"/>
          <w:szCs w:val="24"/>
        </w:rPr>
        <w:t>Moeljatno menyatakan bahwa tindak pidana adalah perbuatan yang dilarang dan diancam dengan pribadi, terhadap barangsiapa melanggar larangan tersebut.</w:t>
      </w:r>
      <w:proofErr w:type="gramEnd"/>
      <w:r w:rsidR="005F68F0" w:rsidRPr="00DB244E">
        <w:rPr>
          <w:rFonts w:ascii="Times New Roman" w:hAnsi="Times New Roman" w:cs="Times New Roman"/>
          <w:sz w:val="24"/>
          <w:szCs w:val="24"/>
        </w:rPr>
        <w:t xml:space="preserve"> </w:t>
      </w:r>
      <w:proofErr w:type="gramStart"/>
      <w:r w:rsidR="005F68F0" w:rsidRPr="00DB244E">
        <w:rPr>
          <w:rFonts w:ascii="Times New Roman" w:hAnsi="Times New Roman" w:cs="Times New Roman"/>
          <w:sz w:val="24"/>
          <w:szCs w:val="24"/>
        </w:rPr>
        <w:t>Perbuatan itu juga harus dirasakan oleh masyarakat sebagai suatu hambatan tata pergaulan yang dicita-citakan oleh masyarakat.</w:t>
      </w:r>
      <w:proofErr w:type="gramEnd"/>
      <w:r w:rsidR="005F68F0" w:rsidRPr="00DB244E">
        <w:rPr>
          <w:rStyle w:val="FootnoteReference"/>
          <w:rFonts w:ascii="Times New Roman" w:hAnsi="Times New Roman" w:cs="Times New Roman"/>
          <w:sz w:val="24"/>
          <w:szCs w:val="24"/>
        </w:rPr>
        <w:footnoteReference w:id="17"/>
      </w:r>
      <w:r w:rsidR="00DB4593" w:rsidRPr="00DB244E">
        <w:rPr>
          <w:rFonts w:ascii="Times New Roman" w:hAnsi="Times New Roman" w:cs="Times New Roman"/>
          <w:sz w:val="24"/>
          <w:szCs w:val="24"/>
        </w:rPr>
        <w:t xml:space="preserve"> </w:t>
      </w:r>
      <w:proofErr w:type="gramStart"/>
      <w:r w:rsidR="00DB4593" w:rsidRPr="00DB244E">
        <w:rPr>
          <w:rFonts w:ascii="Times New Roman" w:hAnsi="Times New Roman" w:cs="Times New Roman"/>
          <w:sz w:val="24"/>
          <w:szCs w:val="24"/>
        </w:rPr>
        <w:t xml:space="preserve">Sedangkan </w:t>
      </w:r>
      <w:r w:rsidR="005F68F0" w:rsidRPr="00DB244E">
        <w:rPr>
          <w:rFonts w:ascii="Times New Roman" w:hAnsi="Times New Roman" w:cs="Times New Roman"/>
          <w:sz w:val="24"/>
          <w:szCs w:val="24"/>
        </w:rPr>
        <w:t xml:space="preserve">Komariah E. Sapardjaja mengatakan </w:t>
      </w:r>
      <w:r w:rsidR="00DB4593" w:rsidRPr="00DB244E">
        <w:rPr>
          <w:rFonts w:ascii="Times New Roman" w:hAnsi="Times New Roman" w:cs="Times New Roman"/>
          <w:sz w:val="24"/>
          <w:szCs w:val="24"/>
        </w:rPr>
        <w:t>bahwa tindak pidana adalah suatu perbuaatan manusia yang memenuhi perumusan delik, melawan hukum dan pembuat bersalah melakukan perbuatan itu.</w:t>
      </w:r>
      <w:proofErr w:type="gramEnd"/>
      <w:r w:rsidR="00DB4593" w:rsidRPr="00DB244E">
        <w:rPr>
          <w:rStyle w:val="FootnoteReference"/>
          <w:rFonts w:ascii="Times New Roman" w:hAnsi="Times New Roman" w:cs="Times New Roman"/>
          <w:sz w:val="24"/>
          <w:szCs w:val="24"/>
        </w:rPr>
        <w:footnoteReference w:id="18"/>
      </w:r>
    </w:p>
    <w:p w:rsidR="00DB4593" w:rsidRPr="00DB244E" w:rsidRDefault="00DB4593" w:rsidP="00F267AD">
      <w:pPr>
        <w:tabs>
          <w:tab w:val="left" w:pos="284"/>
        </w:tabs>
        <w:spacing w:after="100" w:line="480" w:lineRule="auto"/>
        <w:ind w:left="284"/>
        <w:jc w:val="both"/>
        <w:rPr>
          <w:rFonts w:ascii="Times New Roman" w:hAnsi="Times New Roman" w:cs="Times New Roman"/>
          <w:sz w:val="24"/>
          <w:szCs w:val="24"/>
        </w:rPr>
      </w:pPr>
      <w:r w:rsidRPr="00DB244E">
        <w:rPr>
          <w:rFonts w:ascii="Times New Roman" w:hAnsi="Times New Roman" w:cs="Times New Roman"/>
          <w:sz w:val="24"/>
          <w:szCs w:val="24"/>
        </w:rPr>
        <w:tab/>
        <w:t xml:space="preserve">Berdasarkan pendapat di atas, dapat ditarik kesimpulan bahwa </w:t>
      </w:r>
      <w:r w:rsidR="00AC6B13" w:rsidRPr="00DB244E">
        <w:rPr>
          <w:rFonts w:ascii="Times New Roman" w:hAnsi="Times New Roman" w:cs="Times New Roman"/>
          <w:sz w:val="24"/>
          <w:szCs w:val="24"/>
        </w:rPr>
        <w:t xml:space="preserve">tindak pidana adalah perbuatan yang melanggar hukum dan peraturan perundang-undangan dan pelaku yang melakukan tindak pidana </w:t>
      </w:r>
      <w:proofErr w:type="gramStart"/>
      <w:r w:rsidR="00AC6B13" w:rsidRPr="00DB244E">
        <w:rPr>
          <w:rFonts w:ascii="Times New Roman" w:hAnsi="Times New Roman" w:cs="Times New Roman"/>
          <w:sz w:val="24"/>
          <w:szCs w:val="24"/>
        </w:rPr>
        <w:t>akan</w:t>
      </w:r>
      <w:proofErr w:type="gramEnd"/>
      <w:r w:rsidR="00AC6B13" w:rsidRPr="00DB244E">
        <w:rPr>
          <w:rFonts w:ascii="Times New Roman" w:hAnsi="Times New Roman" w:cs="Times New Roman"/>
          <w:sz w:val="24"/>
          <w:szCs w:val="24"/>
        </w:rPr>
        <w:t xml:space="preserve"> dikenakan sanksi sesusai dengan tindak pidana atau perbuatan yang ia lakukan.</w:t>
      </w:r>
    </w:p>
    <w:p w:rsidR="00B85482" w:rsidRPr="00DB244E" w:rsidRDefault="009D3CBA" w:rsidP="00F267AD">
      <w:pPr>
        <w:pStyle w:val="Heading2"/>
        <w:rPr>
          <w:rFonts w:cs="Times New Roman"/>
          <w:i/>
          <w:szCs w:val="24"/>
        </w:rPr>
      </w:pPr>
      <w:bookmarkStart w:id="26" w:name="_Toc137243831"/>
      <w:r w:rsidRPr="00DB244E">
        <w:rPr>
          <w:rFonts w:cs="Times New Roman"/>
          <w:szCs w:val="24"/>
        </w:rPr>
        <w:t>C</w:t>
      </w:r>
      <w:r w:rsidR="00D841DD" w:rsidRPr="00DB244E">
        <w:rPr>
          <w:rFonts w:cs="Times New Roman"/>
          <w:szCs w:val="24"/>
        </w:rPr>
        <w:t>.</w:t>
      </w:r>
      <w:r w:rsidRPr="00DB244E">
        <w:rPr>
          <w:rFonts w:cs="Times New Roman"/>
          <w:szCs w:val="24"/>
        </w:rPr>
        <w:t xml:space="preserve"> Pengertian</w:t>
      </w:r>
      <w:r w:rsidR="00D841DD" w:rsidRPr="00DB244E">
        <w:rPr>
          <w:rFonts w:cs="Times New Roman"/>
          <w:szCs w:val="24"/>
        </w:rPr>
        <w:t xml:space="preserve"> </w:t>
      </w:r>
      <w:proofErr w:type="gramStart"/>
      <w:r w:rsidR="00F421F7" w:rsidRPr="00DB244E">
        <w:rPr>
          <w:rFonts w:cs="Times New Roman"/>
          <w:i/>
          <w:szCs w:val="24"/>
        </w:rPr>
        <w:t>Restorative  Justice</w:t>
      </w:r>
      <w:bookmarkEnd w:id="26"/>
      <w:proofErr w:type="gramEnd"/>
    </w:p>
    <w:p w:rsidR="002403D3" w:rsidRPr="00DB244E" w:rsidRDefault="00500F6E" w:rsidP="00F267AD">
      <w:pPr>
        <w:pStyle w:val="ListParagraph"/>
        <w:tabs>
          <w:tab w:val="left" w:pos="284"/>
        </w:tabs>
        <w:spacing w:after="100" w:line="480" w:lineRule="auto"/>
        <w:ind w:left="284"/>
        <w:jc w:val="both"/>
        <w:rPr>
          <w:rFonts w:ascii="Times New Roman" w:hAnsi="Times New Roman" w:cs="Times New Roman"/>
          <w:sz w:val="24"/>
          <w:szCs w:val="24"/>
        </w:rPr>
      </w:pPr>
      <w:r w:rsidRPr="00DB244E">
        <w:rPr>
          <w:rFonts w:ascii="Times New Roman" w:hAnsi="Times New Roman" w:cs="Times New Roman"/>
          <w:sz w:val="24"/>
          <w:szCs w:val="24"/>
        </w:rPr>
        <w:tab/>
        <w:t xml:space="preserve">Kata </w:t>
      </w:r>
      <w:r w:rsidRPr="00DB244E">
        <w:rPr>
          <w:rFonts w:ascii="Times New Roman" w:hAnsi="Times New Roman" w:cs="Times New Roman"/>
          <w:i/>
          <w:sz w:val="24"/>
          <w:szCs w:val="24"/>
        </w:rPr>
        <w:t xml:space="preserve">restorative justice </w:t>
      </w:r>
      <w:r w:rsidRPr="00DB244E">
        <w:rPr>
          <w:rFonts w:ascii="Times New Roman" w:hAnsi="Times New Roman" w:cs="Times New Roman"/>
          <w:sz w:val="24"/>
          <w:szCs w:val="24"/>
        </w:rPr>
        <w:t>berasal dari bahasa inggris, terdiri dari dua kata yaitu “</w:t>
      </w:r>
      <w:r w:rsidRPr="00DB244E">
        <w:rPr>
          <w:rFonts w:ascii="Times New Roman" w:hAnsi="Times New Roman" w:cs="Times New Roman"/>
          <w:i/>
          <w:sz w:val="24"/>
          <w:szCs w:val="24"/>
        </w:rPr>
        <w:t>restoration</w:t>
      </w:r>
      <w:r w:rsidRPr="00DB244E">
        <w:rPr>
          <w:rFonts w:ascii="Times New Roman" w:hAnsi="Times New Roman" w:cs="Times New Roman"/>
          <w:sz w:val="24"/>
          <w:szCs w:val="24"/>
        </w:rPr>
        <w:t xml:space="preserve">” yang artinya </w:t>
      </w:r>
      <w:r w:rsidR="002403D3" w:rsidRPr="00DB244E">
        <w:rPr>
          <w:rFonts w:ascii="Times New Roman" w:hAnsi="Times New Roman" w:cs="Times New Roman"/>
          <w:sz w:val="24"/>
          <w:szCs w:val="24"/>
        </w:rPr>
        <w:t>perbaikan, pemulihan, atau pemugaran, dan ”</w:t>
      </w:r>
      <w:r w:rsidR="002403D3" w:rsidRPr="00DB244E">
        <w:rPr>
          <w:rFonts w:ascii="Times New Roman" w:hAnsi="Times New Roman" w:cs="Times New Roman"/>
          <w:i/>
          <w:sz w:val="24"/>
          <w:szCs w:val="24"/>
        </w:rPr>
        <w:t>justice</w:t>
      </w:r>
      <w:r w:rsidR="002403D3" w:rsidRPr="00DB244E">
        <w:rPr>
          <w:rFonts w:ascii="Times New Roman" w:hAnsi="Times New Roman" w:cs="Times New Roman"/>
          <w:sz w:val="24"/>
          <w:szCs w:val="24"/>
        </w:rPr>
        <w:t xml:space="preserve">” yang artinya keadilan. Dengan demikian </w:t>
      </w:r>
      <w:r w:rsidR="002403D3" w:rsidRPr="00DB244E">
        <w:rPr>
          <w:rFonts w:ascii="Times New Roman" w:hAnsi="Times New Roman" w:cs="Times New Roman"/>
          <w:i/>
          <w:sz w:val="24"/>
          <w:szCs w:val="24"/>
        </w:rPr>
        <w:t>restorative justice</w:t>
      </w:r>
      <w:r w:rsidR="002403D3" w:rsidRPr="00DB244E">
        <w:rPr>
          <w:rFonts w:ascii="Times New Roman" w:hAnsi="Times New Roman" w:cs="Times New Roman"/>
          <w:sz w:val="24"/>
          <w:szCs w:val="24"/>
        </w:rPr>
        <w:t xml:space="preserve"> menurut bahasa adalah keadilan penyembuhan atau keadilan pemulihan.  Dari pengertian tersebut dapat diidentifikasi adamya beberapa dimensi pengertian antara lain bahwa pemulihan yang dimaksud adalah pemulihan hubungan antara pelaku dan korban. Pemulihan atau penyembuhan juga dapat dimaknai sebagai pemulihan terhadap kerugian yang didapat oleh korban atau kerusakan yang ditimbulkan oleh tindakan pelaku</w:t>
      </w:r>
      <w:r w:rsidR="00F97E75" w:rsidRPr="00DB244E">
        <w:rPr>
          <w:rFonts w:ascii="Times New Roman" w:hAnsi="Times New Roman" w:cs="Times New Roman"/>
          <w:sz w:val="24"/>
          <w:szCs w:val="24"/>
        </w:rPr>
        <w:t>. Sedangkan dimensi keadilan ditunjukan kepada keadilan individu yaitu keadilan bagi korban.</w:t>
      </w:r>
      <w:r w:rsidR="002403D3" w:rsidRPr="00DB244E">
        <w:rPr>
          <w:rFonts w:ascii="Times New Roman" w:hAnsi="Times New Roman" w:cs="Times New Roman"/>
          <w:sz w:val="24"/>
          <w:szCs w:val="24"/>
        </w:rPr>
        <w:t xml:space="preserve"> </w:t>
      </w:r>
    </w:p>
    <w:p w:rsidR="00316077" w:rsidRPr="00DB244E" w:rsidRDefault="002403D3" w:rsidP="00F267AD">
      <w:pPr>
        <w:pStyle w:val="ListParagraph"/>
        <w:tabs>
          <w:tab w:val="left" w:pos="284"/>
        </w:tabs>
        <w:spacing w:after="100" w:line="480" w:lineRule="auto"/>
        <w:ind w:left="284"/>
        <w:jc w:val="both"/>
        <w:rPr>
          <w:rFonts w:ascii="Times New Roman" w:hAnsi="Times New Roman" w:cs="Times New Roman"/>
          <w:sz w:val="24"/>
          <w:szCs w:val="24"/>
        </w:rPr>
      </w:pPr>
      <w:r w:rsidRPr="00DB244E">
        <w:rPr>
          <w:rFonts w:ascii="Times New Roman" w:hAnsi="Times New Roman" w:cs="Times New Roman"/>
          <w:sz w:val="24"/>
          <w:szCs w:val="24"/>
        </w:rPr>
        <w:tab/>
      </w:r>
      <w:r w:rsidR="00316077" w:rsidRPr="00DB244E">
        <w:rPr>
          <w:rFonts w:ascii="Times New Roman" w:hAnsi="Times New Roman" w:cs="Times New Roman"/>
          <w:i/>
          <w:sz w:val="24"/>
          <w:szCs w:val="24"/>
        </w:rPr>
        <w:t xml:space="preserve">Restorative justice </w:t>
      </w:r>
      <w:r w:rsidR="00316077" w:rsidRPr="00DB244E">
        <w:rPr>
          <w:rFonts w:ascii="Times New Roman" w:hAnsi="Times New Roman" w:cs="Times New Roman"/>
          <w:sz w:val="24"/>
          <w:szCs w:val="24"/>
        </w:rPr>
        <w:t>atau keadilan restoratif adalah suatu proses penyelesaian  yang melibatkan pelaku, korban, keluarga pelaku/korban, dan pihak lain yang terkait dalam suatu tindakan pidana, secara bersama-sama mencari penyelesaian terhadap tin</w:t>
      </w:r>
      <w:r w:rsidR="001C395D" w:rsidRPr="00DB244E">
        <w:rPr>
          <w:rFonts w:ascii="Times New Roman" w:hAnsi="Times New Roman" w:cs="Times New Roman"/>
          <w:sz w:val="24"/>
          <w:szCs w:val="24"/>
        </w:rPr>
        <w:t>dak pidana tersebut implikasinya dengan menekankan pemulihan, kembali pada keadaan semula dan bukan pembalasan.</w:t>
      </w:r>
      <w:r w:rsidR="00AC6B13" w:rsidRPr="00DB244E">
        <w:rPr>
          <w:rStyle w:val="FootnoteReference"/>
          <w:rFonts w:ascii="Times New Roman" w:hAnsi="Times New Roman" w:cs="Times New Roman"/>
          <w:sz w:val="24"/>
          <w:szCs w:val="24"/>
        </w:rPr>
        <w:footnoteReference w:id="19"/>
      </w:r>
    </w:p>
    <w:p w:rsidR="008D000B" w:rsidRPr="00DB244E" w:rsidRDefault="008D000B" w:rsidP="00F267AD">
      <w:pPr>
        <w:tabs>
          <w:tab w:val="left" w:pos="284"/>
        </w:tabs>
        <w:spacing w:after="100" w:line="480" w:lineRule="auto"/>
        <w:ind w:left="284"/>
        <w:jc w:val="both"/>
        <w:rPr>
          <w:rFonts w:ascii="Times New Roman" w:hAnsi="Times New Roman" w:cs="Times New Roman"/>
          <w:sz w:val="24"/>
          <w:szCs w:val="24"/>
          <w:vertAlign w:val="superscript"/>
          <w:lang w:val="id-ID"/>
        </w:rPr>
      </w:pPr>
      <w:r w:rsidRPr="00DB244E">
        <w:rPr>
          <w:rFonts w:ascii="Times New Roman" w:hAnsi="Times New Roman" w:cs="Times New Roman"/>
          <w:b/>
          <w:sz w:val="24"/>
          <w:szCs w:val="24"/>
          <w:lang w:val="id-ID"/>
        </w:rPr>
        <w:tab/>
      </w:r>
      <w:r w:rsidRPr="00DB244E">
        <w:rPr>
          <w:rFonts w:ascii="Times New Roman" w:hAnsi="Times New Roman" w:cs="Times New Roman"/>
          <w:sz w:val="24"/>
          <w:szCs w:val="24"/>
          <w:lang w:val="id-ID"/>
        </w:rPr>
        <w:t xml:space="preserve">Pengertian </w:t>
      </w:r>
      <w:r w:rsidRPr="00DB244E">
        <w:rPr>
          <w:rFonts w:ascii="Times New Roman" w:hAnsi="Times New Roman" w:cs="Times New Roman"/>
          <w:i/>
          <w:sz w:val="24"/>
          <w:szCs w:val="24"/>
          <w:lang w:val="id-ID"/>
        </w:rPr>
        <w:t xml:space="preserve">restorative justice </w:t>
      </w:r>
      <w:r w:rsidRPr="00DB244E">
        <w:rPr>
          <w:rFonts w:ascii="Times New Roman" w:hAnsi="Times New Roman" w:cs="Times New Roman"/>
          <w:sz w:val="24"/>
          <w:szCs w:val="24"/>
          <w:lang w:val="id-ID"/>
        </w:rPr>
        <w:t>dalam terminologi hukum pidana adalah penyelesaian perkara diluar pengadilan dengan perdamaian antara korban dan tersangka, dimana biasanya dilakukan dengan memberikan ganti kerugian yang dialami korbannya. Akan tetapi penerapan pengadilan restoratif ini diperuntukan dalam kasus pidana dalik ringan.</w:t>
      </w:r>
      <w:r w:rsidR="00AC6B13" w:rsidRPr="00DB244E">
        <w:rPr>
          <w:rStyle w:val="FootnoteReference"/>
          <w:rFonts w:ascii="Times New Roman" w:hAnsi="Times New Roman" w:cs="Times New Roman"/>
          <w:sz w:val="24"/>
          <w:szCs w:val="24"/>
          <w:lang w:val="id-ID"/>
        </w:rPr>
        <w:footnoteReference w:id="20"/>
      </w:r>
      <w:r w:rsidRPr="00DB244E">
        <w:rPr>
          <w:rFonts w:ascii="Times New Roman" w:hAnsi="Times New Roman" w:cs="Times New Roman"/>
          <w:sz w:val="24"/>
          <w:szCs w:val="24"/>
          <w:lang w:val="id-ID"/>
        </w:rPr>
        <w:t xml:space="preserve"> </w:t>
      </w:r>
      <w:r w:rsidR="0064698E" w:rsidRPr="00DB244E">
        <w:rPr>
          <w:rFonts w:ascii="Times New Roman" w:hAnsi="Times New Roman" w:cs="Times New Roman"/>
          <w:sz w:val="24"/>
          <w:szCs w:val="24"/>
          <w:lang w:val="id-ID"/>
        </w:rPr>
        <w:t xml:space="preserve">Dalam KUHP (Kitab Undang-Undang Hukum Pidana) tidak dijelaskan tentang definisi pidana delik ringan, akan tetapi dalam KUHAP (Kitab Undang-Undang Hukum Acara Pidana) terdapat ketentuan tentang tatacara dalam pengadilan tipiring (tindak pidana ringan). Dalam Pasal 205 ayat (1) KUHAP menyatakan bahwa tindak pidana ringan diperiksa dengan acara pemeriksaan cepat, pasal tersebut berbunyi, “yang diperiksa menurut acara pemeriksaan tindak pidana ringan ialah perkara yang diancam dengan penjara atau kurungan </w:t>
      </w:r>
      <w:r w:rsidR="00E71BB8" w:rsidRPr="00DB244E">
        <w:rPr>
          <w:rFonts w:ascii="Times New Roman" w:hAnsi="Times New Roman" w:cs="Times New Roman"/>
          <w:sz w:val="24"/>
          <w:szCs w:val="24"/>
          <w:lang w:val="id-ID"/>
        </w:rPr>
        <w:t>paling lama tiga bulan dan atau denda sebanyak-banyaknya tujuh ribu lima ratus rupiah dan penghinaan ringan kecuali ditentukan dalam paragraf ke 2 bagian ini”.</w:t>
      </w:r>
      <w:r w:rsidR="009F72A3" w:rsidRPr="00DB244E">
        <w:rPr>
          <w:rStyle w:val="FootnoteReference"/>
          <w:rFonts w:ascii="Times New Roman" w:hAnsi="Times New Roman" w:cs="Times New Roman"/>
          <w:sz w:val="24"/>
          <w:szCs w:val="24"/>
          <w:lang w:val="id-ID"/>
        </w:rPr>
        <w:footnoteReference w:id="21"/>
      </w:r>
    </w:p>
    <w:p w:rsidR="00E8460A" w:rsidRPr="00DB244E" w:rsidRDefault="00E8460A" w:rsidP="00F267AD">
      <w:pPr>
        <w:tabs>
          <w:tab w:val="left" w:pos="284"/>
        </w:tabs>
        <w:spacing w:after="100" w:line="480" w:lineRule="auto"/>
        <w:ind w:left="284"/>
        <w:jc w:val="both"/>
        <w:rPr>
          <w:rFonts w:ascii="Times New Roman" w:hAnsi="Times New Roman" w:cs="Times New Roman"/>
          <w:sz w:val="24"/>
          <w:szCs w:val="24"/>
          <w:lang w:val="id-ID"/>
        </w:rPr>
      </w:pPr>
      <w:r w:rsidRPr="00DB244E">
        <w:rPr>
          <w:rFonts w:ascii="Times New Roman" w:hAnsi="Times New Roman" w:cs="Times New Roman"/>
          <w:sz w:val="24"/>
          <w:szCs w:val="24"/>
          <w:lang w:val="id-ID"/>
        </w:rPr>
        <w:tab/>
        <w:t xml:space="preserve">Adapun beberapa pendapat para ahli mengenai </w:t>
      </w:r>
      <w:r w:rsidRPr="00DB244E">
        <w:rPr>
          <w:rFonts w:ascii="Times New Roman" w:hAnsi="Times New Roman" w:cs="Times New Roman"/>
          <w:i/>
          <w:sz w:val="24"/>
          <w:szCs w:val="24"/>
          <w:lang w:val="id-ID"/>
        </w:rPr>
        <w:t xml:space="preserve">restorative justice </w:t>
      </w:r>
      <w:r w:rsidRPr="00DB244E">
        <w:rPr>
          <w:rFonts w:ascii="Times New Roman" w:hAnsi="Times New Roman" w:cs="Times New Roman"/>
          <w:sz w:val="24"/>
          <w:szCs w:val="24"/>
          <w:lang w:val="id-ID"/>
        </w:rPr>
        <w:t>antara lain:</w:t>
      </w:r>
    </w:p>
    <w:p w:rsidR="00F97E75" w:rsidRPr="00DB244E" w:rsidRDefault="00E8460A" w:rsidP="007F4374">
      <w:pPr>
        <w:pStyle w:val="ListParagraph"/>
        <w:numPr>
          <w:ilvl w:val="0"/>
          <w:numId w:val="4"/>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rPr>
        <w:t xml:space="preserve">Menurut Tony Marshall, </w:t>
      </w:r>
      <w:r w:rsidRPr="00DB244E">
        <w:rPr>
          <w:rFonts w:ascii="Times New Roman" w:hAnsi="Times New Roman" w:cs="Times New Roman"/>
          <w:i/>
          <w:sz w:val="24"/>
          <w:szCs w:val="24"/>
        </w:rPr>
        <w:t>restorative justice</w:t>
      </w:r>
      <w:r w:rsidRPr="00DB244E">
        <w:rPr>
          <w:rFonts w:ascii="Times New Roman" w:hAnsi="Times New Roman" w:cs="Times New Roman"/>
          <w:sz w:val="24"/>
          <w:szCs w:val="24"/>
        </w:rPr>
        <w:t xml:space="preserve"> adalah proses yang melibatkan semua pihak yang memiliki kepentingan dalam masalah pelanggaran tertentu untuk  datang bersama-sama menyelesaikan secara kolektif bagaimana menyikapi dan menyelesaikan</w:t>
      </w:r>
      <w:r w:rsidR="00A22AFC" w:rsidRPr="00DB244E">
        <w:rPr>
          <w:rFonts w:ascii="Times New Roman" w:hAnsi="Times New Roman" w:cs="Times New Roman"/>
          <w:sz w:val="24"/>
          <w:szCs w:val="24"/>
        </w:rPr>
        <w:t xml:space="preserve"> akiabat dari pelanggaran dan implikasinya untuk masa depan.</w:t>
      </w:r>
      <w:r w:rsidR="00E623C5">
        <w:rPr>
          <w:rStyle w:val="FootnoteReference"/>
          <w:rFonts w:ascii="Times New Roman" w:hAnsi="Times New Roman" w:cs="Times New Roman"/>
          <w:sz w:val="24"/>
          <w:szCs w:val="24"/>
        </w:rPr>
        <w:footnoteReference w:id="22"/>
      </w:r>
    </w:p>
    <w:p w:rsidR="00A22AFC" w:rsidRPr="00DB244E" w:rsidRDefault="00A22AFC" w:rsidP="007F4374">
      <w:pPr>
        <w:pStyle w:val="ListParagraph"/>
        <w:numPr>
          <w:ilvl w:val="0"/>
          <w:numId w:val="4"/>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rPr>
        <w:t xml:space="preserve">Mariam Liebmann secara sederhan mengartikan </w:t>
      </w:r>
      <w:r w:rsidRPr="00DB244E">
        <w:rPr>
          <w:rFonts w:ascii="Times New Roman" w:hAnsi="Times New Roman" w:cs="Times New Roman"/>
          <w:i/>
          <w:sz w:val="24"/>
          <w:szCs w:val="24"/>
        </w:rPr>
        <w:t xml:space="preserve">restorative justice </w:t>
      </w:r>
      <w:r w:rsidRPr="00DB244E">
        <w:rPr>
          <w:rFonts w:ascii="Times New Roman" w:hAnsi="Times New Roman" w:cs="Times New Roman"/>
          <w:sz w:val="24"/>
          <w:szCs w:val="24"/>
        </w:rPr>
        <w:t>sebagai suatu sistem hukum yang bertujuan untuk mengembalikan kesejahteraan korban, pelaku dan masyarakat yang rusak oleh kejahatan, dan untuk mencegah pelanggaran atau tindakan kejahatan lebih lanjut.</w:t>
      </w:r>
      <w:r w:rsidR="00E623C5">
        <w:rPr>
          <w:rStyle w:val="FootnoteReference"/>
          <w:rFonts w:ascii="Times New Roman" w:hAnsi="Times New Roman" w:cs="Times New Roman"/>
          <w:sz w:val="24"/>
          <w:szCs w:val="24"/>
        </w:rPr>
        <w:footnoteReference w:id="23"/>
      </w:r>
    </w:p>
    <w:p w:rsidR="00A22AFC" w:rsidRPr="00DB244E" w:rsidRDefault="00A22AFC" w:rsidP="007F4374">
      <w:pPr>
        <w:pStyle w:val="ListParagraph"/>
        <w:numPr>
          <w:ilvl w:val="0"/>
          <w:numId w:val="4"/>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rPr>
        <w:t xml:space="preserve">Menurut W. Tommy Watuliu (Kepala Satuan IV/Cyber Crime Detasemen Reserse Kriminal Khusus Polda Metro Jaya) dan Atang Setiawan (Staff  Satuan IV/Cyber Crime Detasemen Reserse Kriminal Khusus Polda Metro Jaya) menyebutkan </w:t>
      </w:r>
      <w:r w:rsidRPr="00DB244E">
        <w:rPr>
          <w:rFonts w:ascii="Times New Roman" w:hAnsi="Times New Roman" w:cs="Times New Roman"/>
          <w:i/>
          <w:sz w:val="24"/>
          <w:szCs w:val="24"/>
        </w:rPr>
        <w:t xml:space="preserve">restorative justice </w:t>
      </w:r>
      <w:r w:rsidRPr="00DB244E">
        <w:rPr>
          <w:rFonts w:ascii="Times New Roman" w:hAnsi="Times New Roman" w:cs="Times New Roman"/>
          <w:sz w:val="24"/>
          <w:szCs w:val="24"/>
        </w:rPr>
        <w:t>sebagai salah satu usaha untuk mencari penyelesaian konflik secara damai di</w:t>
      </w:r>
      <w:r w:rsidR="00344EE2" w:rsidRPr="00DB244E">
        <w:rPr>
          <w:rFonts w:ascii="Times New Roman" w:hAnsi="Times New Roman" w:cs="Times New Roman"/>
          <w:sz w:val="24"/>
          <w:szCs w:val="24"/>
        </w:rPr>
        <w:t>luar pengadilan.</w:t>
      </w:r>
      <w:r w:rsidR="009F72A3" w:rsidRPr="00DB244E">
        <w:rPr>
          <w:rStyle w:val="FootnoteReference"/>
          <w:rFonts w:ascii="Times New Roman" w:hAnsi="Times New Roman" w:cs="Times New Roman"/>
          <w:sz w:val="24"/>
          <w:szCs w:val="24"/>
        </w:rPr>
        <w:footnoteReference w:id="24"/>
      </w:r>
    </w:p>
    <w:p w:rsidR="00344EE2" w:rsidRPr="00DB244E" w:rsidRDefault="0014336E" w:rsidP="00F267AD">
      <w:pPr>
        <w:tabs>
          <w:tab w:val="left" w:pos="284"/>
        </w:tabs>
        <w:spacing w:after="100" w:line="480" w:lineRule="auto"/>
        <w:ind w:left="284"/>
        <w:jc w:val="both"/>
        <w:rPr>
          <w:rFonts w:ascii="Times New Roman" w:hAnsi="Times New Roman" w:cs="Times New Roman"/>
          <w:sz w:val="24"/>
          <w:szCs w:val="24"/>
        </w:rPr>
      </w:pPr>
      <w:r w:rsidRPr="00DB244E">
        <w:rPr>
          <w:rFonts w:ascii="Times New Roman" w:hAnsi="Times New Roman" w:cs="Times New Roman"/>
          <w:sz w:val="24"/>
          <w:szCs w:val="24"/>
          <w:lang w:val="id-ID"/>
        </w:rPr>
        <w:tab/>
        <w:t xml:space="preserve">Tujuan dari </w:t>
      </w:r>
      <w:r w:rsidRPr="00DB244E">
        <w:rPr>
          <w:rFonts w:ascii="Times New Roman" w:hAnsi="Times New Roman" w:cs="Times New Roman"/>
          <w:i/>
          <w:sz w:val="24"/>
          <w:szCs w:val="24"/>
          <w:lang w:val="id-ID"/>
        </w:rPr>
        <w:t xml:space="preserve">restorative justice </w:t>
      </w:r>
      <w:r w:rsidRPr="00DB244E">
        <w:rPr>
          <w:rFonts w:ascii="Times New Roman" w:hAnsi="Times New Roman" w:cs="Times New Roman"/>
          <w:sz w:val="24"/>
          <w:szCs w:val="24"/>
          <w:lang w:val="id-ID"/>
        </w:rPr>
        <w:t>itu sendiri adalah pencapaian keadilan yang seadil-adilnya terutama bagi semua pihak yang terlibat didalamnya, dan tidak sekedar mendepankan penghukuman saja.</w:t>
      </w:r>
      <w:r w:rsidR="00994244" w:rsidRPr="00DB244E">
        <w:rPr>
          <w:rFonts w:ascii="Times New Roman" w:hAnsi="Times New Roman" w:cs="Times New Roman"/>
          <w:sz w:val="24"/>
          <w:szCs w:val="24"/>
        </w:rPr>
        <w:t xml:space="preserve"> </w:t>
      </w:r>
      <w:proofErr w:type="gramStart"/>
      <w:r w:rsidR="00994244" w:rsidRPr="00DB244E">
        <w:rPr>
          <w:rFonts w:ascii="Times New Roman" w:hAnsi="Times New Roman" w:cs="Times New Roman"/>
          <w:sz w:val="24"/>
          <w:szCs w:val="24"/>
        </w:rPr>
        <w:t>Keadilan yang saat ini dianut oleh kaum Abolisi</w:t>
      </w:r>
      <w:r w:rsidR="00857424" w:rsidRPr="00DB244E">
        <w:rPr>
          <w:rFonts w:ascii="Times New Roman" w:hAnsi="Times New Roman" w:cs="Times New Roman"/>
          <w:sz w:val="24"/>
          <w:szCs w:val="24"/>
        </w:rPr>
        <w:t>onis disebut sebagai keadilan retributif, sangat berbeda dengan keadilan restoratif.</w:t>
      </w:r>
      <w:proofErr w:type="gramEnd"/>
      <w:r w:rsidR="00857424" w:rsidRPr="00DB244E">
        <w:rPr>
          <w:rFonts w:ascii="Times New Roman" w:hAnsi="Times New Roman" w:cs="Times New Roman"/>
          <w:sz w:val="24"/>
          <w:szCs w:val="24"/>
        </w:rPr>
        <w:t xml:space="preserve"> Menurut keadilan retributif kejahatan dirumuskan sebagai pelanggaran terhadap negara, sedangkan menurut keadilam restoratif kejahata dipandang sebagai </w:t>
      </w:r>
      <w:r w:rsidR="00B36EE0" w:rsidRPr="00DB244E">
        <w:rPr>
          <w:rFonts w:ascii="Times New Roman" w:hAnsi="Times New Roman" w:cs="Times New Roman"/>
          <w:sz w:val="24"/>
          <w:szCs w:val="24"/>
        </w:rPr>
        <w:t>pelanggaran seseorang terhadap orang lain</w:t>
      </w:r>
      <w:r w:rsidR="00857424" w:rsidRPr="00DB244E">
        <w:rPr>
          <w:rFonts w:ascii="Times New Roman" w:hAnsi="Times New Roman" w:cs="Times New Roman"/>
          <w:sz w:val="24"/>
          <w:szCs w:val="24"/>
        </w:rPr>
        <w:t xml:space="preserve">. </w:t>
      </w:r>
      <w:proofErr w:type="gramStart"/>
      <w:r w:rsidR="00857424" w:rsidRPr="00DB244E">
        <w:rPr>
          <w:rFonts w:ascii="Times New Roman" w:hAnsi="Times New Roman" w:cs="Times New Roman"/>
          <w:sz w:val="24"/>
          <w:szCs w:val="24"/>
        </w:rPr>
        <w:t>Selain itu, keadilan ret</w:t>
      </w:r>
      <w:r w:rsidR="00B36EE0" w:rsidRPr="00DB244E">
        <w:rPr>
          <w:rFonts w:ascii="Times New Roman" w:hAnsi="Times New Roman" w:cs="Times New Roman"/>
          <w:sz w:val="24"/>
          <w:szCs w:val="24"/>
        </w:rPr>
        <w:t>r</w:t>
      </w:r>
      <w:r w:rsidR="00857424" w:rsidRPr="00DB244E">
        <w:rPr>
          <w:rFonts w:ascii="Times New Roman" w:hAnsi="Times New Roman" w:cs="Times New Roman"/>
          <w:sz w:val="24"/>
          <w:szCs w:val="24"/>
        </w:rPr>
        <w:t xml:space="preserve">ibutif </w:t>
      </w:r>
      <w:r w:rsidR="00B36EE0" w:rsidRPr="00DB244E">
        <w:rPr>
          <w:rFonts w:ascii="Times New Roman" w:hAnsi="Times New Roman" w:cs="Times New Roman"/>
          <w:sz w:val="24"/>
          <w:szCs w:val="24"/>
        </w:rPr>
        <w:t>berpandangan bahwa pertanggungjawaban si pelaku tindak pidana dirumuskan dalam rangka pemidanaan, sedangkan keadilan restoratif berpandangan bahwa pertanggungjawaban si pelaku tindak pidana dirumuskan sebagai dampak pemahaman terhadap perbuatan dan untuk membantu memutuskan mana yang paling baik.</w:t>
      </w:r>
      <w:proofErr w:type="gramEnd"/>
      <w:r w:rsidR="00B36EE0" w:rsidRPr="00DB244E">
        <w:rPr>
          <w:rFonts w:ascii="Times New Roman" w:hAnsi="Times New Roman" w:cs="Times New Roman"/>
          <w:sz w:val="24"/>
          <w:szCs w:val="24"/>
        </w:rPr>
        <w:t xml:space="preserve"> </w:t>
      </w:r>
      <w:proofErr w:type="gramStart"/>
      <w:r w:rsidR="00B36EE0" w:rsidRPr="00DB244E">
        <w:rPr>
          <w:rFonts w:ascii="Times New Roman" w:hAnsi="Times New Roman" w:cs="Times New Roman"/>
          <w:sz w:val="24"/>
          <w:szCs w:val="24"/>
        </w:rPr>
        <w:t xml:space="preserve">Dilihat dari sisi penarapannya, keadilan retributif lebih cenderung menerapkan penderitaan penjeraan dan pencegahan, sedangkan keadilan restoratif menerapkan resitusi sebagai sarana perbaikan </w:t>
      </w:r>
      <w:r w:rsidR="00C67FF7" w:rsidRPr="00DB244E">
        <w:rPr>
          <w:rFonts w:ascii="Times New Roman" w:hAnsi="Times New Roman" w:cs="Times New Roman"/>
          <w:sz w:val="24"/>
          <w:szCs w:val="24"/>
        </w:rPr>
        <w:t>para pihak, rekonsiliasi</w:t>
      </w:r>
      <w:r w:rsidR="00B36EE0" w:rsidRPr="00DB244E">
        <w:rPr>
          <w:rFonts w:ascii="Times New Roman" w:hAnsi="Times New Roman" w:cs="Times New Roman"/>
          <w:sz w:val="24"/>
          <w:szCs w:val="24"/>
        </w:rPr>
        <w:t xml:space="preserve"> </w:t>
      </w:r>
      <w:r w:rsidR="00C67FF7" w:rsidRPr="00DB244E">
        <w:rPr>
          <w:rFonts w:ascii="Times New Roman" w:hAnsi="Times New Roman" w:cs="Times New Roman"/>
          <w:sz w:val="24"/>
          <w:szCs w:val="24"/>
        </w:rPr>
        <w:t>dan retorasi sebagai tujuan utama.</w:t>
      </w:r>
      <w:proofErr w:type="gramEnd"/>
      <w:r w:rsidR="00C67FF7" w:rsidRPr="00DB244E">
        <w:rPr>
          <w:rStyle w:val="FootnoteReference"/>
          <w:rFonts w:ascii="Times New Roman" w:hAnsi="Times New Roman" w:cs="Times New Roman"/>
          <w:sz w:val="24"/>
          <w:szCs w:val="24"/>
        </w:rPr>
        <w:footnoteReference w:id="25"/>
      </w:r>
    </w:p>
    <w:p w:rsidR="00AA64BF" w:rsidRPr="00DB244E" w:rsidRDefault="001C395D" w:rsidP="000778B7">
      <w:pPr>
        <w:tabs>
          <w:tab w:val="left" w:pos="284"/>
        </w:tabs>
        <w:spacing w:after="100" w:line="480" w:lineRule="auto"/>
        <w:ind w:left="284"/>
        <w:jc w:val="both"/>
        <w:rPr>
          <w:rFonts w:ascii="Times New Roman" w:hAnsi="Times New Roman" w:cs="Times New Roman"/>
          <w:sz w:val="24"/>
          <w:szCs w:val="24"/>
          <w:lang w:val="id-ID"/>
        </w:rPr>
      </w:pPr>
      <w:r w:rsidRPr="00DB244E">
        <w:rPr>
          <w:rFonts w:ascii="Times New Roman" w:hAnsi="Times New Roman" w:cs="Times New Roman"/>
          <w:sz w:val="24"/>
          <w:szCs w:val="24"/>
          <w:lang w:val="id-ID"/>
        </w:rPr>
        <w:tab/>
      </w:r>
      <w:r w:rsidR="00C67FF7" w:rsidRPr="00DB244E">
        <w:rPr>
          <w:rFonts w:ascii="Times New Roman" w:hAnsi="Times New Roman" w:cs="Times New Roman"/>
          <w:sz w:val="24"/>
          <w:szCs w:val="24"/>
        </w:rPr>
        <w:t>Adapun b</w:t>
      </w:r>
      <w:r w:rsidRPr="00DB244E">
        <w:rPr>
          <w:rFonts w:ascii="Times New Roman" w:hAnsi="Times New Roman" w:cs="Times New Roman"/>
          <w:sz w:val="24"/>
          <w:szCs w:val="24"/>
          <w:lang w:val="id-ID"/>
        </w:rPr>
        <w:t xml:space="preserve">eberapa syarat yang harus dipenuhi bagi terselenggaranya </w:t>
      </w:r>
      <w:r w:rsidRPr="00DB244E">
        <w:rPr>
          <w:rFonts w:ascii="Times New Roman" w:hAnsi="Times New Roman" w:cs="Times New Roman"/>
          <w:i/>
          <w:sz w:val="24"/>
          <w:szCs w:val="24"/>
          <w:lang w:val="id-ID"/>
        </w:rPr>
        <w:t>restorative justice</w:t>
      </w:r>
      <w:r w:rsidRPr="00DB244E">
        <w:rPr>
          <w:rFonts w:ascii="Times New Roman" w:hAnsi="Times New Roman" w:cs="Times New Roman"/>
          <w:sz w:val="24"/>
          <w:szCs w:val="24"/>
          <w:lang w:val="id-ID"/>
        </w:rPr>
        <w:t xml:space="preserve"> antara </w:t>
      </w:r>
      <w:proofErr w:type="gramStart"/>
      <w:r w:rsidRPr="00DB244E">
        <w:rPr>
          <w:rFonts w:ascii="Times New Roman" w:hAnsi="Times New Roman" w:cs="Times New Roman"/>
          <w:sz w:val="24"/>
          <w:szCs w:val="24"/>
          <w:lang w:val="id-ID"/>
        </w:rPr>
        <w:t>lain</w:t>
      </w:r>
      <w:proofErr w:type="gramEnd"/>
      <w:r w:rsidRPr="00DB244E">
        <w:rPr>
          <w:rFonts w:ascii="Times New Roman" w:hAnsi="Times New Roman" w:cs="Times New Roman"/>
          <w:sz w:val="24"/>
          <w:szCs w:val="24"/>
          <w:lang w:val="id-ID"/>
        </w:rPr>
        <w:t xml:space="preserve"> adalah:</w:t>
      </w:r>
      <w:r w:rsidR="00AB27C5">
        <w:rPr>
          <w:rStyle w:val="FootnoteReference"/>
          <w:rFonts w:ascii="Times New Roman" w:hAnsi="Times New Roman" w:cs="Times New Roman"/>
          <w:sz w:val="24"/>
          <w:szCs w:val="24"/>
          <w:lang w:val="id-ID"/>
        </w:rPr>
        <w:footnoteReference w:id="26"/>
      </w:r>
    </w:p>
    <w:p w:rsidR="001C395D" w:rsidRPr="00DB244E" w:rsidRDefault="001C395D" w:rsidP="007F4374">
      <w:pPr>
        <w:pStyle w:val="ListParagraph"/>
        <w:numPr>
          <w:ilvl w:val="0"/>
          <w:numId w:val="3"/>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rPr>
        <w:t>Identifikasi korban</w:t>
      </w:r>
    </w:p>
    <w:p w:rsidR="001C395D" w:rsidRPr="00DB244E" w:rsidRDefault="001C395D" w:rsidP="007F4374">
      <w:pPr>
        <w:pStyle w:val="ListParagraph"/>
        <w:numPr>
          <w:ilvl w:val="0"/>
          <w:numId w:val="3"/>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rPr>
        <w:t>Kesukarelaan korban untuk berpatisipaasi</w:t>
      </w:r>
    </w:p>
    <w:p w:rsidR="001C395D" w:rsidRPr="00DB244E" w:rsidRDefault="001C395D" w:rsidP="007F4374">
      <w:pPr>
        <w:pStyle w:val="ListParagraph"/>
        <w:numPr>
          <w:ilvl w:val="0"/>
          <w:numId w:val="3"/>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rPr>
        <w:t>Adanya pelaku yang berkeinginan untuk bertanggungjawab atas tindak pidana yang dilakukannya</w:t>
      </w:r>
    </w:p>
    <w:p w:rsidR="000778B7" w:rsidRPr="003446DC" w:rsidRDefault="001C395D" w:rsidP="000778B7">
      <w:pPr>
        <w:pStyle w:val="ListParagraph"/>
        <w:numPr>
          <w:ilvl w:val="0"/>
          <w:numId w:val="3"/>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rPr>
        <w:t>Tidak ada paksaan pada pelaku</w:t>
      </w:r>
    </w:p>
    <w:p w:rsidR="001C395D" w:rsidRPr="00DB244E" w:rsidRDefault="000778B7" w:rsidP="00F267AD">
      <w:pPr>
        <w:tabs>
          <w:tab w:val="left" w:pos="284"/>
        </w:tabs>
        <w:spacing w:after="100" w:line="480" w:lineRule="auto"/>
        <w:ind w:left="284"/>
        <w:jc w:val="both"/>
        <w:rPr>
          <w:rFonts w:ascii="Times New Roman" w:hAnsi="Times New Roman" w:cs="Times New Roman"/>
          <w:sz w:val="24"/>
          <w:szCs w:val="24"/>
        </w:rPr>
      </w:pPr>
      <w:r>
        <w:rPr>
          <w:rFonts w:ascii="Times New Roman" w:hAnsi="Times New Roman" w:cs="Times New Roman"/>
          <w:sz w:val="24"/>
          <w:szCs w:val="24"/>
          <w:lang w:val="id-ID"/>
        </w:rPr>
        <w:tab/>
      </w:r>
      <w:r w:rsidR="00500F6E" w:rsidRPr="00DB244E">
        <w:rPr>
          <w:rFonts w:ascii="Times New Roman" w:hAnsi="Times New Roman" w:cs="Times New Roman"/>
          <w:sz w:val="24"/>
          <w:szCs w:val="24"/>
          <w:lang w:val="id-ID"/>
        </w:rPr>
        <w:t xml:space="preserve">Ada 5 (lima) prinsip dalam pelaksanaan </w:t>
      </w:r>
      <w:r w:rsidR="00C67FF7" w:rsidRPr="00DB244E">
        <w:rPr>
          <w:rFonts w:ascii="Times New Roman" w:hAnsi="Times New Roman" w:cs="Times New Roman"/>
          <w:i/>
          <w:sz w:val="24"/>
          <w:szCs w:val="24"/>
        </w:rPr>
        <w:t>restorative justice</w:t>
      </w:r>
      <w:r w:rsidR="00C67FF7" w:rsidRPr="00DB244E">
        <w:rPr>
          <w:rFonts w:ascii="Times New Roman" w:hAnsi="Times New Roman" w:cs="Times New Roman"/>
          <w:sz w:val="24"/>
          <w:szCs w:val="24"/>
        </w:rPr>
        <w:t>, yaitu:</w:t>
      </w:r>
      <w:r w:rsidR="00AB27C5">
        <w:rPr>
          <w:rStyle w:val="FootnoteReference"/>
          <w:rFonts w:ascii="Times New Roman" w:hAnsi="Times New Roman" w:cs="Times New Roman"/>
          <w:sz w:val="24"/>
          <w:szCs w:val="24"/>
        </w:rPr>
        <w:footnoteReference w:id="27"/>
      </w:r>
    </w:p>
    <w:p w:rsidR="004E447C" w:rsidRPr="00DB244E" w:rsidRDefault="00C67FF7" w:rsidP="007F4374">
      <w:pPr>
        <w:pStyle w:val="ListParagraph"/>
        <w:numPr>
          <w:ilvl w:val="0"/>
          <w:numId w:val="6"/>
        </w:numPr>
        <w:tabs>
          <w:tab w:val="left" w:pos="284"/>
        </w:tabs>
        <w:spacing w:after="100" w:line="480" w:lineRule="auto"/>
        <w:jc w:val="both"/>
        <w:rPr>
          <w:rFonts w:ascii="Times New Roman" w:hAnsi="Times New Roman" w:cs="Times New Roman"/>
          <w:sz w:val="24"/>
          <w:szCs w:val="24"/>
          <w:lang w:val="en-ID"/>
        </w:rPr>
      </w:pPr>
      <w:r w:rsidRPr="00DB244E">
        <w:rPr>
          <w:rFonts w:ascii="Times New Roman" w:hAnsi="Times New Roman" w:cs="Times New Roman"/>
          <w:i/>
          <w:sz w:val="24"/>
          <w:szCs w:val="24"/>
          <w:lang w:val="en-US"/>
        </w:rPr>
        <w:t>Restorative justice</w:t>
      </w:r>
      <w:r w:rsidRPr="00DB244E">
        <w:rPr>
          <w:rFonts w:ascii="Times New Roman" w:hAnsi="Times New Roman" w:cs="Times New Roman"/>
          <w:sz w:val="24"/>
          <w:szCs w:val="24"/>
          <w:lang w:val="en-US"/>
        </w:rPr>
        <w:t xml:space="preserve"> mengandung partisipasi penuh</w:t>
      </w:r>
      <w:r w:rsidR="004E447C" w:rsidRPr="00DB244E">
        <w:rPr>
          <w:rFonts w:ascii="Times New Roman" w:hAnsi="Times New Roman" w:cs="Times New Roman"/>
          <w:sz w:val="24"/>
          <w:szCs w:val="24"/>
          <w:lang w:val="en-US"/>
        </w:rPr>
        <w:t xml:space="preserve"> </w:t>
      </w:r>
      <w:r w:rsidR="004E447C" w:rsidRPr="00DB244E">
        <w:rPr>
          <w:rFonts w:ascii="Times New Roman" w:hAnsi="Times New Roman" w:cs="Times New Roman"/>
          <w:sz w:val="24"/>
          <w:szCs w:val="24"/>
          <w:lang w:val="en-ID"/>
        </w:rPr>
        <w:t xml:space="preserve">dan konsensus.  Dalam hal ini korban dan pelaku harus dilibatkan secara aktif dalam perundingan untuk menemukan penyelesaian secara komprehensif. Selain itu juga membuka kesempatan bagi masyarakat yang selama ini merasa terganggu keamanan dan ketertibannya oleh pelaku untuk ikut duduk bersama memecah persoalan ini. </w:t>
      </w:r>
    </w:p>
    <w:p w:rsidR="00C67FF7" w:rsidRPr="00DB244E" w:rsidRDefault="004E447C" w:rsidP="007F4374">
      <w:pPr>
        <w:pStyle w:val="ListParagraph"/>
        <w:numPr>
          <w:ilvl w:val="0"/>
          <w:numId w:val="6"/>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i/>
          <w:sz w:val="24"/>
          <w:szCs w:val="24"/>
          <w:lang w:val="en-ID"/>
        </w:rPr>
        <w:t>Restorative justice</w:t>
      </w:r>
      <w:r w:rsidRPr="00DB244E">
        <w:rPr>
          <w:rFonts w:ascii="Times New Roman" w:hAnsi="Times New Roman" w:cs="Times New Roman"/>
          <w:sz w:val="24"/>
          <w:szCs w:val="24"/>
          <w:lang w:val="en-ID"/>
        </w:rPr>
        <w:t xml:space="preserve"> mencari solusi untuk mengembalikan dan menyembuhkan kerusakan atau kerugian akibat tindak pidana yang dilakukan oleh pelaku. Hal ini termasuk juga upaya penyembuhan atau pemulihan korban atas tindak pidana yang menimpanya.</w:t>
      </w:r>
    </w:p>
    <w:p w:rsidR="004E447C" w:rsidRPr="00DB244E" w:rsidRDefault="004E447C" w:rsidP="007F4374">
      <w:pPr>
        <w:pStyle w:val="ListParagraph"/>
        <w:numPr>
          <w:ilvl w:val="0"/>
          <w:numId w:val="6"/>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i/>
          <w:sz w:val="24"/>
          <w:szCs w:val="24"/>
        </w:rPr>
        <w:t>Restorative justice</w:t>
      </w:r>
      <w:r w:rsidRPr="00DB244E">
        <w:rPr>
          <w:rFonts w:ascii="Times New Roman" w:hAnsi="Times New Roman" w:cs="Times New Roman"/>
          <w:sz w:val="24"/>
          <w:szCs w:val="24"/>
        </w:rPr>
        <w:t xml:space="preserve"> memberikan rasa tanggungjawab yang utuh bagi pelaku untuk bertanggungjawab atas perbuatannya. Pelaku harus menunjukkan rasa penyesalannya dan mengakui semua kesalahannya serta menyadari bahwa perbuatannya tersebut mendatangkan kerugian bagi orang lain.</w:t>
      </w:r>
    </w:p>
    <w:p w:rsidR="004E447C" w:rsidRPr="00DB244E" w:rsidRDefault="004E447C" w:rsidP="007F4374">
      <w:pPr>
        <w:pStyle w:val="ListParagraph"/>
        <w:numPr>
          <w:ilvl w:val="0"/>
          <w:numId w:val="6"/>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i/>
          <w:sz w:val="24"/>
          <w:szCs w:val="24"/>
          <w:lang w:val="en-ID"/>
        </w:rPr>
        <w:t>Restorative justice</w:t>
      </w:r>
      <w:r w:rsidRPr="00DB244E">
        <w:rPr>
          <w:rFonts w:ascii="Times New Roman" w:hAnsi="Times New Roman" w:cs="Times New Roman"/>
          <w:sz w:val="24"/>
          <w:szCs w:val="24"/>
          <w:lang w:val="en-ID"/>
        </w:rPr>
        <w:t xml:space="preserve"> berusaha menyatukan kembali pelaku sebagai warga masyarakat dengan masyarakatnya yang selama ini terpisah akibat tindak pidana. Hal ini dilakukan dengan mengadakan rekonsiliasi antara korban dan pelaku serta mengintegrasikan kembali keduanya harus dibebaskan dari masa lalunya demi masa depan yang lebih cerah.</w:t>
      </w:r>
    </w:p>
    <w:p w:rsidR="00484021" w:rsidRPr="00DB244E" w:rsidRDefault="004E447C" w:rsidP="00AA64BF">
      <w:pPr>
        <w:pStyle w:val="ListParagraph"/>
        <w:numPr>
          <w:ilvl w:val="0"/>
          <w:numId w:val="6"/>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i/>
          <w:sz w:val="24"/>
          <w:szCs w:val="24"/>
        </w:rPr>
        <w:t>Restorative justice</w:t>
      </w:r>
      <w:r w:rsidRPr="00DB244E">
        <w:rPr>
          <w:rFonts w:ascii="Times New Roman" w:hAnsi="Times New Roman" w:cs="Times New Roman"/>
          <w:sz w:val="24"/>
          <w:szCs w:val="24"/>
        </w:rPr>
        <w:t xml:space="preserve"> memberikan kekuatan pada masyarakat untuk mencegah supaya tindakan kejahatan tidak terulang kembali. Kejahatan mendatangkan kerusakan dalam kehidupan masyarakat, tetapi kejahatan bisa menjadi pembelajaran bagi masyarakat. Hal ini  karena faktor korelatif kriminogen lebih cenderung berakar dari persoalan yang ada di dalam masyarakat itu sendiri, seperti faktor ekonomi, sosial budaya, dan bukan bersumber dari diri pelaku. Oleh karena itu korban dan pelaku harus kembali ditempatkan untuk menjaga keutuhan masyarakat dan diposisikan sesuai dengan fungsinya dalam kehidupan bermasyarakat.</w:t>
      </w:r>
    </w:p>
    <w:p w:rsidR="0068120A" w:rsidRPr="00DB244E" w:rsidRDefault="00484021" w:rsidP="00F267AD">
      <w:pPr>
        <w:tabs>
          <w:tab w:val="left" w:pos="284"/>
        </w:tabs>
        <w:spacing w:after="100" w:line="480" w:lineRule="auto"/>
        <w:ind w:left="284"/>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ab/>
      </w:r>
      <w:r w:rsidR="0068120A" w:rsidRPr="00DB244E">
        <w:rPr>
          <w:rFonts w:ascii="Times New Roman" w:hAnsi="Times New Roman" w:cs="Times New Roman"/>
          <w:sz w:val="24"/>
          <w:szCs w:val="24"/>
          <w:lang w:val="en-ID"/>
        </w:rPr>
        <w:t>Helen Cowie dan Dawn Jennifer mengidentifikasikan aspek-aspek utama keadilan restoratif sebagai berikut:</w:t>
      </w:r>
      <w:r w:rsidR="00AB27C5">
        <w:rPr>
          <w:rStyle w:val="FootnoteReference"/>
          <w:rFonts w:ascii="Times New Roman" w:hAnsi="Times New Roman" w:cs="Times New Roman"/>
          <w:sz w:val="24"/>
          <w:szCs w:val="24"/>
          <w:lang w:val="en-ID"/>
        </w:rPr>
        <w:footnoteReference w:id="28"/>
      </w:r>
    </w:p>
    <w:p w:rsidR="0068120A" w:rsidRPr="00DB244E" w:rsidRDefault="0068120A" w:rsidP="007F4374">
      <w:pPr>
        <w:pStyle w:val="ListParagraph"/>
        <w:numPr>
          <w:ilvl w:val="0"/>
          <w:numId w:val="7"/>
        </w:numPr>
        <w:tabs>
          <w:tab w:val="left" w:pos="284"/>
        </w:tabs>
        <w:spacing w:after="100" w:line="480" w:lineRule="auto"/>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 xml:space="preserve">Perbaikan, bukanlah tentang memperoleh kemenangan atau menerima kekalahan, tundingan atau pembalasan dendam, tetapi tentang keadilan. </w:t>
      </w:r>
    </w:p>
    <w:p w:rsidR="00E71BB8" w:rsidRPr="00DB244E" w:rsidRDefault="0068120A" w:rsidP="007F4374">
      <w:pPr>
        <w:pStyle w:val="ListParagraph"/>
        <w:numPr>
          <w:ilvl w:val="0"/>
          <w:numId w:val="7"/>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rPr>
        <w:t>Pemulihan hubungan, bukan bersifat hukuman para pelaku kriminal memikul tanggungjawab atas kekeliruan dan memperbaikinya dengan sejumlah cara, tetapi melalui proses komunikasi yang terbuka dan langsung, antara korban dan pelaku kriminal, yang berpotensi mengubah cara berhubungan satu sama lain.</w:t>
      </w:r>
    </w:p>
    <w:p w:rsidR="0068120A" w:rsidRPr="00DB244E" w:rsidRDefault="0068120A" w:rsidP="007F4374">
      <w:pPr>
        <w:pStyle w:val="ListParagraph"/>
        <w:numPr>
          <w:ilvl w:val="0"/>
          <w:numId w:val="7"/>
        </w:numPr>
        <w:tabs>
          <w:tab w:val="left" w:pos="284"/>
        </w:tabs>
        <w:spacing w:after="100" w:line="480" w:lineRule="auto"/>
        <w:jc w:val="both"/>
        <w:rPr>
          <w:rFonts w:ascii="Times New Roman" w:hAnsi="Times New Roman" w:cs="Times New Roman"/>
          <w:sz w:val="24"/>
          <w:szCs w:val="24"/>
        </w:rPr>
      </w:pPr>
      <w:r w:rsidRPr="00DB244E">
        <w:rPr>
          <w:rFonts w:ascii="Times New Roman" w:hAnsi="Times New Roman" w:cs="Times New Roman"/>
          <w:sz w:val="24"/>
          <w:szCs w:val="24"/>
          <w:lang w:val="en-ID"/>
        </w:rPr>
        <w:t>Reintegrasi, pada tingkat yang terluas, memberikan arena tempat anak dan orang tuanya dapat memperoleh proses yang adil. Maksudnya agar mereka belajar tentang konsekuensi kekerasan dan kriminalitas serta memahami dampak perilaku mereka terhadap orang lain.</w:t>
      </w:r>
    </w:p>
    <w:p w:rsidR="00DA506C" w:rsidRPr="00DB244E" w:rsidRDefault="00DA506C" w:rsidP="00F267AD">
      <w:pPr>
        <w:tabs>
          <w:tab w:val="left" w:pos="284"/>
        </w:tabs>
        <w:spacing w:after="100" w:line="480" w:lineRule="auto"/>
        <w:ind w:left="284"/>
        <w:jc w:val="both"/>
        <w:rPr>
          <w:rFonts w:ascii="Times New Roman" w:hAnsi="Times New Roman" w:cs="Times New Roman"/>
          <w:sz w:val="24"/>
          <w:szCs w:val="24"/>
          <w:lang w:val="en-ID"/>
        </w:rPr>
      </w:pPr>
      <w:r w:rsidRPr="00DB244E">
        <w:rPr>
          <w:rFonts w:ascii="Times New Roman" w:hAnsi="Times New Roman" w:cs="Times New Roman"/>
          <w:sz w:val="24"/>
          <w:szCs w:val="24"/>
        </w:rPr>
        <w:tab/>
      </w:r>
      <w:proofErr w:type="gramStart"/>
      <w:r w:rsidRPr="00DB244E">
        <w:rPr>
          <w:rFonts w:ascii="Times New Roman" w:hAnsi="Times New Roman" w:cs="Times New Roman"/>
          <w:sz w:val="24"/>
          <w:szCs w:val="24"/>
          <w:lang w:val="en-ID"/>
        </w:rPr>
        <w:t>Konsep keadilan restoratif mulai berkembang dan diterapkan sebagai perundang-undangan sejak disahkannya Undang-Undang Republik Indonesia Nomor 11 tahun 2012 tentang Sistem Peradilan Pidana Anak.</w:t>
      </w:r>
      <w:proofErr w:type="gramEnd"/>
      <w:r w:rsidRPr="00DB244E">
        <w:rPr>
          <w:rFonts w:ascii="Times New Roman" w:hAnsi="Times New Roman" w:cs="Times New Roman"/>
          <w:sz w:val="24"/>
          <w:szCs w:val="24"/>
          <w:lang w:val="en-ID"/>
        </w:rPr>
        <w:t xml:space="preserve"> </w:t>
      </w:r>
      <w:proofErr w:type="gramStart"/>
      <w:r w:rsidRPr="00DB244E">
        <w:rPr>
          <w:rFonts w:ascii="Times New Roman" w:hAnsi="Times New Roman" w:cs="Times New Roman"/>
          <w:sz w:val="24"/>
          <w:szCs w:val="24"/>
          <w:lang w:val="en-ID"/>
        </w:rPr>
        <w:t>Menurut keadilan restoratif, sistem peradilan pidana harus mendukung terciptanya masyarakat yang damai dan adil, sistem peradilan seharusnya ditujukan untuk menciptakan perdamaian, bukan untuk menghukum.</w:t>
      </w:r>
      <w:proofErr w:type="gramEnd"/>
      <w:r w:rsidRPr="00DB244E">
        <w:rPr>
          <w:rFonts w:ascii="Times New Roman" w:hAnsi="Times New Roman" w:cs="Times New Roman"/>
          <w:sz w:val="24"/>
          <w:szCs w:val="24"/>
          <w:lang w:val="en-ID"/>
        </w:rPr>
        <w:t xml:space="preserve"> </w:t>
      </w:r>
      <w:proofErr w:type="gramStart"/>
      <w:r w:rsidRPr="00DB244E">
        <w:rPr>
          <w:rFonts w:ascii="Times New Roman" w:hAnsi="Times New Roman" w:cs="Times New Roman"/>
          <w:sz w:val="24"/>
          <w:szCs w:val="24"/>
          <w:lang w:val="en-ID"/>
        </w:rPr>
        <w:t>Apabila diperhatikan, keadilan restoratif memiliki persamaan nilai dengan pidana adat, hukum pidana adat dijiwai oleh sifat kekeluargaan yang religius magis, dimana yang diutamakan bukanlah rasa keadilan perseorangan melainkan rasa keadilan kekeluargaan, sehingga</w:t>
      </w:r>
      <w:r w:rsidR="00816380" w:rsidRPr="00DB244E">
        <w:rPr>
          <w:rFonts w:ascii="Times New Roman" w:hAnsi="Times New Roman" w:cs="Times New Roman"/>
          <w:sz w:val="24"/>
          <w:szCs w:val="24"/>
          <w:lang w:val="en-ID"/>
        </w:rPr>
        <w:t xml:space="preserve"> </w:t>
      </w:r>
      <w:r w:rsidRPr="00DB244E">
        <w:rPr>
          <w:rFonts w:ascii="Times New Roman" w:hAnsi="Times New Roman" w:cs="Times New Roman"/>
          <w:sz w:val="24"/>
          <w:szCs w:val="24"/>
          <w:lang w:val="en-ID"/>
        </w:rPr>
        <w:t>penyelesaian kasus yang dilakukan secara damai diyakini dapat membawa kerukunan (harmoni).</w:t>
      </w:r>
      <w:proofErr w:type="gramEnd"/>
      <w:r w:rsidRPr="00DB244E">
        <w:rPr>
          <w:rFonts w:ascii="Times New Roman" w:hAnsi="Times New Roman" w:cs="Times New Roman"/>
          <w:sz w:val="24"/>
          <w:szCs w:val="24"/>
          <w:lang w:val="en-ID"/>
        </w:rPr>
        <w:t xml:space="preserve"> </w:t>
      </w:r>
      <w:r w:rsidRPr="00DB244E">
        <w:rPr>
          <w:rStyle w:val="FootnoteReference"/>
          <w:rFonts w:ascii="Times New Roman" w:hAnsi="Times New Roman" w:cs="Times New Roman"/>
          <w:sz w:val="24"/>
          <w:szCs w:val="24"/>
          <w:lang w:val="en-ID"/>
        </w:rPr>
        <w:footnoteReference w:id="29"/>
      </w:r>
    </w:p>
    <w:p w:rsidR="00DA506C" w:rsidRPr="00DB244E" w:rsidRDefault="00DA506C" w:rsidP="00F267AD">
      <w:pPr>
        <w:tabs>
          <w:tab w:val="left" w:pos="284"/>
        </w:tabs>
        <w:spacing w:after="100" w:line="480" w:lineRule="auto"/>
        <w:ind w:left="284"/>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ab/>
        <w:t xml:space="preserve">Hukum pidana adat tidak bermaksud menunjukkan hukum dan hukuman </w:t>
      </w:r>
      <w:proofErr w:type="gramStart"/>
      <w:r w:rsidRPr="00DB244E">
        <w:rPr>
          <w:rFonts w:ascii="Times New Roman" w:hAnsi="Times New Roman" w:cs="Times New Roman"/>
          <w:sz w:val="24"/>
          <w:szCs w:val="24"/>
          <w:lang w:val="en-ID"/>
        </w:rPr>
        <w:t>apa</w:t>
      </w:r>
      <w:proofErr w:type="gramEnd"/>
      <w:r w:rsidRPr="00DB244E">
        <w:rPr>
          <w:rFonts w:ascii="Times New Roman" w:hAnsi="Times New Roman" w:cs="Times New Roman"/>
          <w:sz w:val="24"/>
          <w:szCs w:val="24"/>
          <w:lang w:val="en-ID"/>
        </w:rPr>
        <w:t xml:space="preserve"> yang harus dijatuhkan bila terjadi pelanggaran, tapi yang menjadi tujuannya adalah memulihkan kembali hukum yang pincang sebagai akibat terjadinya pelanggaran. </w:t>
      </w:r>
      <w:proofErr w:type="gramStart"/>
      <w:r w:rsidRPr="00DB244E">
        <w:rPr>
          <w:rFonts w:ascii="Times New Roman" w:hAnsi="Times New Roman" w:cs="Times New Roman"/>
          <w:sz w:val="24"/>
          <w:szCs w:val="24"/>
          <w:lang w:val="en-ID"/>
        </w:rPr>
        <w:t>Dengan demikian, penghukuman bukanlah hal dasar di dalam hukum adat maupun pada konsep keadilan restoratif.</w:t>
      </w:r>
      <w:proofErr w:type="gramEnd"/>
      <w:r w:rsidRPr="00DB244E">
        <w:rPr>
          <w:rFonts w:ascii="Times New Roman" w:hAnsi="Times New Roman" w:cs="Times New Roman"/>
          <w:sz w:val="24"/>
          <w:szCs w:val="24"/>
          <w:lang w:val="en-ID"/>
        </w:rPr>
        <w:t xml:space="preserve"> </w:t>
      </w:r>
      <w:proofErr w:type="gramStart"/>
      <w:r w:rsidRPr="00DB244E">
        <w:rPr>
          <w:rFonts w:ascii="Times New Roman" w:hAnsi="Times New Roman" w:cs="Times New Roman"/>
          <w:sz w:val="24"/>
          <w:szCs w:val="24"/>
          <w:lang w:val="en-ID"/>
        </w:rPr>
        <w:t>Sebelum Indonesia dijajah Belanda, wilayah Indonesia terdiri dari beberapa kerajaan kecil dan besar.</w:t>
      </w:r>
      <w:proofErr w:type="gramEnd"/>
      <w:r w:rsidRPr="00DB244E">
        <w:rPr>
          <w:rFonts w:ascii="Times New Roman" w:hAnsi="Times New Roman" w:cs="Times New Roman"/>
          <w:sz w:val="24"/>
          <w:szCs w:val="24"/>
          <w:lang w:val="en-ID"/>
        </w:rPr>
        <w:t xml:space="preserve"> </w:t>
      </w:r>
      <w:proofErr w:type="gramStart"/>
      <w:r w:rsidRPr="00DB244E">
        <w:rPr>
          <w:rFonts w:ascii="Times New Roman" w:hAnsi="Times New Roman" w:cs="Times New Roman"/>
          <w:sz w:val="24"/>
          <w:szCs w:val="24"/>
          <w:lang w:val="en-ID"/>
        </w:rPr>
        <w:t>Pada saat itu, kehidupan masyarakat pada masing-masing kerajaan itu, diatur hanya dengan menggunakan hukum adat, karena dalam hidup bermasyarakat pasti diperlukan adanya hukum guna memenuhi kebutuhan hidup masyarakatnya.</w:t>
      </w:r>
      <w:proofErr w:type="gramEnd"/>
      <w:r w:rsidRPr="00DB244E">
        <w:rPr>
          <w:rFonts w:ascii="Times New Roman" w:hAnsi="Times New Roman" w:cs="Times New Roman"/>
          <w:sz w:val="24"/>
          <w:szCs w:val="24"/>
          <w:lang w:val="en-ID"/>
        </w:rPr>
        <w:t xml:space="preserve"> </w:t>
      </w:r>
      <w:proofErr w:type="gramStart"/>
      <w:r w:rsidRPr="00DB244E">
        <w:rPr>
          <w:rFonts w:ascii="Times New Roman" w:hAnsi="Times New Roman" w:cs="Times New Roman"/>
          <w:sz w:val="24"/>
          <w:szCs w:val="24"/>
          <w:lang w:val="en-ID"/>
        </w:rPr>
        <w:t>Mengingat hukum adat di Indonesia memiliki kesamaan nilai-nilai dengan konsep keadilan restoratif, sehingga dapat dikatakan bahwa akar nilai keadilan restoratif sudah diterapkan di Indonesia sebelum masa penjajahan.</w:t>
      </w:r>
      <w:proofErr w:type="gramEnd"/>
      <w:r w:rsidRPr="00DB244E">
        <w:rPr>
          <w:rFonts w:ascii="Times New Roman" w:hAnsi="Times New Roman" w:cs="Times New Roman"/>
          <w:sz w:val="24"/>
          <w:szCs w:val="24"/>
          <w:lang w:val="en-ID"/>
        </w:rPr>
        <w:t xml:space="preserve"> </w:t>
      </w:r>
      <w:proofErr w:type="gramStart"/>
      <w:r w:rsidRPr="00DB244E">
        <w:rPr>
          <w:rFonts w:ascii="Times New Roman" w:hAnsi="Times New Roman" w:cs="Times New Roman"/>
          <w:sz w:val="24"/>
          <w:szCs w:val="24"/>
          <w:lang w:val="en-ID"/>
        </w:rPr>
        <w:t>Hal ini kemudian membuka peluang perluasan penerapan keadilan restoratif yang tidak hanya dapat diterapkan kepada anak, tetapi juga orang dewasa.</w:t>
      </w:r>
      <w:proofErr w:type="gramEnd"/>
      <w:r w:rsidRPr="00DB244E">
        <w:rPr>
          <w:rStyle w:val="FootnoteReference"/>
          <w:rFonts w:ascii="Times New Roman" w:hAnsi="Times New Roman" w:cs="Times New Roman"/>
          <w:sz w:val="24"/>
          <w:szCs w:val="24"/>
          <w:lang w:val="en-ID"/>
        </w:rPr>
        <w:footnoteReference w:id="30"/>
      </w:r>
    </w:p>
    <w:p w:rsidR="003B0580" w:rsidRPr="00DB244E" w:rsidRDefault="009D3CBA" w:rsidP="00F267AD">
      <w:pPr>
        <w:pStyle w:val="Heading2"/>
        <w:rPr>
          <w:rFonts w:cs="Times New Roman"/>
          <w:szCs w:val="24"/>
        </w:rPr>
      </w:pPr>
      <w:bookmarkStart w:id="30" w:name="_Toc137243832"/>
      <w:r w:rsidRPr="00DB244E">
        <w:rPr>
          <w:rFonts w:cs="Times New Roman"/>
          <w:szCs w:val="24"/>
        </w:rPr>
        <w:t>D</w:t>
      </w:r>
      <w:r w:rsidR="00D841DD" w:rsidRPr="00DB244E">
        <w:rPr>
          <w:rFonts w:cs="Times New Roman"/>
          <w:szCs w:val="24"/>
        </w:rPr>
        <w:t xml:space="preserve">. </w:t>
      </w:r>
      <w:r w:rsidRPr="00DB244E">
        <w:rPr>
          <w:rFonts w:cs="Times New Roman"/>
          <w:szCs w:val="24"/>
        </w:rPr>
        <w:t xml:space="preserve">Pengertian </w:t>
      </w:r>
      <w:r w:rsidR="003B0580" w:rsidRPr="00DB244E">
        <w:rPr>
          <w:rFonts w:cs="Times New Roman"/>
          <w:szCs w:val="24"/>
        </w:rPr>
        <w:t>Kekerasan Dalam Rumah Tangga</w:t>
      </w:r>
      <w:bookmarkEnd w:id="30"/>
    </w:p>
    <w:p w:rsidR="003B0580" w:rsidRPr="00DB244E" w:rsidRDefault="008B5352" w:rsidP="00F267AD">
      <w:pPr>
        <w:tabs>
          <w:tab w:val="left" w:pos="284"/>
        </w:tabs>
        <w:spacing w:after="100" w:line="480" w:lineRule="auto"/>
        <w:ind w:left="284"/>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ab/>
      </w:r>
      <w:proofErr w:type="gramStart"/>
      <w:r w:rsidRPr="00DB244E">
        <w:rPr>
          <w:rFonts w:ascii="Times New Roman" w:hAnsi="Times New Roman" w:cs="Times New Roman"/>
          <w:sz w:val="24"/>
          <w:szCs w:val="24"/>
          <w:lang w:val="en-ID"/>
        </w:rPr>
        <w:t>Pengertian rumah tangga secara umum bahwa rumah tangga adalah organisai kecil dalam masyarakat yang terbentuk karena adanya ikatan perkawinan.</w:t>
      </w:r>
      <w:proofErr w:type="gramEnd"/>
      <w:r w:rsidRPr="00DB244E">
        <w:rPr>
          <w:rFonts w:ascii="Times New Roman" w:hAnsi="Times New Roman" w:cs="Times New Roman"/>
          <w:sz w:val="24"/>
          <w:szCs w:val="24"/>
          <w:lang w:val="en-ID"/>
        </w:rPr>
        <w:t xml:space="preserve"> </w:t>
      </w:r>
      <w:proofErr w:type="gramStart"/>
      <w:r w:rsidRPr="00DB244E">
        <w:rPr>
          <w:rFonts w:ascii="Times New Roman" w:hAnsi="Times New Roman" w:cs="Times New Roman"/>
          <w:sz w:val="24"/>
          <w:szCs w:val="24"/>
          <w:lang w:val="en-ID"/>
        </w:rPr>
        <w:t>Biasanya rumah tangga terdiri dari ayah, ibu, dan anak.</w:t>
      </w:r>
      <w:proofErr w:type="gramEnd"/>
      <w:r w:rsidRPr="00DB244E">
        <w:rPr>
          <w:rFonts w:ascii="Times New Roman" w:hAnsi="Times New Roman" w:cs="Times New Roman"/>
          <w:sz w:val="24"/>
          <w:szCs w:val="24"/>
          <w:lang w:val="en-ID"/>
        </w:rPr>
        <w:t xml:space="preserve"> Akan tetapi di Indonesia kerap kali dalam sebuah rumah tangga tidak hanya dihuni</w:t>
      </w:r>
      <w:r w:rsidR="00EA15D2" w:rsidRPr="00DB244E">
        <w:rPr>
          <w:rFonts w:ascii="Times New Roman" w:hAnsi="Times New Roman" w:cs="Times New Roman"/>
          <w:sz w:val="24"/>
          <w:szCs w:val="24"/>
          <w:lang w:val="en-ID"/>
        </w:rPr>
        <w:t xml:space="preserve"> oleh tiga actor tadi </w:t>
      </w:r>
      <w:proofErr w:type="gramStart"/>
      <w:r w:rsidR="00EA15D2" w:rsidRPr="00DB244E">
        <w:rPr>
          <w:rFonts w:ascii="Times New Roman" w:hAnsi="Times New Roman" w:cs="Times New Roman"/>
          <w:sz w:val="24"/>
          <w:szCs w:val="24"/>
          <w:lang w:val="en-ID"/>
        </w:rPr>
        <w:t>akan</w:t>
      </w:r>
      <w:proofErr w:type="gramEnd"/>
      <w:r w:rsidR="00EA15D2" w:rsidRPr="00DB244E">
        <w:rPr>
          <w:rFonts w:ascii="Times New Roman" w:hAnsi="Times New Roman" w:cs="Times New Roman"/>
          <w:sz w:val="24"/>
          <w:szCs w:val="24"/>
          <w:lang w:val="en-ID"/>
        </w:rPr>
        <w:t xml:space="preserve"> tetapi saudara baik itu saudara kandung ataupun saudara tiri. </w:t>
      </w:r>
      <w:proofErr w:type="gramStart"/>
      <w:r w:rsidR="00EA15D2" w:rsidRPr="00DB244E">
        <w:rPr>
          <w:rFonts w:ascii="Times New Roman" w:hAnsi="Times New Roman" w:cs="Times New Roman"/>
          <w:sz w:val="24"/>
          <w:szCs w:val="24"/>
          <w:lang w:val="en-ID"/>
        </w:rPr>
        <w:t>Disamping itu juga terdapat pembantu rumah tanga yang bekerja dan tinggal bersama rumah tangga tersebut.</w:t>
      </w:r>
      <w:proofErr w:type="gramEnd"/>
      <w:r w:rsidR="00EA15D2" w:rsidRPr="00DB244E">
        <w:rPr>
          <w:rStyle w:val="FootnoteReference"/>
          <w:rFonts w:ascii="Times New Roman" w:hAnsi="Times New Roman" w:cs="Times New Roman"/>
          <w:sz w:val="24"/>
          <w:szCs w:val="24"/>
          <w:lang w:val="en-ID"/>
        </w:rPr>
        <w:footnoteReference w:id="31"/>
      </w:r>
    </w:p>
    <w:p w:rsidR="007E5116" w:rsidRPr="00DB244E" w:rsidRDefault="007E5116" w:rsidP="00F267AD">
      <w:pPr>
        <w:tabs>
          <w:tab w:val="left" w:pos="284"/>
        </w:tabs>
        <w:spacing w:after="100" w:line="480" w:lineRule="auto"/>
        <w:ind w:left="284"/>
        <w:jc w:val="both"/>
        <w:rPr>
          <w:rFonts w:ascii="Times New Roman" w:hAnsi="Times New Roman" w:cs="Times New Roman"/>
          <w:sz w:val="24"/>
          <w:szCs w:val="24"/>
          <w:lang w:val="en-ID"/>
        </w:rPr>
      </w:pPr>
      <w:r w:rsidRPr="00DB244E">
        <w:rPr>
          <w:rFonts w:ascii="Times New Roman" w:hAnsi="Times New Roman" w:cs="Times New Roman"/>
          <w:sz w:val="24"/>
          <w:szCs w:val="24"/>
        </w:rPr>
        <w:tab/>
      </w:r>
      <w:r w:rsidRPr="00DB244E">
        <w:rPr>
          <w:rFonts w:ascii="Times New Roman" w:hAnsi="Times New Roman" w:cs="Times New Roman"/>
          <w:sz w:val="24"/>
          <w:szCs w:val="24"/>
          <w:lang w:val="en-ID"/>
        </w:rPr>
        <w:t xml:space="preserve">Pengertian rumah tangga tidak tercantum dalam ketentuan khusus tetapi yang dapat kita jumpai adalah pengertian keluarga yang tercantum dalam </w:t>
      </w:r>
      <w:r w:rsidR="008515A6">
        <w:rPr>
          <w:rFonts w:ascii="Times New Roman" w:hAnsi="Times New Roman" w:cs="Times New Roman"/>
          <w:sz w:val="24"/>
          <w:szCs w:val="24"/>
          <w:lang w:val="en-ID"/>
        </w:rPr>
        <w:t>P</w:t>
      </w:r>
      <w:r w:rsidRPr="00DB244E">
        <w:rPr>
          <w:rFonts w:ascii="Times New Roman" w:hAnsi="Times New Roman" w:cs="Times New Roman"/>
          <w:sz w:val="24"/>
          <w:szCs w:val="24"/>
          <w:lang w:val="en-ID"/>
        </w:rPr>
        <w:t>asal 1 ke 30 Undang-undang Nomor 8 tahun 1981 tentang Kitab Undang-Undang Hukum Acara Pidana berunyi, “keluarga adalah mereka yang mempunyai hubungan darah sampai derajat tertentu atau hubungan perkawinan.</w:t>
      </w:r>
      <w:r w:rsidRPr="00DB244E">
        <w:rPr>
          <w:rStyle w:val="FootnoteReference"/>
          <w:rFonts w:ascii="Times New Roman" w:hAnsi="Times New Roman" w:cs="Times New Roman"/>
          <w:sz w:val="24"/>
          <w:szCs w:val="24"/>
        </w:rPr>
        <w:footnoteReference w:id="32"/>
      </w:r>
      <w:r w:rsidR="001D15D2" w:rsidRPr="00DB244E">
        <w:rPr>
          <w:rFonts w:ascii="Times New Roman" w:hAnsi="Times New Roman" w:cs="Times New Roman"/>
          <w:sz w:val="24"/>
          <w:szCs w:val="24"/>
          <w:lang w:val="en-ID"/>
        </w:rPr>
        <w:t xml:space="preserve"> Sedangkan perkawinan menurut pasal 2 dan 3 Kompilasi Hukum Islam (KHI) menyebutkan bahwa, perkawinan menurut hukum Islam adalah pernikahan, yaitu akad yang sangat kuat atau mustqan ghalizan untuk menaati perintah Allah dan melaksanakanya merupakan ibadah. </w:t>
      </w:r>
      <w:proofErr w:type="gramStart"/>
      <w:r w:rsidR="001D15D2" w:rsidRPr="00DB244E">
        <w:rPr>
          <w:rFonts w:ascii="Times New Roman" w:hAnsi="Times New Roman" w:cs="Times New Roman"/>
          <w:sz w:val="24"/>
          <w:szCs w:val="24"/>
          <w:lang w:val="en-ID"/>
        </w:rPr>
        <w:t>Dalam pasal 3 menyebutkan bahwa, perkawinan bertujuan untuk mewujudkan kehidupan rumah tangga yang sakinah, mawadah, dan rahmah.</w:t>
      </w:r>
      <w:proofErr w:type="gramEnd"/>
      <w:r w:rsidR="001D15D2" w:rsidRPr="00DB244E">
        <w:rPr>
          <w:rStyle w:val="FootnoteReference"/>
          <w:rFonts w:ascii="Times New Roman" w:hAnsi="Times New Roman" w:cs="Times New Roman"/>
          <w:sz w:val="24"/>
          <w:szCs w:val="24"/>
        </w:rPr>
        <w:footnoteReference w:id="33"/>
      </w:r>
    </w:p>
    <w:p w:rsidR="001D15D2" w:rsidRPr="00DB244E" w:rsidRDefault="001D15D2" w:rsidP="00F267AD">
      <w:pPr>
        <w:tabs>
          <w:tab w:val="left" w:pos="284"/>
        </w:tabs>
        <w:spacing w:after="100" w:line="480" w:lineRule="auto"/>
        <w:ind w:left="284"/>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ab/>
      </w:r>
      <w:r w:rsidRPr="00DB244E">
        <w:rPr>
          <w:rFonts w:ascii="Times New Roman" w:hAnsi="Times New Roman" w:cs="Times New Roman"/>
          <w:sz w:val="24"/>
          <w:szCs w:val="24"/>
          <w:lang w:val="ms"/>
        </w:rPr>
        <w:t>Pengertian rumah tangga atau keluarga hanya dimaksudkan untuk memberikan gambaran tentang apa yang menjadi objek pembicaraan tenteng kekerasan terhadap perempuan. Karena terjadinya kekerasan dalam rumah tangga sebenarnya bukan merupakan hal yang baru. Namun selama ini selalu dirahasiakan oleh keluarga, maupun oleh korban sendiri. Budaya masyarakat ikut berperan dalam hal ini, karena tindak kekerasan apapun dalam sebuah rumah tangga atau keluarga adalah merupakan masalah keluarga, dimana orang luar tidak beleh mengetahuinya, apalagi ada anggapan bahwa hal tersebut merupakan aib keluarga dan harus di tutupi.</w:t>
      </w:r>
      <w:r w:rsidRPr="00DB244E">
        <w:rPr>
          <w:rStyle w:val="FootnoteReference"/>
          <w:rFonts w:ascii="Times New Roman" w:hAnsi="Times New Roman" w:cs="Times New Roman"/>
          <w:sz w:val="24"/>
          <w:szCs w:val="24"/>
          <w:lang w:val="en-ID"/>
        </w:rPr>
        <w:footnoteReference w:id="34"/>
      </w:r>
    </w:p>
    <w:p w:rsidR="00900EF4" w:rsidRPr="00DB244E" w:rsidRDefault="00900EF4" w:rsidP="00F267AD">
      <w:pPr>
        <w:tabs>
          <w:tab w:val="left" w:pos="284"/>
        </w:tabs>
        <w:spacing w:after="100" w:line="480" w:lineRule="auto"/>
        <w:ind w:left="284"/>
        <w:jc w:val="both"/>
        <w:rPr>
          <w:rFonts w:ascii="Times New Roman" w:hAnsi="Times New Roman" w:cs="Times New Roman"/>
          <w:sz w:val="24"/>
          <w:szCs w:val="24"/>
          <w:lang w:val="en-ID"/>
        </w:rPr>
      </w:pPr>
      <w:r w:rsidRPr="00DB244E">
        <w:rPr>
          <w:rFonts w:ascii="Times New Roman" w:hAnsi="Times New Roman" w:cs="Times New Roman"/>
          <w:sz w:val="24"/>
          <w:szCs w:val="24"/>
          <w:lang w:val="ms"/>
        </w:rPr>
        <w:tab/>
        <w:t>Kekerasan terhadap anggota keluarga di Indonesia lebih dikenal dengan istilah kekerasan dalam rumah tangga (KDRT). Kekerasan yang sering terjadi di dalam keluarga berupa:</w:t>
      </w:r>
      <w:r w:rsidR="000778B7">
        <w:rPr>
          <w:rStyle w:val="FootnoteReference"/>
          <w:rFonts w:ascii="Times New Roman" w:hAnsi="Times New Roman" w:cs="Times New Roman"/>
          <w:sz w:val="24"/>
          <w:szCs w:val="24"/>
          <w:lang w:val="en-ID"/>
        </w:rPr>
        <w:footnoteReference w:id="35"/>
      </w:r>
    </w:p>
    <w:p w:rsidR="001D15D2" w:rsidRPr="00DB244E" w:rsidRDefault="00900EF4" w:rsidP="007F4374">
      <w:pPr>
        <w:pStyle w:val="ListParagraph"/>
        <w:numPr>
          <w:ilvl w:val="0"/>
          <w:numId w:val="8"/>
        </w:numPr>
        <w:tabs>
          <w:tab w:val="left" w:pos="284"/>
        </w:tabs>
        <w:spacing w:after="100" w:line="480" w:lineRule="auto"/>
        <w:jc w:val="both"/>
        <w:rPr>
          <w:rFonts w:ascii="Times New Roman" w:hAnsi="Times New Roman" w:cs="Times New Roman"/>
          <w:sz w:val="24"/>
          <w:szCs w:val="24"/>
          <w:lang w:val="ms"/>
        </w:rPr>
      </w:pPr>
      <w:r w:rsidRPr="00DB244E">
        <w:rPr>
          <w:rFonts w:ascii="Times New Roman" w:hAnsi="Times New Roman" w:cs="Times New Roman"/>
          <w:sz w:val="24"/>
          <w:szCs w:val="24"/>
          <w:lang w:val="ms"/>
        </w:rPr>
        <w:t>Kekerasan fisik</w:t>
      </w:r>
    </w:p>
    <w:p w:rsidR="00EF70D4" w:rsidRPr="003446DC" w:rsidRDefault="00900EF4" w:rsidP="003446DC">
      <w:pPr>
        <w:pStyle w:val="ListParagraph"/>
        <w:tabs>
          <w:tab w:val="left" w:pos="284"/>
        </w:tabs>
        <w:spacing w:after="100" w:line="480" w:lineRule="auto"/>
        <w:ind w:left="644"/>
        <w:jc w:val="both"/>
        <w:rPr>
          <w:rFonts w:ascii="Times New Roman" w:hAnsi="Times New Roman" w:cs="Times New Roman"/>
          <w:sz w:val="24"/>
          <w:szCs w:val="24"/>
          <w:lang w:val="ms"/>
        </w:rPr>
      </w:pPr>
      <w:r w:rsidRPr="00DB244E">
        <w:rPr>
          <w:rFonts w:ascii="Times New Roman" w:hAnsi="Times New Roman" w:cs="Times New Roman"/>
          <w:sz w:val="24"/>
          <w:szCs w:val="24"/>
          <w:lang w:val="ms"/>
        </w:rPr>
        <w:t>Kekerasan fisik merujuk pada serangan terhadap kondisi fisik seseorang, misalnya pemukulan, penganiayaan, pembunuhan.</w:t>
      </w:r>
    </w:p>
    <w:p w:rsidR="00900EF4" w:rsidRPr="00DB244E" w:rsidRDefault="00D83B30" w:rsidP="007F4374">
      <w:pPr>
        <w:pStyle w:val="ListParagraph"/>
        <w:numPr>
          <w:ilvl w:val="0"/>
          <w:numId w:val="8"/>
        </w:numPr>
        <w:tabs>
          <w:tab w:val="left" w:pos="284"/>
        </w:tabs>
        <w:spacing w:after="100" w:line="480" w:lineRule="auto"/>
        <w:jc w:val="both"/>
        <w:rPr>
          <w:rFonts w:ascii="Times New Roman" w:hAnsi="Times New Roman" w:cs="Times New Roman"/>
          <w:sz w:val="24"/>
          <w:szCs w:val="24"/>
          <w:lang w:val="ms"/>
        </w:rPr>
      </w:pPr>
      <w:r w:rsidRPr="00DB244E">
        <w:rPr>
          <w:rFonts w:ascii="Times New Roman" w:hAnsi="Times New Roman" w:cs="Times New Roman"/>
          <w:sz w:val="24"/>
          <w:szCs w:val="24"/>
          <w:lang w:val="ms"/>
        </w:rPr>
        <w:t>Kekerasan psikis</w:t>
      </w:r>
    </w:p>
    <w:p w:rsidR="00D83B30" w:rsidRPr="00DB244E" w:rsidRDefault="00D83B30" w:rsidP="00F267AD">
      <w:pPr>
        <w:pStyle w:val="ListParagraph"/>
        <w:tabs>
          <w:tab w:val="left" w:pos="284"/>
        </w:tabs>
        <w:spacing w:after="100" w:line="480" w:lineRule="auto"/>
        <w:ind w:left="644"/>
        <w:jc w:val="both"/>
        <w:rPr>
          <w:rFonts w:ascii="Times New Roman" w:hAnsi="Times New Roman" w:cs="Times New Roman"/>
          <w:sz w:val="24"/>
          <w:szCs w:val="24"/>
          <w:lang w:val="ms"/>
        </w:rPr>
      </w:pPr>
      <w:r w:rsidRPr="00DB244E">
        <w:rPr>
          <w:rFonts w:ascii="Times New Roman" w:hAnsi="Times New Roman" w:cs="Times New Roman"/>
          <w:sz w:val="24"/>
          <w:szCs w:val="24"/>
          <w:lang w:val="ms"/>
        </w:rPr>
        <w:t>Kekerasan ini merujuk pada serangan terhadap kondisi mental seseorang, misalnya merendahkan, menghina, memojokan, menciptakan ketergantungan, pembatasan aktivitas, ancaman termasuk yang sangat substansial melakukan rayuan yang membuat perempuan tidak berdaya.</w:t>
      </w:r>
    </w:p>
    <w:p w:rsidR="00D83B30" w:rsidRPr="00DB244E" w:rsidRDefault="00F57C62" w:rsidP="007F4374">
      <w:pPr>
        <w:pStyle w:val="ListParagraph"/>
        <w:numPr>
          <w:ilvl w:val="0"/>
          <w:numId w:val="8"/>
        </w:numPr>
        <w:tabs>
          <w:tab w:val="left" w:pos="284"/>
        </w:tabs>
        <w:spacing w:after="100" w:line="480" w:lineRule="auto"/>
        <w:jc w:val="both"/>
        <w:rPr>
          <w:rFonts w:ascii="Times New Roman" w:hAnsi="Times New Roman" w:cs="Times New Roman"/>
          <w:sz w:val="24"/>
          <w:szCs w:val="24"/>
          <w:lang w:val="ms"/>
        </w:rPr>
      </w:pPr>
      <w:r w:rsidRPr="00DB244E">
        <w:rPr>
          <w:rFonts w:ascii="Times New Roman" w:hAnsi="Times New Roman" w:cs="Times New Roman"/>
          <w:sz w:val="24"/>
          <w:szCs w:val="24"/>
          <w:lang w:val="ms"/>
        </w:rPr>
        <w:t>Kekerasan seksual</w:t>
      </w:r>
    </w:p>
    <w:p w:rsidR="00F57C62" w:rsidRPr="00DB244E" w:rsidRDefault="00F57C62" w:rsidP="00F267AD">
      <w:pPr>
        <w:pStyle w:val="ListParagraph"/>
        <w:tabs>
          <w:tab w:val="left" w:pos="284"/>
        </w:tabs>
        <w:spacing w:after="100" w:line="480" w:lineRule="auto"/>
        <w:ind w:left="644"/>
        <w:jc w:val="both"/>
        <w:rPr>
          <w:rFonts w:ascii="Times New Roman" w:hAnsi="Times New Roman" w:cs="Times New Roman"/>
          <w:sz w:val="24"/>
          <w:szCs w:val="24"/>
          <w:lang w:val="ms"/>
        </w:rPr>
      </w:pPr>
      <w:r w:rsidRPr="00DB244E">
        <w:rPr>
          <w:rFonts w:ascii="Times New Roman" w:hAnsi="Times New Roman" w:cs="Times New Roman"/>
          <w:sz w:val="24"/>
          <w:szCs w:val="24"/>
          <w:lang w:val="ms"/>
        </w:rPr>
        <w:t>Kekerasan ini mengarah pada serangan atas alat-alat kelamin/atau sekual atau produksi misalnya pelecehan sekual, pemaksaan hubungan seksual tertentu, pemerkosaan (termasuk menggunakan alat/bukan alat kelamin), perbudakan sekual, pemukulan dan lain-lain yang menyertai hubungan intim, bisa sesudah atau setelah hubungan intim dan lain sebagainya. Kekeraan yang dilakukan biasanya disertai dengan kekerasan- kekerasan lain, baik kekerasan fisik, pesikis atau kekerasan ekonomi. Yang pasti tidak saja berdampak pada organ seks/ reproduksi secara fisik, namun juga berdampak pada kondisi psikis atau mental.</w:t>
      </w:r>
    </w:p>
    <w:p w:rsidR="00F57C62" w:rsidRPr="00DB244E" w:rsidRDefault="00F57C62" w:rsidP="007F4374">
      <w:pPr>
        <w:pStyle w:val="ListParagraph"/>
        <w:numPr>
          <w:ilvl w:val="0"/>
          <w:numId w:val="8"/>
        </w:numPr>
        <w:tabs>
          <w:tab w:val="left" w:pos="284"/>
        </w:tabs>
        <w:spacing w:after="100" w:line="480" w:lineRule="auto"/>
        <w:jc w:val="both"/>
        <w:rPr>
          <w:rFonts w:ascii="Times New Roman" w:hAnsi="Times New Roman" w:cs="Times New Roman"/>
          <w:sz w:val="24"/>
          <w:szCs w:val="24"/>
          <w:lang w:val="ms"/>
        </w:rPr>
      </w:pPr>
      <w:r w:rsidRPr="00DB244E">
        <w:rPr>
          <w:rFonts w:ascii="Times New Roman" w:hAnsi="Times New Roman" w:cs="Times New Roman"/>
          <w:sz w:val="24"/>
          <w:szCs w:val="24"/>
          <w:lang w:val="ms"/>
        </w:rPr>
        <w:t>Kekerasan penelantaran dalam rumah tangga</w:t>
      </w:r>
      <w:r w:rsidR="0024706D" w:rsidRPr="00DB244E">
        <w:rPr>
          <w:rFonts w:ascii="Times New Roman" w:hAnsi="Times New Roman" w:cs="Times New Roman"/>
          <w:sz w:val="24"/>
          <w:szCs w:val="24"/>
          <w:lang w:val="ms"/>
        </w:rPr>
        <w:t xml:space="preserve"> atau kekerasan ekonomi</w:t>
      </w:r>
    </w:p>
    <w:p w:rsidR="0024706D" w:rsidRPr="00DB244E" w:rsidRDefault="0024706D" w:rsidP="00F267AD">
      <w:pPr>
        <w:pStyle w:val="ListParagraph"/>
        <w:tabs>
          <w:tab w:val="left" w:pos="284"/>
        </w:tabs>
        <w:spacing w:after="100" w:line="480" w:lineRule="auto"/>
        <w:ind w:left="644"/>
        <w:jc w:val="both"/>
        <w:rPr>
          <w:rFonts w:ascii="Times New Roman" w:hAnsi="Times New Roman" w:cs="Times New Roman"/>
          <w:sz w:val="24"/>
          <w:szCs w:val="24"/>
          <w:lang w:val="ms"/>
        </w:rPr>
      </w:pPr>
      <w:r w:rsidRPr="00DB244E">
        <w:rPr>
          <w:rFonts w:ascii="Times New Roman" w:hAnsi="Times New Roman" w:cs="Times New Roman"/>
          <w:sz w:val="24"/>
          <w:szCs w:val="24"/>
          <w:lang w:val="ms"/>
        </w:rPr>
        <w:t xml:space="preserve">Kekerasan berdimensi ekonomi yang dialami perempuan, termasuk yang banyak terjadi pada kasus-kasus kekerasan dalam rumah tangga. Meskipun dalam kontruksi masyarakat di Indonesia, laki-laki ditempatkan sebagai kepala rumah tangga yang berkewajiban untuk mencari dan memberi nafkah kepada istri tetapi tidak sedikit dari merka yang menelantarkan istri dan anak-anaknya. Bahkan ada yang </w:t>
      </w:r>
      <w:r w:rsidR="00A55B9E" w:rsidRPr="00DB244E">
        <w:rPr>
          <w:rFonts w:ascii="Times New Roman" w:hAnsi="Times New Roman" w:cs="Times New Roman"/>
          <w:sz w:val="24"/>
          <w:szCs w:val="24"/>
          <w:lang w:val="ms"/>
        </w:rPr>
        <w:t>sengaja mengontrol pendapatan istri, melarang istri bekerja akan tetapi juga tidak memberikan uang atau pendapatan yang cukup untuk keluarga</w:t>
      </w:r>
      <w:r w:rsidR="00D0322F" w:rsidRPr="00DB244E">
        <w:rPr>
          <w:rFonts w:ascii="Times New Roman" w:hAnsi="Times New Roman" w:cs="Times New Roman"/>
          <w:sz w:val="24"/>
          <w:szCs w:val="24"/>
          <w:lang w:val="ms"/>
        </w:rPr>
        <w:t>.</w:t>
      </w:r>
    </w:p>
    <w:p w:rsidR="004A5E3B" w:rsidRPr="00DB244E" w:rsidRDefault="004A5E3B" w:rsidP="00F267AD">
      <w:pPr>
        <w:tabs>
          <w:tab w:val="left" w:pos="284"/>
        </w:tabs>
        <w:spacing w:after="100" w:line="480" w:lineRule="auto"/>
        <w:ind w:left="284"/>
        <w:jc w:val="both"/>
        <w:rPr>
          <w:rFonts w:ascii="Times New Roman" w:hAnsi="Times New Roman" w:cs="Times New Roman"/>
          <w:sz w:val="24"/>
          <w:szCs w:val="24"/>
          <w:lang w:val="ms"/>
        </w:rPr>
      </w:pPr>
      <w:r w:rsidRPr="00DB244E">
        <w:rPr>
          <w:rFonts w:ascii="Times New Roman" w:hAnsi="Times New Roman" w:cs="Times New Roman"/>
          <w:sz w:val="24"/>
          <w:szCs w:val="24"/>
          <w:lang w:val="ms"/>
        </w:rPr>
        <w:tab/>
      </w:r>
      <w:r w:rsidR="00250541" w:rsidRPr="00DB244E">
        <w:rPr>
          <w:rFonts w:ascii="Times New Roman" w:hAnsi="Times New Roman" w:cs="Times New Roman"/>
          <w:sz w:val="24"/>
          <w:szCs w:val="24"/>
          <w:lang w:val="ms"/>
        </w:rPr>
        <w:t>Kekerasan dalam rumah tangga (</w:t>
      </w:r>
      <w:r w:rsidRPr="00DB244E">
        <w:rPr>
          <w:rFonts w:ascii="Times New Roman" w:hAnsi="Times New Roman" w:cs="Times New Roman"/>
          <w:sz w:val="24"/>
          <w:szCs w:val="24"/>
          <w:lang w:val="ms"/>
        </w:rPr>
        <w:t>KDRT</w:t>
      </w:r>
      <w:r w:rsidR="00250541" w:rsidRPr="00DB244E">
        <w:rPr>
          <w:rFonts w:ascii="Times New Roman" w:hAnsi="Times New Roman" w:cs="Times New Roman"/>
          <w:sz w:val="24"/>
          <w:szCs w:val="24"/>
          <w:lang w:val="ms"/>
        </w:rPr>
        <w:t>)</w:t>
      </w:r>
      <w:r w:rsidRPr="00DB244E">
        <w:rPr>
          <w:rFonts w:ascii="Times New Roman" w:hAnsi="Times New Roman" w:cs="Times New Roman"/>
          <w:sz w:val="24"/>
          <w:szCs w:val="24"/>
          <w:lang w:val="ms"/>
        </w:rPr>
        <w:t xml:space="preserve"> merupakan salah satu bentuk kekerasan berbasis gender, yakni kekerasan yang terjadi karena adanya asumsi gender dalam relasi laki-laki dan perempuan yang dikontruksikan dalam masyarakat. KDRT bukan sekedar percekcokan atau perselisihan antara suami dan istri. Perselisihan antara suami dan istri dalam rumah tangga adalah hal biasa, karena pertemuan dua individu yang berbeda dalam satu rumah pasti akan menghadirkan perbedaan keinginan dan harapan. Keadaan ini memungkinkan terjadinya perselisihan dan percekcokan. KDRT bersumber pada cara pandang yang merendahkan martabat kemanusiaan dan relasi yang timpang, serta pembakuan peranan gender pada seseorang. Dengan demikian, KDRT bisa menimpa dan terjadi pada siapa saja yang hidup dalam rumah tangga. Bisa terjadi pada istri atau suami, anak, saudara ataupun pekerja rumah tangga yang hidup dalam satu rumah. Akan tetapi dalam beberapa kasus memang wanita banyak yang menjadi korban KDRT karena memang budaya patriaki yang masih ada di masyarakat Indonesia.</w:t>
      </w:r>
      <w:r w:rsidRPr="00DB244E">
        <w:rPr>
          <w:rStyle w:val="FootnoteReference"/>
          <w:rFonts w:ascii="Times New Roman" w:hAnsi="Times New Roman" w:cs="Times New Roman"/>
          <w:sz w:val="24"/>
          <w:szCs w:val="24"/>
          <w:lang w:val="ms"/>
        </w:rPr>
        <w:footnoteReference w:id="36"/>
      </w:r>
    </w:p>
    <w:p w:rsidR="004A5E3B" w:rsidRPr="00DB244E" w:rsidRDefault="00D0322F" w:rsidP="00F267AD">
      <w:pPr>
        <w:tabs>
          <w:tab w:val="left" w:pos="284"/>
        </w:tabs>
        <w:spacing w:after="100" w:line="480" w:lineRule="auto"/>
        <w:ind w:left="284"/>
        <w:jc w:val="both"/>
        <w:rPr>
          <w:rFonts w:ascii="Times New Roman" w:hAnsi="Times New Roman" w:cs="Times New Roman"/>
          <w:sz w:val="24"/>
          <w:szCs w:val="24"/>
          <w:lang w:val="en-ID"/>
        </w:rPr>
      </w:pPr>
      <w:r w:rsidRPr="00DB244E">
        <w:rPr>
          <w:rFonts w:ascii="Times New Roman" w:hAnsi="Times New Roman" w:cs="Times New Roman"/>
          <w:sz w:val="24"/>
          <w:szCs w:val="24"/>
          <w:lang w:val="ms"/>
        </w:rPr>
        <w:tab/>
      </w:r>
      <w:r w:rsidR="004A5E3B" w:rsidRPr="00DB244E">
        <w:rPr>
          <w:rFonts w:ascii="Times New Roman" w:hAnsi="Times New Roman" w:cs="Times New Roman"/>
          <w:sz w:val="24"/>
          <w:szCs w:val="24"/>
          <w:lang w:val="en-ID"/>
        </w:rPr>
        <w:t>Kekerasan dalam rumah tangga, sebag</w:t>
      </w:r>
      <w:r w:rsidR="00250541" w:rsidRPr="00DB244E">
        <w:rPr>
          <w:rFonts w:ascii="Times New Roman" w:hAnsi="Times New Roman" w:cs="Times New Roman"/>
          <w:sz w:val="24"/>
          <w:szCs w:val="24"/>
          <w:lang w:val="en-ID"/>
        </w:rPr>
        <w:t>i</w:t>
      </w:r>
      <w:r w:rsidR="004A5E3B" w:rsidRPr="00DB244E">
        <w:rPr>
          <w:rFonts w:ascii="Times New Roman" w:hAnsi="Times New Roman" w:cs="Times New Roman"/>
          <w:sz w:val="24"/>
          <w:szCs w:val="24"/>
          <w:lang w:val="en-ID"/>
        </w:rPr>
        <w:t xml:space="preserve">amana disebutkan dalam UU No. 23 Tahun 2004 tentang </w:t>
      </w:r>
      <w:r w:rsidR="00250541" w:rsidRPr="00DB244E">
        <w:rPr>
          <w:rFonts w:ascii="Times New Roman" w:hAnsi="Times New Roman" w:cs="Times New Roman"/>
          <w:sz w:val="24"/>
          <w:szCs w:val="24"/>
          <w:lang w:val="en-ID"/>
        </w:rPr>
        <w:t>P</w:t>
      </w:r>
      <w:r w:rsidR="004A5E3B" w:rsidRPr="00DB244E">
        <w:rPr>
          <w:rFonts w:ascii="Times New Roman" w:hAnsi="Times New Roman" w:cs="Times New Roman"/>
          <w:sz w:val="24"/>
          <w:szCs w:val="24"/>
          <w:lang w:val="en-ID"/>
        </w:rPr>
        <w:t xml:space="preserve">enghapusan </w:t>
      </w:r>
      <w:r w:rsidR="00250541" w:rsidRPr="00DB244E">
        <w:rPr>
          <w:rFonts w:ascii="Times New Roman" w:hAnsi="Times New Roman" w:cs="Times New Roman"/>
          <w:sz w:val="24"/>
          <w:szCs w:val="24"/>
          <w:lang w:val="en-ID"/>
        </w:rPr>
        <w:t>K</w:t>
      </w:r>
      <w:r w:rsidR="004A5E3B" w:rsidRPr="00DB244E">
        <w:rPr>
          <w:rFonts w:ascii="Times New Roman" w:hAnsi="Times New Roman" w:cs="Times New Roman"/>
          <w:sz w:val="24"/>
          <w:szCs w:val="24"/>
          <w:lang w:val="en-ID"/>
        </w:rPr>
        <w:t xml:space="preserve">ekerasan </w:t>
      </w:r>
      <w:r w:rsidR="00250541" w:rsidRPr="00DB244E">
        <w:rPr>
          <w:rFonts w:ascii="Times New Roman" w:hAnsi="Times New Roman" w:cs="Times New Roman"/>
          <w:sz w:val="24"/>
          <w:szCs w:val="24"/>
          <w:lang w:val="en-ID"/>
        </w:rPr>
        <w:t>D</w:t>
      </w:r>
      <w:r w:rsidR="004A5E3B" w:rsidRPr="00DB244E">
        <w:rPr>
          <w:rFonts w:ascii="Times New Roman" w:hAnsi="Times New Roman" w:cs="Times New Roman"/>
          <w:sz w:val="24"/>
          <w:szCs w:val="24"/>
          <w:lang w:val="en-ID"/>
        </w:rPr>
        <w:t xml:space="preserve">alam </w:t>
      </w:r>
      <w:r w:rsidR="00250541" w:rsidRPr="00DB244E">
        <w:rPr>
          <w:rFonts w:ascii="Times New Roman" w:hAnsi="Times New Roman" w:cs="Times New Roman"/>
          <w:sz w:val="24"/>
          <w:szCs w:val="24"/>
          <w:lang w:val="en-ID"/>
        </w:rPr>
        <w:t>R</w:t>
      </w:r>
      <w:r w:rsidR="004A5E3B" w:rsidRPr="00DB244E">
        <w:rPr>
          <w:rFonts w:ascii="Times New Roman" w:hAnsi="Times New Roman" w:cs="Times New Roman"/>
          <w:sz w:val="24"/>
          <w:szCs w:val="24"/>
          <w:lang w:val="en-ID"/>
        </w:rPr>
        <w:t xml:space="preserve">umah </w:t>
      </w:r>
      <w:r w:rsidR="00250541" w:rsidRPr="00DB244E">
        <w:rPr>
          <w:rFonts w:ascii="Times New Roman" w:hAnsi="Times New Roman" w:cs="Times New Roman"/>
          <w:sz w:val="24"/>
          <w:szCs w:val="24"/>
          <w:lang w:val="en-ID"/>
        </w:rPr>
        <w:t>T</w:t>
      </w:r>
      <w:r w:rsidR="004A5E3B" w:rsidRPr="00DB244E">
        <w:rPr>
          <w:rFonts w:ascii="Times New Roman" w:hAnsi="Times New Roman" w:cs="Times New Roman"/>
          <w:sz w:val="24"/>
          <w:szCs w:val="24"/>
          <w:lang w:val="en-ID"/>
        </w:rPr>
        <w:t xml:space="preserve">angga menyatakan bahwa </w:t>
      </w:r>
      <w:r w:rsidR="0002143F" w:rsidRPr="00DB244E">
        <w:rPr>
          <w:rFonts w:ascii="Times New Roman" w:hAnsi="Times New Roman" w:cs="Times New Roman"/>
          <w:sz w:val="24"/>
          <w:szCs w:val="24"/>
          <w:lang w:val="en-ID"/>
        </w:rPr>
        <w:t>s</w:t>
      </w:r>
      <w:r w:rsidR="004A5E3B" w:rsidRPr="00DB244E">
        <w:rPr>
          <w:rFonts w:ascii="Times New Roman" w:hAnsi="Times New Roman" w:cs="Times New Roman"/>
          <w:sz w:val="24"/>
          <w:szCs w:val="24"/>
          <w:lang w:val="en-ID"/>
        </w:rPr>
        <w:t>etiap perbuatan terhdap seseorang terutama perempuan, yang berakibat timbulnya kesengsaraan atau penderitaan secara fisik, seksual, psikologis, dan/atau penelantaran rumah tangga termasuk ancaman untuk melakukan perbuatan, pemaksaan, atau perampasan kemerdekaan secara melawan hukum dalam lingkup rumah tangga.</w:t>
      </w:r>
      <w:r w:rsidR="004A5E3B" w:rsidRPr="00DB244E">
        <w:rPr>
          <w:rStyle w:val="FootnoteReference"/>
          <w:rFonts w:ascii="Times New Roman" w:hAnsi="Times New Roman" w:cs="Times New Roman"/>
          <w:sz w:val="24"/>
          <w:szCs w:val="24"/>
          <w:lang w:val="en-ID"/>
        </w:rPr>
        <w:footnoteReference w:id="37"/>
      </w:r>
    </w:p>
    <w:p w:rsidR="0075179B" w:rsidRDefault="0002143F" w:rsidP="000778B7">
      <w:pPr>
        <w:tabs>
          <w:tab w:val="left" w:pos="284"/>
        </w:tabs>
        <w:spacing w:after="100" w:line="480" w:lineRule="auto"/>
        <w:ind w:left="284"/>
        <w:jc w:val="both"/>
        <w:rPr>
          <w:rFonts w:ascii="Times New Roman" w:hAnsi="Times New Roman" w:cs="Times New Roman"/>
          <w:sz w:val="24"/>
          <w:szCs w:val="24"/>
          <w:lang w:val="ms"/>
        </w:rPr>
      </w:pPr>
      <w:r w:rsidRPr="00DB244E">
        <w:rPr>
          <w:rFonts w:ascii="Times New Roman" w:hAnsi="Times New Roman" w:cs="Times New Roman"/>
          <w:sz w:val="24"/>
          <w:szCs w:val="24"/>
          <w:lang w:val="ms"/>
        </w:rPr>
        <w:tab/>
        <w:t>Sesungguhnya kekerasan yang dialami seorang istri memilki dimensi yang tidak tunggal. Seseorang yang menjadi korban kekerasan fisik, biasanya ia telah mengalami kekerasan psikis sebelumnya dan sesudahnya. Tidak juga sedikit yang mengalami kekerasan dan penelantaran ekonomi. Kekerasan fisik terjadi dalam berbagai rupa. Dari mulai menampar, menempeleng, memukul, membanting, menendang, dan beberapa kekerasan yang menggunakan benda-benda yang mematikan ataupun tidak. Dalam beberapa kasus yang terjadi banyak wanita yang menjadi korban kekerasan mengalami luka berat hingga mengakibatkan cacat, bahkan sampai pada kematian. Bisa jadi, kekerasan fisik itu tidak memiliki dampak, atau hilang bekas fisiknya, akan tetapi hampir selalu memiliki implikasi psikologis dan sosial pada korbanya</w:t>
      </w:r>
      <w:r w:rsidRPr="00DB244E">
        <w:rPr>
          <w:rStyle w:val="FootnoteReference"/>
          <w:rFonts w:ascii="Times New Roman" w:hAnsi="Times New Roman" w:cs="Times New Roman"/>
          <w:sz w:val="24"/>
          <w:szCs w:val="24"/>
          <w:lang w:val="ms"/>
        </w:rPr>
        <w:footnoteReference w:id="38"/>
      </w:r>
      <w:r w:rsidRPr="00DB244E">
        <w:rPr>
          <w:rFonts w:ascii="Times New Roman" w:hAnsi="Times New Roman" w:cs="Times New Roman"/>
          <w:sz w:val="24"/>
          <w:szCs w:val="24"/>
          <w:lang w:val="ms"/>
        </w:rPr>
        <w:t>.</w:t>
      </w:r>
    </w:p>
    <w:p w:rsidR="003446DC" w:rsidRDefault="003446DC" w:rsidP="003446DC">
      <w:pPr>
        <w:rPr>
          <w:lang w:val="id"/>
        </w:rPr>
      </w:pPr>
    </w:p>
    <w:p w:rsidR="003446DC" w:rsidRDefault="003446DC">
      <w:pPr>
        <w:rPr>
          <w:lang w:val="id"/>
        </w:rPr>
      </w:pPr>
      <w:r>
        <w:rPr>
          <w:lang w:val="id"/>
        </w:rPr>
        <w:br w:type="page"/>
      </w:r>
    </w:p>
    <w:p w:rsidR="003446DC" w:rsidRPr="003446DC" w:rsidRDefault="003446DC" w:rsidP="003446DC">
      <w:pPr>
        <w:rPr>
          <w:lang w:val="id"/>
        </w:rPr>
      </w:pPr>
    </w:p>
    <w:p w:rsidR="0075179B" w:rsidRPr="00DB244E" w:rsidRDefault="0075179B" w:rsidP="00F267AD">
      <w:pPr>
        <w:pStyle w:val="Heading1"/>
        <w:ind w:hanging="1306"/>
      </w:pPr>
      <w:bookmarkStart w:id="34" w:name="_Toc136415450"/>
      <w:bookmarkStart w:id="35" w:name="_Toc137243833"/>
      <w:r w:rsidRPr="00DB244E">
        <w:t>BAB III</w:t>
      </w:r>
      <w:bookmarkEnd w:id="34"/>
      <w:bookmarkEnd w:id="35"/>
    </w:p>
    <w:p w:rsidR="0075179B" w:rsidRPr="00DB244E" w:rsidRDefault="0075179B" w:rsidP="00F267AD">
      <w:pPr>
        <w:pStyle w:val="Heading1"/>
        <w:ind w:hanging="1306"/>
      </w:pPr>
      <w:bookmarkStart w:id="36" w:name="_Toc126702668"/>
      <w:bookmarkStart w:id="37" w:name="_Toc137243834"/>
      <w:r w:rsidRPr="00DB244E">
        <w:t>METODE PENELITIAN</w:t>
      </w:r>
      <w:bookmarkEnd w:id="36"/>
      <w:bookmarkEnd w:id="37"/>
    </w:p>
    <w:p w:rsidR="0075179B" w:rsidRPr="00DB244E" w:rsidRDefault="00816380" w:rsidP="00B86243">
      <w:pPr>
        <w:pStyle w:val="Heading2"/>
        <w:rPr>
          <w:rFonts w:cs="Times New Roman"/>
          <w:szCs w:val="24"/>
          <w:lang w:val="id"/>
        </w:rPr>
      </w:pPr>
      <w:bookmarkStart w:id="38" w:name="A.__Jenis_Penelitian"/>
      <w:bookmarkStart w:id="39" w:name="_Toc137243835"/>
      <w:bookmarkEnd w:id="38"/>
      <w:r w:rsidRPr="00DB244E">
        <w:rPr>
          <w:rFonts w:cs="Times New Roman"/>
          <w:szCs w:val="24"/>
        </w:rPr>
        <w:t xml:space="preserve">A. </w:t>
      </w:r>
      <w:r w:rsidR="0075179B" w:rsidRPr="00DB244E">
        <w:rPr>
          <w:rFonts w:cs="Times New Roman"/>
          <w:szCs w:val="24"/>
          <w:lang w:val="id"/>
        </w:rPr>
        <w:t>Jenis Penelitian</w:t>
      </w:r>
      <w:bookmarkEnd w:id="39"/>
    </w:p>
    <w:p w:rsidR="006B3325" w:rsidRPr="00DB244E" w:rsidRDefault="00B86243" w:rsidP="00A1534E">
      <w:pPr>
        <w:spacing w:after="100" w:line="480" w:lineRule="auto"/>
        <w:ind w:left="284"/>
        <w:jc w:val="both"/>
        <w:rPr>
          <w:rFonts w:ascii="Times New Roman" w:hAnsi="Times New Roman" w:cs="Times New Roman"/>
          <w:sz w:val="24"/>
          <w:szCs w:val="24"/>
        </w:rPr>
      </w:pPr>
      <w:r w:rsidRPr="00DB244E">
        <w:rPr>
          <w:rFonts w:ascii="Times New Roman" w:hAnsi="Times New Roman" w:cs="Times New Roman"/>
          <w:lang w:val="id"/>
        </w:rPr>
        <w:tab/>
      </w:r>
      <w:proofErr w:type="gramStart"/>
      <w:r w:rsidRPr="00DB244E">
        <w:rPr>
          <w:rFonts w:ascii="Times New Roman" w:hAnsi="Times New Roman" w:cs="Times New Roman"/>
          <w:sz w:val="24"/>
          <w:szCs w:val="24"/>
        </w:rPr>
        <w:t>Pada dasarnya jenis penelitian hukum dapat dibedakan menggunakan 2 (dua) pendekatan, yang terdiri atas; penelitian hukum normatif (yuridis normatif), dan penelitian hukum so</w:t>
      </w:r>
      <w:r w:rsidR="00656DA3" w:rsidRPr="00DB244E">
        <w:rPr>
          <w:rFonts w:ascii="Times New Roman" w:hAnsi="Times New Roman" w:cs="Times New Roman"/>
          <w:sz w:val="24"/>
          <w:szCs w:val="24"/>
        </w:rPr>
        <w:t>siologis (yuridis empiris).</w:t>
      </w:r>
      <w:proofErr w:type="gramEnd"/>
      <w:r w:rsidR="00656DA3" w:rsidRPr="00DB244E">
        <w:rPr>
          <w:rFonts w:ascii="Times New Roman" w:hAnsi="Times New Roman" w:cs="Times New Roman"/>
          <w:sz w:val="24"/>
          <w:szCs w:val="24"/>
        </w:rPr>
        <w:t xml:space="preserve"> Penelitian hukum normatif disebut juga penelitian doktrinal, dimana hukum dikonsepkan sebagai </w:t>
      </w:r>
      <w:proofErr w:type="gramStart"/>
      <w:r w:rsidR="00656DA3" w:rsidRPr="00DB244E">
        <w:rPr>
          <w:rFonts w:ascii="Times New Roman" w:hAnsi="Times New Roman" w:cs="Times New Roman"/>
          <w:sz w:val="24"/>
          <w:szCs w:val="24"/>
        </w:rPr>
        <w:t>apa</w:t>
      </w:r>
      <w:proofErr w:type="gramEnd"/>
      <w:r w:rsidR="00656DA3" w:rsidRPr="00DB244E">
        <w:rPr>
          <w:rFonts w:ascii="Times New Roman" w:hAnsi="Times New Roman" w:cs="Times New Roman"/>
          <w:sz w:val="24"/>
          <w:szCs w:val="24"/>
        </w:rPr>
        <w:t xml:space="preserve"> yang</w:t>
      </w:r>
      <w:r w:rsidR="00A1534E" w:rsidRPr="00DB244E">
        <w:rPr>
          <w:rFonts w:ascii="Times New Roman" w:hAnsi="Times New Roman" w:cs="Times New Roman"/>
          <w:sz w:val="24"/>
          <w:szCs w:val="24"/>
        </w:rPr>
        <w:t xml:space="preserve"> tertuliskan peraturan perundang-undangan (</w:t>
      </w:r>
      <w:r w:rsidR="00A1534E" w:rsidRPr="00DB244E">
        <w:rPr>
          <w:rFonts w:ascii="Times New Roman" w:hAnsi="Times New Roman" w:cs="Times New Roman"/>
          <w:i/>
          <w:sz w:val="24"/>
          <w:szCs w:val="24"/>
        </w:rPr>
        <w:t>law in books</w:t>
      </w:r>
      <w:r w:rsidR="00A1534E" w:rsidRPr="00DB244E">
        <w:rPr>
          <w:rFonts w:ascii="Times New Roman" w:hAnsi="Times New Roman" w:cs="Times New Roman"/>
          <w:sz w:val="24"/>
          <w:szCs w:val="24"/>
        </w:rPr>
        <w:t xml:space="preserve">), dan penelitian terhadap sistematika hukum dapat dilakukan dapat dilakukan pada peraturan perundang-undangan tertentu atau hukum tertulis. </w:t>
      </w:r>
      <w:proofErr w:type="gramStart"/>
      <w:r w:rsidR="00A1534E" w:rsidRPr="00DB244E">
        <w:rPr>
          <w:rFonts w:ascii="Times New Roman" w:hAnsi="Times New Roman" w:cs="Times New Roman"/>
          <w:sz w:val="24"/>
          <w:szCs w:val="24"/>
        </w:rPr>
        <w:t>Sedangkan penelitian yuridis empiris bertujuan menganalisa permasalahan dilakukan dengan memadukan bahan-bahan hukum (yang merupakan data sekunder) dengan data primer data primer yang diperoleh di lapangan.</w:t>
      </w:r>
      <w:proofErr w:type="gramEnd"/>
      <w:r w:rsidR="00A1534E" w:rsidRPr="00DB244E">
        <w:rPr>
          <w:rStyle w:val="FootnoteReference"/>
          <w:rFonts w:ascii="Times New Roman" w:hAnsi="Times New Roman" w:cs="Times New Roman"/>
          <w:sz w:val="24"/>
          <w:szCs w:val="24"/>
        </w:rPr>
        <w:footnoteReference w:id="39"/>
      </w:r>
    </w:p>
    <w:p w:rsidR="00990FB3" w:rsidRDefault="00990FB3" w:rsidP="000E02B7">
      <w:pPr>
        <w:spacing w:after="100" w:line="480" w:lineRule="auto"/>
        <w:ind w:left="284"/>
        <w:jc w:val="both"/>
        <w:rPr>
          <w:rFonts w:ascii="Times New Roman" w:hAnsi="Times New Roman" w:cs="Times New Roman"/>
          <w:sz w:val="24"/>
          <w:szCs w:val="24"/>
          <w:lang w:val="en-ID"/>
        </w:rPr>
      </w:pPr>
      <w:r w:rsidRPr="00DB244E">
        <w:rPr>
          <w:rFonts w:ascii="Times New Roman" w:hAnsi="Times New Roman" w:cs="Times New Roman"/>
          <w:sz w:val="24"/>
          <w:szCs w:val="24"/>
        </w:rPr>
        <w:tab/>
      </w:r>
      <w:r w:rsidRPr="00DB244E">
        <w:rPr>
          <w:rFonts w:ascii="Times New Roman" w:hAnsi="Times New Roman" w:cs="Times New Roman"/>
          <w:sz w:val="24"/>
          <w:szCs w:val="24"/>
          <w:lang w:val="id"/>
        </w:rPr>
        <w:t xml:space="preserve">Dalam melakukan penelitian, penulis menggunakan jenis penelitian Yuridis </w:t>
      </w:r>
      <w:r w:rsidR="000A024A">
        <w:rPr>
          <w:rFonts w:ascii="Times New Roman" w:hAnsi="Times New Roman" w:cs="Times New Roman"/>
          <w:sz w:val="24"/>
          <w:szCs w:val="24"/>
        </w:rPr>
        <w:t>Empiris</w:t>
      </w:r>
      <w:r w:rsidRPr="00DB244E">
        <w:rPr>
          <w:rFonts w:ascii="Times New Roman" w:hAnsi="Times New Roman" w:cs="Times New Roman"/>
          <w:sz w:val="24"/>
          <w:szCs w:val="24"/>
          <w:lang w:val="id"/>
        </w:rPr>
        <w:t xml:space="preserve">. </w:t>
      </w:r>
      <w:r w:rsidR="000E02B7" w:rsidRPr="000E02B7">
        <w:rPr>
          <w:rFonts w:ascii="Times New Roman" w:hAnsi="Times New Roman" w:cs="Times New Roman"/>
          <w:sz w:val="24"/>
          <w:szCs w:val="24"/>
          <w:lang w:val="en-ID"/>
        </w:rPr>
        <w:t xml:space="preserve">Penelitian yuridis empiris adalah penelitian hukum mengenai pemberlakuan atau implementasi ketentuan hukum normatif secara </w:t>
      </w:r>
      <w:proofErr w:type="gramStart"/>
      <w:r w:rsidR="000E02B7" w:rsidRPr="000E02B7">
        <w:rPr>
          <w:rFonts w:ascii="Times New Roman" w:hAnsi="Times New Roman" w:cs="Times New Roman"/>
          <w:i/>
          <w:sz w:val="24"/>
          <w:szCs w:val="24"/>
          <w:lang w:val="en-ID"/>
        </w:rPr>
        <w:t>in  action</w:t>
      </w:r>
      <w:proofErr w:type="gramEnd"/>
      <w:r w:rsidR="000E02B7" w:rsidRPr="000E02B7">
        <w:rPr>
          <w:rFonts w:ascii="Times New Roman" w:hAnsi="Times New Roman" w:cs="Times New Roman"/>
          <w:sz w:val="24"/>
          <w:szCs w:val="24"/>
          <w:lang w:val="en-ID"/>
        </w:rPr>
        <w:t xml:space="preserve"> pada setiap peristiwa hukum tertentu yang terjadi dalam masyarakat.</w:t>
      </w:r>
      <w:r w:rsidR="000E02B7">
        <w:rPr>
          <w:rStyle w:val="FootnoteReference"/>
          <w:rFonts w:ascii="Times New Roman" w:hAnsi="Times New Roman" w:cs="Times New Roman"/>
          <w:sz w:val="24"/>
          <w:szCs w:val="24"/>
          <w:lang w:val="en-ID"/>
        </w:rPr>
        <w:footnoteReference w:id="40"/>
      </w:r>
      <w:r w:rsidR="000E02B7">
        <w:rPr>
          <w:rFonts w:ascii="Times New Roman" w:hAnsi="Times New Roman" w:cs="Times New Roman"/>
          <w:sz w:val="24"/>
          <w:szCs w:val="24"/>
          <w:lang w:val="en-ID"/>
        </w:rPr>
        <w:t xml:space="preserve"> </w:t>
      </w:r>
      <w:r w:rsidR="000E02B7" w:rsidRPr="000E02B7">
        <w:rPr>
          <w:rFonts w:ascii="Times New Roman" w:hAnsi="Times New Roman" w:cs="Times New Roman"/>
          <w:sz w:val="24"/>
          <w:szCs w:val="24"/>
          <w:lang w:val="en-ID"/>
        </w:rPr>
        <w:t xml:space="preserve">Atau dengan kata </w:t>
      </w:r>
      <w:proofErr w:type="gramStart"/>
      <w:r w:rsidR="000E02B7" w:rsidRPr="000E02B7">
        <w:rPr>
          <w:rFonts w:ascii="Times New Roman" w:hAnsi="Times New Roman" w:cs="Times New Roman"/>
          <w:sz w:val="24"/>
          <w:szCs w:val="24"/>
          <w:lang w:val="en-ID"/>
        </w:rPr>
        <w:t>lain</w:t>
      </w:r>
      <w:proofErr w:type="gramEnd"/>
      <w:r w:rsidR="000E02B7" w:rsidRPr="000E02B7">
        <w:rPr>
          <w:rFonts w:ascii="Times New Roman" w:hAnsi="Times New Roman" w:cs="Times New Roman"/>
          <w:sz w:val="24"/>
          <w:szCs w:val="24"/>
          <w:lang w:val="en-ID"/>
        </w:rPr>
        <w:t xml:space="preserve"> yaitu suatu penelitian yang dilakukan terhadap keadaan sebenarnya atau keadaan nyata yang terjadi dimasyarakat dengan maksud untuk mengetahui dan menemukan fakta-fakta dan data yang dibutuhkan, setelah data yang dibutuhkan terkumpul kemudian menuju kepada identifikasi masalah yang pada akhirnya menuju pada penyelesaian masalah.</w:t>
      </w:r>
      <w:r w:rsidR="000E02B7">
        <w:rPr>
          <w:rStyle w:val="FootnoteReference"/>
          <w:rFonts w:ascii="Times New Roman" w:hAnsi="Times New Roman" w:cs="Times New Roman"/>
          <w:sz w:val="24"/>
          <w:szCs w:val="24"/>
          <w:lang w:val="en-ID"/>
        </w:rPr>
        <w:footnoteReference w:id="41"/>
      </w:r>
    </w:p>
    <w:p w:rsidR="006F4B26" w:rsidRDefault="006F4B26" w:rsidP="00911B9C">
      <w:pPr>
        <w:pStyle w:val="Heading2"/>
        <w:rPr>
          <w:lang w:val="en-ID"/>
        </w:rPr>
      </w:pPr>
      <w:bookmarkStart w:id="41" w:name="_Toc137243836"/>
      <w:r>
        <w:rPr>
          <w:lang w:val="en-ID"/>
        </w:rPr>
        <w:t>B. Lokasi Penelitian</w:t>
      </w:r>
      <w:bookmarkEnd w:id="41"/>
    </w:p>
    <w:p w:rsidR="006F4B26" w:rsidRPr="00DB6D9B" w:rsidRDefault="00DB6D9B" w:rsidP="006F4B26">
      <w:pPr>
        <w:spacing w:after="100" w:line="480" w:lineRule="auto"/>
        <w:ind w:left="284"/>
        <w:jc w:val="both"/>
        <w:rPr>
          <w:rFonts w:ascii="Times New Roman" w:hAnsi="Times New Roman" w:cs="Times New Roman"/>
          <w:sz w:val="24"/>
          <w:szCs w:val="24"/>
          <w:lang w:val="en-ID"/>
        </w:rPr>
      </w:pPr>
      <w:r>
        <w:rPr>
          <w:rFonts w:ascii="Times New Roman" w:hAnsi="Times New Roman" w:cs="Times New Roman"/>
          <w:b/>
          <w:sz w:val="24"/>
          <w:szCs w:val="24"/>
          <w:lang w:val="en-ID"/>
        </w:rPr>
        <w:tab/>
      </w:r>
      <w:proofErr w:type="gramStart"/>
      <w:r>
        <w:rPr>
          <w:rFonts w:ascii="Times New Roman" w:hAnsi="Times New Roman" w:cs="Times New Roman"/>
          <w:sz w:val="24"/>
          <w:szCs w:val="24"/>
          <w:lang w:val="en-ID"/>
        </w:rPr>
        <w:t>Lokasi penelitian adalah tempat dimana penulis melakukan penelitian untuk memperoleh pemecahan masalah penelitian.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Lokasi penelitian yang diambil penulis berada di Kantor Polres Sorong Kota.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Alasan penulis meneliti disini karena di Kantor Polres Sorong Kota mendepankan pendekatan </w:t>
      </w:r>
      <w:r>
        <w:rPr>
          <w:rFonts w:ascii="Times New Roman" w:hAnsi="Times New Roman" w:cs="Times New Roman"/>
          <w:i/>
          <w:sz w:val="24"/>
          <w:szCs w:val="24"/>
          <w:lang w:val="en-ID"/>
        </w:rPr>
        <w:t xml:space="preserve">restorative justice </w:t>
      </w:r>
      <w:r>
        <w:rPr>
          <w:rFonts w:ascii="Times New Roman" w:hAnsi="Times New Roman" w:cs="Times New Roman"/>
          <w:sz w:val="24"/>
          <w:szCs w:val="24"/>
          <w:lang w:val="en-ID"/>
        </w:rPr>
        <w:t>sebagai penyelesaian perkara tindak pidana.</w:t>
      </w:r>
      <w:proofErr w:type="gramEnd"/>
      <w:r>
        <w:rPr>
          <w:rFonts w:ascii="Times New Roman" w:hAnsi="Times New Roman" w:cs="Times New Roman"/>
          <w:sz w:val="24"/>
          <w:szCs w:val="24"/>
          <w:lang w:val="en-ID"/>
        </w:rPr>
        <w:t xml:space="preserve"> </w:t>
      </w:r>
    </w:p>
    <w:p w:rsidR="005F7942" w:rsidRPr="00DB244E" w:rsidRDefault="006F4B26" w:rsidP="00F267AD">
      <w:pPr>
        <w:pStyle w:val="Heading2"/>
        <w:rPr>
          <w:rFonts w:cs="Times New Roman"/>
          <w:szCs w:val="24"/>
        </w:rPr>
      </w:pPr>
      <w:bookmarkStart w:id="42" w:name="_Toc137243837"/>
      <w:r>
        <w:rPr>
          <w:rFonts w:cs="Times New Roman"/>
          <w:szCs w:val="24"/>
        </w:rPr>
        <w:t>C</w:t>
      </w:r>
      <w:r w:rsidR="00816380" w:rsidRPr="00DB244E">
        <w:rPr>
          <w:rFonts w:cs="Times New Roman"/>
          <w:szCs w:val="24"/>
        </w:rPr>
        <w:t xml:space="preserve">. </w:t>
      </w:r>
      <w:r w:rsidR="005F7942" w:rsidRPr="00DB244E">
        <w:rPr>
          <w:rFonts w:cs="Times New Roman"/>
          <w:szCs w:val="24"/>
        </w:rPr>
        <w:t>Jenis dan Sumber Bahan Hukum</w:t>
      </w:r>
      <w:bookmarkEnd w:id="42"/>
    </w:p>
    <w:p w:rsidR="005F7942" w:rsidRPr="00DB244E" w:rsidRDefault="005F7942" w:rsidP="00F267AD">
      <w:pPr>
        <w:pStyle w:val="ListParagraph"/>
        <w:tabs>
          <w:tab w:val="left" w:pos="284"/>
        </w:tabs>
        <w:spacing w:after="100" w:line="480" w:lineRule="auto"/>
        <w:ind w:left="284"/>
        <w:jc w:val="both"/>
        <w:rPr>
          <w:rFonts w:ascii="Times New Roman" w:hAnsi="Times New Roman" w:cs="Times New Roman"/>
          <w:sz w:val="24"/>
          <w:szCs w:val="24"/>
          <w:lang w:val="en-US"/>
        </w:rPr>
      </w:pPr>
      <w:r w:rsidRPr="00DB244E">
        <w:rPr>
          <w:rFonts w:ascii="Times New Roman" w:hAnsi="Times New Roman" w:cs="Times New Roman"/>
          <w:b/>
          <w:sz w:val="24"/>
          <w:szCs w:val="24"/>
        </w:rPr>
        <w:tab/>
      </w:r>
      <w:r w:rsidRPr="00DB244E">
        <w:rPr>
          <w:rFonts w:ascii="Times New Roman" w:hAnsi="Times New Roman" w:cs="Times New Roman"/>
          <w:sz w:val="24"/>
          <w:szCs w:val="24"/>
          <w:lang w:val="en-US"/>
        </w:rPr>
        <w:t>Dalam skripsi ini, jenis dan sumber yang digunakan sebagai berikut;</w:t>
      </w:r>
    </w:p>
    <w:p w:rsidR="00857682" w:rsidRPr="00DB244E" w:rsidRDefault="00857682" w:rsidP="007F4374">
      <w:pPr>
        <w:pStyle w:val="ListParagraph"/>
        <w:numPr>
          <w:ilvl w:val="1"/>
          <w:numId w:val="12"/>
        </w:numPr>
        <w:tabs>
          <w:tab w:val="left" w:pos="284"/>
        </w:tabs>
        <w:spacing w:after="100" w:line="480" w:lineRule="auto"/>
        <w:ind w:left="709"/>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Bahan Hukum Primer</w:t>
      </w:r>
    </w:p>
    <w:p w:rsidR="00857682" w:rsidRDefault="00857682" w:rsidP="00F267AD">
      <w:pPr>
        <w:pStyle w:val="ListParagraph"/>
        <w:tabs>
          <w:tab w:val="left" w:pos="284"/>
        </w:tabs>
        <w:spacing w:after="100" w:line="480" w:lineRule="auto"/>
        <w:ind w:left="709"/>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ab/>
      </w:r>
      <w:r w:rsidRPr="00DB244E">
        <w:rPr>
          <w:rFonts w:ascii="Times New Roman" w:hAnsi="Times New Roman" w:cs="Times New Roman"/>
          <w:sz w:val="24"/>
          <w:szCs w:val="24"/>
          <w:lang w:val="en-US"/>
        </w:rPr>
        <w:tab/>
      </w:r>
      <w:proofErr w:type="gramStart"/>
      <w:r w:rsidR="005F7942" w:rsidRPr="00DB244E">
        <w:rPr>
          <w:rFonts w:ascii="Times New Roman" w:hAnsi="Times New Roman" w:cs="Times New Roman"/>
          <w:sz w:val="24"/>
          <w:szCs w:val="24"/>
          <w:lang w:val="en-US"/>
        </w:rPr>
        <w:t>Bahan hukum dalam penelitian Yuridis Normatif ini merupakan suatu bahan hukum yang terdiri dari Peraturan Perundang-Undangan</w:t>
      </w:r>
      <w:r w:rsidR="00C97484" w:rsidRPr="00DB244E">
        <w:rPr>
          <w:rFonts w:ascii="Times New Roman" w:hAnsi="Times New Roman" w:cs="Times New Roman"/>
          <w:sz w:val="24"/>
          <w:szCs w:val="24"/>
          <w:lang w:val="en-US"/>
        </w:rPr>
        <w:t>.</w:t>
      </w:r>
      <w:proofErr w:type="gramEnd"/>
    </w:p>
    <w:p w:rsidR="00F97CE4" w:rsidRPr="00F97CE4" w:rsidRDefault="00F97CE4" w:rsidP="00F97CE4">
      <w:pPr>
        <w:pStyle w:val="ListParagraph"/>
        <w:numPr>
          <w:ilvl w:val="1"/>
          <w:numId w:val="19"/>
        </w:numPr>
        <w:tabs>
          <w:tab w:val="left" w:pos="284"/>
        </w:tabs>
        <w:spacing w:line="480" w:lineRule="auto"/>
        <w:ind w:left="1134"/>
        <w:jc w:val="both"/>
        <w:rPr>
          <w:rFonts w:ascii="Times New Roman" w:hAnsi="Times New Roman" w:cs="Times New Roman"/>
          <w:sz w:val="24"/>
          <w:szCs w:val="24"/>
          <w:lang w:val="en-ID"/>
        </w:rPr>
      </w:pPr>
      <w:r w:rsidRPr="00F97CE4">
        <w:rPr>
          <w:rFonts w:ascii="Times New Roman" w:hAnsi="Times New Roman" w:cs="Times New Roman"/>
          <w:sz w:val="24"/>
          <w:szCs w:val="24"/>
          <w:lang w:val="en-ID"/>
        </w:rPr>
        <w:t>Undang-Undang No. 23 Tahun 2004 tentang Penghapusan Kekerasan Dalam Rumah Tangga.</w:t>
      </w:r>
    </w:p>
    <w:p w:rsidR="00F97CE4" w:rsidRDefault="00F97CE4" w:rsidP="00F97CE4">
      <w:pPr>
        <w:pStyle w:val="ListParagraph"/>
        <w:numPr>
          <w:ilvl w:val="1"/>
          <w:numId w:val="19"/>
        </w:numPr>
        <w:tabs>
          <w:tab w:val="left" w:pos="284"/>
        </w:tabs>
        <w:spacing w:line="480" w:lineRule="auto"/>
        <w:ind w:left="1134"/>
        <w:jc w:val="both"/>
        <w:rPr>
          <w:rFonts w:ascii="Times New Roman" w:hAnsi="Times New Roman" w:cs="Times New Roman"/>
          <w:sz w:val="24"/>
          <w:szCs w:val="24"/>
          <w:lang w:val="en-ID"/>
        </w:rPr>
      </w:pPr>
      <w:r w:rsidRPr="00F97CE4">
        <w:rPr>
          <w:rFonts w:ascii="Times New Roman" w:hAnsi="Times New Roman" w:cs="Times New Roman"/>
          <w:sz w:val="24"/>
          <w:szCs w:val="24"/>
          <w:lang w:val="en-ID"/>
        </w:rPr>
        <w:t>Kitab Undang-Undang Hukum Acara Pidana Pasal 205 ayat (1) tentang Tindak Pidana Ringan.</w:t>
      </w:r>
    </w:p>
    <w:p w:rsidR="007C08A2" w:rsidRDefault="007C08A2" w:rsidP="00F97CE4">
      <w:pPr>
        <w:pStyle w:val="ListParagraph"/>
        <w:numPr>
          <w:ilvl w:val="1"/>
          <w:numId w:val="19"/>
        </w:numPr>
        <w:tabs>
          <w:tab w:val="left" w:pos="284"/>
        </w:tabs>
        <w:spacing w:line="480" w:lineRule="auto"/>
        <w:ind w:left="1134"/>
        <w:jc w:val="both"/>
        <w:rPr>
          <w:rFonts w:ascii="Times New Roman" w:hAnsi="Times New Roman" w:cs="Times New Roman"/>
          <w:sz w:val="24"/>
          <w:szCs w:val="24"/>
          <w:lang w:val="en-ID"/>
        </w:rPr>
      </w:pPr>
      <w:r>
        <w:rPr>
          <w:rFonts w:ascii="Times New Roman" w:hAnsi="Times New Roman" w:cs="Times New Roman"/>
          <w:sz w:val="24"/>
          <w:szCs w:val="24"/>
          <w:lang w:val="en-ID"/>
        </w:rPr>
        <w:t>Peraturan Kejaksaan Republik Indonesia Nomor 15 Tahun 2020 tentang Penghentian Penuntutan Berdasarkan Keadilan Restoratif.</w:t>
      </w:r>
    </w:p>
    <w:p w:rsidR="00DB6D9B" w:rsidRPr="00DB6D9B" w:rsidRDefault="00DB6D9B" w:rsidP="00DB6D9B">
      <w:pPr>
        <w:pStyle w:val="ListParagraph"/>
        <w:numPr>
          <w:ilvl w:val="1"/>
          <w:numId w:val="19"/>
        </w:numPr>
        <w:tabs>
          <w:tab w:val="left" w:pos="284"/>
        </w:tabs>
        <w:spacing w:line="480" w:lineRule="auto"/>
        <w:jc w:val="both"/>
        <w:rPr>
          <w:rFonts w:ascii="Times New Roman" w:hAnsi="Times New Roman" w:cs="Times New Roman"/>
          <w:sz w:val="24"/>
          <w:szCs w:val="24"/>
          <w:lang w:val="en-ID"/>
        </w:rPr>
      </w:pPr>
      <w:r w:rsidRPr="00DB6D9B">
        <w:rPr>
          <w:rFonts w:ascii="Times New Roman" w:hAnsi="Times New Roman" w:cs="Times New Roman"/>
          <w:sz w:val="24"/>
          <w:szCs w:val="24"/>
          <w:lang w:val="en-ID"/>
        </w:rPr>
        <w:t>Peraturan Kepolisian Negara Republik Indonesia Nomor 8 Tahun 2021 tentang Penanganan Tindak Pidana Berdasarkan Keadilan Restoratif.</w:t>
      </w:r>
    </w:p>
    <w:p w:rsidR="00DB6D9B" w:rsidRPr="00F97CE4" w:rsidRDefault="00DB6D9B" w:rsidP="00DB6D9B">
      <w:pPr>
        <w:pStyle w:val="ListParagraph"/>
        <w:numPr>
          <w:ilvl w:val="1"/>
          <w:numId w:val="19"/>
        </w:numPr>
        <w:tabs>
          <w:tab w:val="left" w:pos="284"/>
        </w:tabs>
        <w:spacing w:line="480" w:lineRule="auto"/>
        <w:jc w:val="both"/>
        <w:rPr>
          <w:rFonts w:ascii="Times New Roman" w:hAnsi="Times New Roman" w:cs="Times New Roman"/>
          <w:sz w:val="24"/>
          <w:szCs w:val="24"/>
          <w:lang w:val="en-ID"/>
        </w:rPr>
      </w:pPr>
      <w:r w:rsidRPr="00DB6D9B">
        <w:rPr>
          <w:rFonts w:ascii="Times New Roman" w:hAnsi="Times New Roman" w:cs="Times New Roman"/>
          <w:sz w:val="24"/>
          <w:szCs w:val="24"/>
          <w:lang w:val="en-ID"/>
        </w:rPr>
        <w:t>Pasal 5 Undang-Undang Nomor 48 Tahun 2009 tentang Kekuasaan Kehakiman</w:t>
      </w:r>
      <w:r>
        <w:rPr>
          <w:rFonts w:ascii="Times New Roman" w:hAnsi="Times New Roman" w:cs="Times New Roman"/>
          <w:sz w:val="24"/>
          <w:szCs w:val="24"/>
          <w:lang w:val="en-ID"/>
        </w:rPr>
        <w:t>.</w:t>
      </w:r>
    </w:p>
    <w:p w:rsidR="005F7942" w:rsidRPr="00DB244E" w:rsidRDefault="00857682" w:rsidP="007F4374">
      <w:pPr>
        <w:pStyle w:val="ListParagraph"/>
        <w:numPr>
          <w:ilvl w:val="1"/>
          <w:numId w:val="12"/>
        </w:numPr>
        <w:tabs>
          <w:tab w:val="left" w:pos="284"/>
        </w:tabs>
        <w:spacing w:after="100" w:line="480" w:lineRule="auto"/>
        <w:ind w:left="709"/>
        <w:jc w:val="both"/>
        <w:rPr>
          <w:rFonts w:ascii="Times New Roman" w:hAnsi="Times New Roman" w:cs="Times New Roman"/>
          <w:sz w:val="24"/>
          <w:szCs w:val="24"/>
        </w:rPr>
      </w:pPr>
      <w:r w:rsidRPr="00DB244E">
        <w:rPr>
          <w:rFonts w:ascii="Times New Roman" w:hAnsi="Times New Roman" w:cs="Times New Roman"/>
          <w:sz w:val="24"/>
          <w:szCs w:val="24"/>
          <w:lang w:val="en-US"/>
        </w:rPr>
        <w:t>Bahan Hukum Sekunder</w:t>
      </w:r>
    </w:p>
    <w:p w:rsidR="00857682" w:rsidRPr="00DB244E" w:rsidRDefault="00857682" w:rsidP="00F267AD">
      <w:pPr>
        <w:pStyle w:val="ListParagraph"/>
        <w:tabs>
          <w:tab w:val="left" w:pos="284"/>
        </w:tabs>
        <w:spacing w:after="100" w:line="480" w:lineRule="auto"/>
        <w:ind w:left="709"/>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 xml:space="preserve">       </w:t>
      </w:r>
      <w:proofErr w:type="gramStart"/>
      <w:r w:rsidRPr="00DB244E">
        <w:rPr>
          <w:rFonts w:ascii="Times New Roman" w:hAnsi="Times New Roman" w:cs="Times New Roman"/>
          <w:sz w:val="24"/>
          <w:szCs w:val="24"/>
          <w:lang w:val="en-US"/>
        </w:rPr>
        <w:t>Bahan hukum sekunder dalam penelitian skripsi ini meliputi buku-buku (literature) yang berkaitan dengan ilmu hukum dan tulisan-tulisan hukum lainnya yang masih relevan dengan rumusan masalah.</w:t>
      </w:r>
      <w:proofErr w:type="gramEnd"/>
      <w:r w:rsidRPr="00DB244E">
        <w:rPr>
          <w:rFonts w:ascii="Times New Roman" w:hAnsi="Times New Roman" w:cs="Times New Roman"/>
          <w:sz w:val="24"/>
          <w:szCs w:val="24"/>
          <w:lang w:val="en-US"/>
        </w:rPr>
        <w:t xml:space="preserve"> </w:t>
      </w:r>
      <w:proofErr w:type="gramStart"/>
      <w:r w:rsidRPr="00DB244E">
        <w:rPr>
          <w:rFonts w:ascii="Times New Roman" w:hAnsi="Times New Roman" w:cs="Times New Roman"/>
          <w:sz w:val="24"/>
          <w:szCs w:val="24"/>
          <w:lang w:val="en-US"/>
        </w:rPr>
        <w:t>Dalam penelitian ini, bahan hukum sekunder yang diperoleh atau di ambil dari pendapat para ahli hukum, asas-asas, teori-teori yang bersumber dari buku, artikel, jurnal dan internet.</w:t>
      </w:r>
      <w:proofErr w:type="gramEnd"/>
    </w:p>
    <w:p w:rsidR="00857682" w:rsidRPr="00DB244E" w:rsidRDefault="00857682" w:rsidP="007F4374">
      <w:pPr>
        <w:pStyle w:val="ListParagraph"/>
        <w:numPr>
          <w:ilvl w:val="1"/>
          <w:numId w:val="12"/>
        </w:numPr>
        <w:tabs>
          <w:tab w:val="left" w:pos="284"/>
        </w:tabs>
        <w:spacing w:after="100" w:line="480" w:lineRule="auto"/>
        <w:ind w:left="709"/>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Bahan Hukum Tersier</w:t>
      </w:r>
    </w:p>
    <w:p w:rsidR="00857682" w:rsidRPr="00DB244E" w:rsidRDefault="00857682" w:rsidP="00F267AD">
      <w:pPr>
        <w:pStyle w:val="ListParagraph"/>
        <w:tabs>
          <w:tab w:val="left" w:pos="284"/>
        </w:tabs>
        <w:spacing w:after="100" w:line="480" w:lineRule="auto"/>
        <w:ind w:left="709"/>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 xml:space="preserve">       </w:t>
      </w:r>
      <w:proofErr w:type="gramStart"/>
      <w:r w:rsidRPr="00DB244E">
        <w:rPr>
          <w:rFonts w:ascii="Times New Roman" w:hAnsi="Times New Roman" w:cs="Times New Roman"/>
          <w:sz w:val="24"/>
          <w:szCs w:val="24"/>
          <w:lang w:val="en-US"/>
        </w:rPr>
        <w:t>Bahan hukum tersier dalam penelitian skripsi ini, mengambil istilah dan makna yang bersumber dari Kamus Hukum/Buku Hukum/Peraturan Perundang-undangan dan Kamus Besar Bahasa Indonesia (KBBI).</w:t>
      </w:r>
      <w:proofErr w:type="gramEnd"/>
    </w:p>
    <w:p w:rsidR="00857682" w:rsidRPr="00DB244E" w:rsidRDefault="00911B9C" w:rsidP="00F267AD">
      <w:pPr>
        <w:pStyle w:val="Heading2"/>
        <w:rPr>
          <w:rFonts w:cs="Times New Roman"/>
          <w:szCs w:val="24"/>
        </w:rPr>
      </w:pPr>
      <w:bookmarkStart w:id="43" w:name="_Toc137243838"/>
      <w:r>
        <w:rPr>
          <w:rFonts w:cs="Times New Roman"/>
          <w:szCs w:val="24"/>
        </w:rPr>
        <w:t>D</w:t>
      </w:r>
      <w:r w:rsidR="00816380" w:rsidRPr="00DB244E">
        <w:rPr>
          <w:rFonts w:cs="Times New Roman"/>
          <w:szCs w:val="24"/>
        </w:rPr>
        <w:t xml:space="preserve">. </w:t>
      </w:r>
      <w:r w:rsidR="00857682" w:rsidRPr="00DB244E">
        <w:rPr>
          <w:rFonts w:cs="Times New Roman"/>
          <w:szCs w:val="24"/>
        </w:rPr>
        <w:t>Teknik Pengumpulan Data</w:t>
      </w:r>
      <w:bookmarkEnd w:id="43"/>
    </w:p>
    <w:p w:rsidR="00857682" w:rsidRPr="00DB244E" w:rsidRDefault="00857682" w:rsidP="00F267AD">
      <w:pPr>
        <w:pStyle w:val="ListParagraph"/>
        <w:tabs>
          <w:tab w:val="left" w:pos="284"/>
        </w:tabs>
        <w:spacing w:after="100" w:line="480" w:lineRule="auto"/>
        <w:ind w:left="284"/>
        <w:jc w:val="both"/>
        <w:rPr>
          <w:rFonts w:ascii="Times New Roman" w:hAnsi="Times New Roman" w:cs="Times New Roman"/>
          <w:sz w:val="24"/>
          <w:szCs w:val="24"/>
        </w:rPr>
      </w:pPr>
      <w:r w:rsidRPr="00DB244E">
        <w:rPr>
          <w:rFonts w:ascii="Times New Roman" w:hAnsi="Times New Roman" w:cs="Times New Roman"/>
          <w:b/>
          <w:sz w:val="24"/>
          <w:szCs w:val="24"/>
        </w:rPr>
        <w:tab/>
      </w:r>
      <w:r w:rsidRPr="00DB244E">
        <w:rPr>
          <w:rFonts w:ascii="Times New Roman" w:hAnsi="Times New Roman" w:cs="Times New Roman"/>
          <w:sz w:val="24"/>
          <w:szCs w:val="24"/>
        </w:rPr>
        <w:t>Dalam penelitian ini, penulis memperoleh atau mendapatkan data dengan menggunakan teknik studi kepustakaan (</w:t>
      </w:r>
      <w:r w:rsidRPr="003446DC">
        <w:rPr>
          <w:rFonts w:ascii="Times New Roman" w:hAnsi="Times New Roman" w:cs="Times New Roman"/>
          <w:i/>
          <w:sz w:val="24"/>
          <w:szCs w:val="24"/>
        </w:rPr>
        <w:t>library research</w:t>
      </w:r>
      <w:r w:rsidRPr="00DB244E">
        <w:rPr>
          <w:rFonts w:ascii="Times New Roman" w:hAnsi="Times New Roman" w:cs="Times New Roman"/>
          <w:sz w:val="24"/>
          <w:szCs w:val="24"/>
        </w:rPr>
        <w:t>) yang digunakan dalam proses pengumpulan data untuk penelitian srkipsi ini. Teknik pengumpulan data, dilakukan dengan cara meneliti sumber-sumber kepustakaan yang telah ada. studi ini dilakukan dengan meneliti buku, karangan ilmiah/karya tulis ilmiah, peraturan perundang- undangan, dan akses internet. Yang mana dilakukan dengan mengakses website-website yang berkaitan dengan permasalahan penelitian yang ada, serta mempelajari, mengkaji dan menganilis hal-hal yang berkaitan dengan pokok permasalahan tersebut.</w:t>
      </w:r>
    </w:p>
    <w:p w:rsidR="00857682" w:rsidRPr="00DB244E" w:rsidRDefault="00911B9C" w:rsidP="00F267AD">
      <w:pPr>
        <w:pStyle w:val="Heading2"/>
        <w:rPr>
          <w:rFonts w:cs="Times New Roman"/>
          <w:szCs w:val="24"/>
        </w:rPr>
      </w:pPr>
      <w:bookmarkStart w:id="44" w:name="_Toc137243839"/>
      <w:r>
        <w:rPr>
          <w:rFonts w:cs="Times New Roman"/>
          <w:szCs w:val="24"/>
        </w:rPr>
        <w:t>E</w:t>
      </w:r>
      <w:r w:rsidR="00816380" w:rsidRPr="00DB244E">
        <w:rPr>
          <w:rFonts w:cs="Times New Roman"/>
          <w:szCs w:val="24"/>
        </w:rPr>
        <w:t xml:space="preserve">. </w:t>
      </w:r>
      <w:r w:rsidR="00857682" w:rsidRPr="00DB244E">
        <w:rPr>
          <w:rFonts w:cs="Times New Roman"/>
          <w:szCs w:val="24"/>
        </w:rPr>
        <w:t>Analisis Data</w:t>
      </w:r>
      <w:bookmarkEnd w:id="44"/>
    </w:p>
    <w:p w:rsidR="00C346D5" w:rsidRPr="00DB244E" w:rsidRDefault="008D4449" w:rsidP="00F267AD">
      <w:pPr>
        <w:pStyle w:val="ListParagraph"/>
        <w:tabs>
          <w:tab w:val="left" w:pos="284"/>
        </w:tabs>
        <w:spacing w:after="100" w:line="480" w:lineRule="auto"/>
        <w:ind w:left="284"/>
        <w:jc w:val="both"/>
        <w:rPr>
          <w:rFonts w:ascii="Times New Roman" w:hAnsi="Times New Roman" w:cs="Times New Roman"/>
          <w:sz w:val="24"/>
          <w:szCs w:val="24"/>
          <w:lang w:val="en-US"/>
        </w:rPr>
      </w:pPr>
      <w:r w:rsidRPr="00DB244E">
        <w:rPr>
          <w:rFonts w:ascii="Times New Roman" w:hAnsi="Times New Roman" w:cs="Times New Roman"/>
          <w:sz w:val="24"/>
          <w:szCs w:val="24"/>
        </w:rPr>
        <w:tab/>
      </w:r>
      <w:r w:rsidR="00D3674A" w:rsidRPr="00DB244E">
        <w:rPr>
          <w:rFonts w:ascii="Times New Roman" w:hAnsi="Times New Roman" w:cs="Times New Roman"/>
          <w:sz w:val="24"/>
          <w:szCs w:val="24"/>
          <w:lang w:val="en-US"/>
        </w:rPr>
        <w:t xml:space="preserve">Metode analisis data pada penelitian ini dilakukan </w:t>
      </w:r>
      <w:r w:rsidR="00E75388" w:rsidRPr="00DB244E">
        <w:rPr>
          <w:rFonts w:ascii="Times New Roman" w:hAnsi="Times New Roman" w:cs="Times New Roman"/>
          <w:sz w:val="24"/>
          <w:szCs w:val="24"/>
          <w:lang w:val="en-US"/>
        </w:rPr>
        <w:t xml:space="preserve">secara </w:t>
      </w:r>
      <w:r w:rsidR="007C460D" w:rsidRPr="00DB244E">
        <w:rPr>
          <w:rFonts w:ascii="Times New Roman" w:hAnsi="Times New Roman" w:cs="Times New Roman"/>
          <w:i/>
          <w:sz w:val="24"/>
          <w:szCs w:val="24"/>
          <w:lang w:val="en-US"/>
        </w:rPr>
        <w:t>deskriptif</w:t>
      </w:r>
      <w:r w:rsidR="007C460D" w:rsidRPr="00DB244E">
        <w:rPr>
          <w:rFonts w:ascii="Times New Roman" w:hAnsi="Times New Roman" w:cs="Times New Roman"/>
          <w:sz w:val="24"/>
          <w:szCs w:val="24"/>
          <w:lang w:val="en-US"/>
        </w:rPr>
        <w:t xml:space="preserve">, yaitu dengan </w:t>
      </w:r>
      <w:proofErr w:type="gramStart"/>
      <w:r w:rsidR="007C460D" w:rsidRPr="00DB244E">
        <w:rPr>
          <w:rFonts w:ascii="Times New Roman" w:hAnsi="Times New Roman" w:cs="Times New Roman"/>
          <w:sz w:val="24"/>
          <w:szCs w:val="24"/>
          <w:lang w:val="en-US"/>
        </w:rPr>
        <w:t>cara</w:t>
      </w:r>
      <w:proofErr w:type="gramEnd"/>
      <w:r w:rsidR="007C460D" w:rsidRPr="00DB244E">
        <w:rPr>
          <w:rFonts w:ascii="Times New Roman" w:hAnsi="Times New Roman" w:cs="Times New Roman"/>
          <w:sz w:val="24"/>
          <w:szCs w:val="24"/>
          <w:lang w:val="en-US"/>
        </w:rPr>
        <w:t xml:space="preserve"> menyesuaikan dan menggambarkan keadaan yang nyata mengenai peranan penegak hukum dalam penyelesaiaan perkara tindak pidana kekerasan dalam rumah tangga dengan pendekatan </w:t>
      </w:r>
      <w:r w:rsidR="007C460D" w:rsidRPr="00DB244E">
        <w:rPr>
          <w:rFonts w:ascii="Times New Roman" w:hAnsi="Times New Roman" w:cs="Times New Roman"/>
          <w:i/>
          <w:sz w:val="24"/>
          <w:szCs w:val="24"/>
          <w:lang w:val="en-US"/>
        </w:rPr>
        <w:t>restorative justice</w:t>
      </w:r>
      <w:r w:rsidR="007C460D" w:rsidRPr="00DB244E">
        <w:rPr>
          <w:rFonts w:ascii="Times New Roman" w:hAnsi="Times New Roman" w:cs="Times New Roman"/>
          <w:sz w:val="24"/>
          <w:szCs w:val="24"/>
          <w:lang w:val="en-US"/>
        </w:rPr>
        <w:t xml:space="preserve">. </w:t>
      </w:r>
      <w:proofErr w:type="gramStart"/>
      <w:r w:rsidR="007C460D" w:rsidRPr="00DB244E">
        <w:rPr>
          <w:rFonts w:ascii="Times New Roman" w:hAnsi="Times New Roman" w:cs="Times New Roman"/>
          <w:sz w:val="24"/>
          <w:szCs w:val="24"/>
          <w:lang w:val="en-US"/>
        </w:rPr>
        <w:t>Wawancara atau studi kepustakaan kemudian diolah dan dianalisis secara kualitatif</w:t>
      </w:r>
      <w:r w:rsidR="00C346D5" w:rsidRPr="00DB244E">
        <w:rPr>
          <w:rFonts w:ascii="Times New Roman" w:hAnsi="Times New Roman" w:cs="Times New Roman"/>
          <w:sz w:val="24"/>
          <w:szCs w:val="24"/>
          <w:lang w:val="en-US"/>
        </w:rPr>
        <w:t xml:space="preserve">untuk menghasilkan data yang bersifat </w:t>
      </w:r>
      <w:r w:rsidR="00C346D5" w:rsidRPr="00DB244E">
        <w:rPr>
          <w:rFonts w:ascii="Times New Roman" w:hAnsi="Times New Roman" w:cs="Times New Roman"/>
          <w:i/>
          <w:sz w:val="24"/>
          <w:szCs w:val="24"/>
          <w:lang w:val="en-US"/>
        </w:rPr>
        <w:t>deskriptif</w:t>
      </w:r>
      <w:r w:rsidR="00C346D5" w:rsidRPr="00DB244E">
        <w:rPr>
          <w:rFonts w:ascii="Times New Roman" w:hAnsi="Times New Roman" w:cs="Times New Roman"/>
          <w:sz w:val="24"/>
          <w:szCs w:val="24"/>
          <w:lang w:val="en-US"/>
        </w:rPr>
        <w:t>.</w:t>
      </w:r>
      <w:proofErr w:type="gramEnd"/>
    </w:p>
    <w:p w:rsidR="00857682" w:rsidRPr="00DB244E" w:rsidRDefault="00911B9C" w:rsidP="00F267AD">
      <w:pPr>
        <w:pStyle w:val="Heading2"/>
        <w:rPr>
          <w:rFonts w:cs="Times New Roman"/>
          <w:szCs w:val="24"/>
        </w:rPr>
      </w:pPr>
      <w:bookmarkStart w:id="45" w:name="_Toc137243840"/>
      <w:r>
        <w:rPr>
          <w:rFonts w:cs="Times New Roman"/>
          <w:szCs w:val="24"/>
        </w:rPr>
        <w:t>F</w:t>
      </w:r>
      <w:r w:rsidR="00816380" w:rsidRPr="00DB244E">
        <w:rPr>
          <w:rFonts w:cs="Times New Roman"/>
          <w:szCs w:val="24"/>
        </w:rPr>
        <w:t xml:space="preserve">. </w:t>
      </w:r>
      <w:r w:rsidR="00C346D5" w:rsidRPr="00DB244E">
        <w:rPr>
          <w:rFonts w:cs="Times New Roman"/>
          <w:szCs w:val="24"/>
        </w:rPr>
        <w:t>Waktu Penelitian</w:t>
      </w:r>
      <w:bookmarkEnd w:id="45"/>
    </w:p>
    <w:p w:rsidR="00C346D5" w:rsidRPr="00DB244E" w:rsidRDefault="00C346D5" w:rsidP="003139D2">
      <w:pPr>
        <w:pStyle w:val="ListParagraph"/>
        <w:tabs>
          <w:tab w:val="left" w:pos="284"/>
        </w:tabs>
        <w:spacing w:after="100" w:line="480" w:lineRule="auto"/>
        <w:ind w:left="284"/>
        <w:jc w:val="both"/>
        <w:rPr>
          <w:rFonts w:ascii="Times New Roman" w:hAnsi="Times New Roman" w:cs="Times New Roman"/>
          <w:sz w:val="24"/>
          <w:szCs w:val="24"/>
          <w:lang w:val="en-US"/>
        </w:rPr>
      </w:pPr>
      <w:r w:rsidRPr="00DB244E">
        <w:rPr>
          <w:rFonts w:ascii="Times New Roman" w:hAnsi="Times New Roman" w:cs="Times New Roman"/>
          <w:sz w:val="24"/>
          <w:szCs w:val="24"/>
          <w:lang w:val="en-US"/>
        </w:rPr>
        <w:tab/>
      </w:r>
      <w:proofErr w:type="gramStart"/>
      <w:r w:rsidRPr="00DB244E">
        <w:rPr>
          <w:rFonts w:ascii="Times New Roman" w:hAnsi="Times New Roman" w:cs="Times New Roman"/>
          <w:sz w:val="24"/>
          <w:szCs w:val="24"/>
          <w:lang w:val="en-US"/>
        </w:rPr>
        <w:t>Guna mendapatkan hasil penelitian yang akurat dan dapat dipertanggung jawabkan kebenarannya.</w:t>
      </w:r>
      <w:proofErr w:type="gramEnd"/>
      <w:r w:rsidRPr="00DB244E">
        <w:rPr>
          <w:rFonts w:ascii="Times New Roman" w:hAnsi="Times New Roman" w:cs="Times New Roman"/>
          <w:sz w:val="24"/>
          <w:szCs w:val="24"/>
          <w:lang w:val="en-US"/>
        </w:rPr>
        <w:t xml:space="preserve"> </w:t>
      </w:r>
      <w:proofErr w:type="gramStart"/>
      <w:r w:rsidRPr="00DB244E">
        <w:rPr>
          <w:rFonts w:ascii="Times New Roman" w:hAnsi="Times New Roman" w:cs="Times New Roman"/>
          <w:sz w:val="24"/>
          <w:szCs w:val="24"/>
          <w:lang w:val="en-US"/>
        </w:rPr>
        <w:t>Waktu yang dipergunakan penulis untuk melakukan penelitan dimulai dari perumusan latar belakang masalah, rumusan masalah</w:t>
      </w:r>
      <w:r w:rsidR="00F66AD2">
        <w:rPr>
          <w:rFonts w:ascii="Times New Roman" w:hAnsi="Times New Roman" w:cs="Times New Roman"/>
          <w:sz w:val="24"/>
          <w:szCs w:val="24"/>
          <w:lang w:val="en-US"/>
        </w:rPr>
        <w:t>,</w:t>
      </w:r>
      <w:r w:rsidRPr="00DB244E">
        <w:rPr>
          <w:rFonts w:ascii="Times New Roman" w:hAnsi="Times New Roman" w:cs="Times New Roman"/>
          <w:sz w:val="24"/>
          <w:szCs w:val="24"/>
          <w:lang w:val="en-US"/>
        </w:rPr>
        <w:t xml:space="preserve"> tinjauan pustaka</w:t>
      </w:r>
      <w:r w:rsidR="00F66AD2">
        <w:rPr>
          <w:rFonts w:ascii="Times New Roman" w:hAnsi="Times New Roman" w:cs="Times New Roman"/>
          <w:sz w:val="24"/>
          <w:szCs w:val="24"/>
          <w:lang w:val="en-US"/>
        </w:rPr>
        <w:t xml:space="preserve">, </w:t>
      </w:r>
      <w:r w:rsidR="0096595F">
        <w:rPr>
          <w:rFonts w:ascii="Times New Roman" w:hAnsi="Times New Roman" w:cs="Times New Roman"/>
          <w:sz w:val="24"/>
          <w:szCs w:val="24"/>
          <w:lang w:val="en-US"/>
        </w:rPr>
        <w:t>penelitian dan pembahasan.</w:t>
      </w:r>
      <w:proofErr w:type="gramEnd"/>
      <w:r w:rsidRPr="00DB244E">
        <w:rPr>
          <w:rFonts w:ascii="Times New Roman" w:hAnsi="Times New Roman" w:cs="Times New Roman"/>
          <w:sz w:val="24"/>
          <w:szCs w:val="24"/>
          <w:lang w:val="en-US"/>
        </w:rPr>
        <w:t xml:space="preserve"> Waktu yang digunakan penulis dalam melakukan penelitian ini kurang lebih selama </w:t>
      </w:r>
      <w:r w:rsidR="0096595F">
        <w:rPr>
          <w:rFonts w:ascii="Times New Roman" w:hAnsi="Times New Roman" w:cs="Times New Roman"/>
          <w:sz w:val="24"/>
          <w:szCs w:val="24"/>
          <w:lang w:val="en-US"/>
        </w:rPr>
        <w:t>8</w:t>
      </w:r>
      <w:r w:rsidRPr="00DB244E">
        <w:rPr>
          <w:rFonts w:ascii="Times New Roman" w:hAnsi="Times New Roman" w:cs="Times New Roman"/>
          <w:sz w:val="24"/>
          <w:szCs w:val="24"/>
          <w:lang w:val="en-US"/>
        </w:rPr>
        <w:t xml:space="preserve"> (</w:t>
      </w:r>
      <w:r w:rsidR="0096595F">
        <w:rPr>
          <w:rFonts w:ascii="Times New Roman" w:hAnsi="Times New Roman" w:cs="Times New Roman"/>
          <w:sz w:val="24"/>
          <w:szCs w:val="24"/>
          <w:lang w:val="en-US"/>
        </w:rPr>
        <w:t>delapan</w:t>
      </w:r>
      <w:r w:rsidRPr="00DB244E">
        <w:rPr>
          <w:rFonts w:ascii="Times New Roman" w:hAnsi="Times New Roman" w:cs="Times New Roman"/>
          <w:sz w:val="24"/>
          <w:szCs w:val="24"/>
          <w:lang w:val="en-US"/>
        </w:rPr>
        <w:t>) bulan, penulisan ini dilakukan selama periode bulan Oktober Tahun 2022</w:t>
      </w:r>
      <w:r w:rsidR="006D20CC">
        <w:rPr>
          <w:rFonts w:ascii="Times New Roman" w:hAnsi="Times New Roman" w:cs="Times New Roman"/>
          <w:sz w:val="24"/>
          <w:szCs w:val="24"/>
          <w:lang w:val="en-US"/>
        </w:rPr>
        <w:t xml:space="preserve"> hingga bulan </w:t>
      </w:r>
      <w:r w:rsidR="0096595F">
        <w:rPr>
          <w:rFonts w:ascii="Times New Roman" w:hAnsi="Times New Roman" w:cs="Times New Roman"/>
          <w:sz w:val="24"/>
          <w:szCs w:val="24"/>
          <w:lang w:val="en-US"/>
        </w:rPr>
        <w:t>Juni</w:t>
      </w:r>
      <w:r w:rsidR="006D20CC">
        <w:rPr>
          <w:rFonts w:ascii="Times New Roman" w:hAnsi="Times New Roman" w:cs="Times New Roman"/>
          <w:sz w:val="24"/>
          <w:szCs w:val="24"/>
          <w:lang w:val="en-US"/>
        </w:rPr>
        <w:t xml:space="preserve"> 2023</w:t>
      </w:r>
      <w:r w:rsidRPr="00DB244E">
        <w:rPr>
          <w:rFonts w:ascii="Times New Roman" w:hAnsi="Times New Roman" w:cs="Times New Roman"/>
          <w:sz w:val="24"/>
          <w:szCs w:val="24"/>
          <w:lang w:val="en-US"/>
        </w:rPr>
        <w:t>. Adapun langkah-langkah yang dilakukan penulis dalam waktu penelitian, meliputi; pengumpulan data, penyusunan data dan proses penulisan dari semua hasil data yang telah diperoleh atau didapatkan.</w:t>
      </w:r>
    </w:p>
    <w:p w:rsidR="00D1616B" w:rsidRDefault="00D1616B" w:rsidP="00F267AD">
      <w:pPr>
        <w:pStyle w:val="ListParagraph"/>
        <w:tabs>
          <w:tab w:val="left" w:pos="284"/>
        </w:tabs>
        <w:spacing w:after="100" w:line="480" w:lineRule="auto"/>
        <w:ind w:left="426"/>
        <w:jc w:val="both"/>
        <w:rPr>
          <w:rFonts w:ascii="Times New Roman" w:hAnsi="Times New Roman" w:cs="Times New Roman"/>
          <w:sz w:val="24"/>
          <w:szCs w:val="24"/>
          <w:lang w:val="en-US"/>
        </w:rPr>
      </w:pPr>
    </w:p>
    <w:p w:rsidR="00DB6D9B" w:rsidRDefault="00DB6D9B" w:rsidP="00F267AD">
      <w:pPr>
        <w:pStyle w:val="ListParagraph"/>
        <w:tabs>
          <w:tab w:val="left" w:pos="284"/>
        </w:tabs>
        <w:spacing w:after="100" w:line="480" w:lineRule="auto"/>
        <w:ind w:left="426"/>
        <w:jc w:val="both"/>
        <w:rPr>
          <w:rFonts w:ascii="Times New Roman" w:hAnsi="Times New Roman" w:cs="Times New Roman"/>
          <w:sz w:val="24"/>
          <w:szCs w:val="24"/>
          <w:lang w:val="en-US"/>
        </w:rPr>
      </w:pPr>
    </w:p>
    <w:p w:rsidR="00DB6D9B" w:rsidRPr="00DB244E" w:rsidRDefault="00DB6D9B" w:rsidP="00F267AD">
      <w:pPr>
        <w:pStyle w:val="ListParagraph"/>
        <w:tabs>
          <w:tab w:val="left" w:pos="284"/>
        </w:tabs>
        <w:spacing w:after="100" w:line="480" w:lineRule="auto"/>
        <w:ind w:left="426"/>
        <w:jc w:val="both"/>
        <w:rPr>
          <w:rFonts w:ascii="Times New Roman" w:hAnsi="Times New Roman" w:cs="Times New Roman"/>
          <w:sz w:val="24"/>
          <w:szCs w:val="24"/>
          <w:lang w:val="en-US"/>
        </w:rPr>
      </w:pPr>
    </w:p>
    <w:p w:rsidR="00C346D5" w:rsidRPr="00DB244E" w:rsidRDefault="00C346D5" w:rsidP="002A31F8">
      <w:pPr>
        <w:pStyle w:val="ListParagraph"/>
        <w:tabs>
          <w:tab w:val="left" w:pos="284"/>
        </w:tabs>
        <w:spacing w:after="100" w:line="360" w:lineRule="auto"/>
        <w:ind w:left="426"/>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Tabel</w:t>
      </w:r>
      <w:r w:rsidR="00D46981">
        <w:rPr>
          <w:rFonts w:ascii="Times New Roman" w:hAnsi="Times New Roman" w:cs="Times New Roman"/>
          <w:b/>
          <w:sz w:val="24"/>
          <w:szCs w:val="24"/>
          <w:lang w:val="en-US"/>
        </w:rPr>
        <w:t xml:space="preserve"> 1</w:t>
      </w:r>
    </w:p>
    <w:p w:rsidR="00C346D5" w:rsidRPr="00DB244E" w:rsidRDefault="00C346D5" w:rsidP="002A31F8">
      <w:pPr>
        <w:pStyle w:val="ListParagraph"/>
        <w:tabs>
          <w:tab w:val="left" w:pos="284"/>
        </w:tabs>
        <w:spacing w:after="100" w:line="360" w:lineRule="auto"/>
        <w:ind w:left="426"/>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Waktu dan kegiatan penelitian</w:t>
      </w:r>
    </w:p>
    <w:tbl>
      <w:tblPr>
        <w:tblStyle w:val="TableGrid"/>
        <w:tblW w:w="8506" w:type="dxa"/>
        <w:tblInd w:w="-147" w:type="dxa"/>
        <w:tblLook w:val="04A0" w:firstRow="1" w:lastRow="0" w:firstColumn="1" w:lastColumn="0" w:noHBand="0" w:noVBand="1"/>
      </w:tblPr>
      <w:tblGrid>
        <w:gridCol w:w="576"/>
        <w:gridCol w:w="2354"/>
        <w:gridCol w:w="617"/>
        <w:gridCol w:w="630"/>
        <w:gridCol w:w="590"/>
        <w:gridCol w:w="590"/>
        <w:gridCol w:w="603"/>
        <w:gridCol w:w="670"/>
        <w:gridCol w:w="657"/>
        <w:gridCol w:w="616"/>
        <w:gridCol w:w="603"/>
      </w:tblGrid>
      <w:tr w:rsidR="002A31F8" w:rsidRPr="00DB244E" w:rsidTr="00D04961">
        <w:trPr>
          <w:trHeight w:val="20"/>
        </w:trPr>
        <w:tc>
          <w:tcPr>
            <w:tcW w:w="576" w:type="dxa"/>
            <w:vMerge w:val="restart"/>
            <w:shd w:val="clear" w:color="auto" w:fill="95B3D7" w:themeFill="accent1" w:themeFillTint="99"/>
            <w:vAlign w:val="center"/>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NO</w:t>
            </w:r>
          </w:p>
        </w:tc>
        <w:tc>
          <w:tcPr>
            <w:tcW w:w="2403" w:type="dxa"/>
            <w:vMerge w:val="restart"/>
            <w:shd w:val="clear" w:color="auto" w:fill="95B3D7" w:themeFill="accent1" w:themeFillTint="99"/>
            <w:vAlign w:val="center"/>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KETERANGAN</w:t>
            </w:r>
          </w:p>
        </w:tc>
        <w:tc>
          <w:tcPr>
            <w:tcW w:w="5527" w:type="dxa"/>
            <w:gridSpan w:val="9"/>
            <w:shd w:val="clear" w:color="auto" w:fill="95B3D7" w:themeFill="accent1" w:themeFillTint="99"/>
            <w:vAlign w:val="center"/>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WAKTU</w:t>
            </w:r>
          </w:p>
        </w:tc>
      </w:tr>
      <w:tr w:rsidR="00D04961" w:rsidRPr="00DB244E" w:rsidTr="00D04961">
        <w:trPr>
          <w:trHeight w:val="20"/>
        </w:trPr>
        <w:tc>
          <w:tcPr>
            <w:tcW w:w="576" w:type="dxa"/>
            <w:vMerge/>
            <w:shd w:val="clear" w:color="auto" w:fill="95B3D7" w:themeFill="accent1" w:themeFillTint="99"/>
            <w:vAlign w:val="center"/>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2403" w:type="dxa"/>
            <w:vMerge/>
            <w:shd w:val="clear" w:color="auto" w:fill="95B3D7" w:themeFill="accent1" w:themeFillTint="99"/>
            <w:vAlign w:val="center"/>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17" w:type="dxa"/>
            <w:shd w:val="clear" w:color="auto" w:fill="95B3D7" w:themeFill="accent1" w:themeFillTint="99"/>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Okt</w:t>
            </w:r>
          </w:p>
        </w:tc>
        <w:tc>
          <w:tcPr>
            <w:tcW w:w="630" w:type="dxa"/>
            <w:shd w:val="clear" w:color="auto" w:fill="95B3D7" w:themeFill="accent1" w:themeFillTint="99"/>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Nov</w:t>
            </w:r>
          </w:p>
        </w:tc>
        <w:tc>
          <w:tcPr>
            <w:tcW w:w="590" w:type="dxa"/>
            <w:shd w:val="clear" w:color="auto" w:fill="95B3D7" w:themeFill="accent1" w:themeFillTint="99"/>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Des</w:t>
            </w:r>
          </w:p>
        </w:tc>
        <w:tc>
          <w:tcPr>
            <w:tcW w:w="590" w:type="dxa"/>
            <w:shd w:val="clear" w:color="auto" w:fill="95B3D7" w:themeFill="accent1" w:themeFillTint="99"/>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Jan</w:t>
            </w:r>
          </w:p>
        </w:tc>
        <w:tc>
          <w:tcPr>
            <w:tcW w:w="603" w:type="dxa"/>
            <w:shd w:val="clear" w:color="auto" w:fill="95B3D7" w:themeFill="accent1" w:themeFillTint="99"/>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Feb</w:t>
            </w:r>
          </w:p>
        </w:tc>
        <w:tc>
          <w:tcPr>
            <w:tcW w:w="670" w:type="dxa"/>
            <w:shd w:val="clear" w:color="auto" w:fill="95B3D7" w:themeFill="accent1" w:themeFillTint="99"/>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Mar</w:t>
            </w:r>
          </w:p>
        </w:tc>
        <w:tc>
          <w:tcPr>
            <w:tcW w:w="660" w:type="dxa"/>
            <w:shd w:val="clear" w:color="auto" w:fill="95B3D7" w:themeFill="accent1" w:themeFillTint="99"/>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Apr</w:t>
            </w:r>
          </w:p>
        </w:tc>
        <w:tc>
          <w:tcPr>
            <w:tcW w:w="616" w:type="dxa"/>
            <w:shd w:val="clear" w:color="auto" w:fill="95B3D7" w:themeFill="accent1" w:themeFillTint="99"/>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Mei</w:t>
            </w:r>
          </w:p>
        </w:tc>
        <w:tc>
          <w:tcPr>
            <w:tcW w:w="551" w:type="dxa"/>
            <w:shd w:val="clear" w:color="auto" w:fill="95B3D7" w:themeFill="accent1" w:themeFillTint="99"/>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Jun</w:t>
            </w:r>
          </w:p>
        </w:tc>
      </w:tr>
      <w:tr w:rsidR="002A31F8" w:rsidRPr="00DB244E" w:rsidTr="00D04961">
        <w:tc>
          <w:tcPr>
            <w:tcW w:w="576" w:type="dxa"/>
            <w:shd w:val="clear" w:color="auto" w:fill="F79646" w:themeFill="accent6"/>
            <w:vAlign w:val="center"/>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1.</w:t>
            </w:r>
          </w:p>
        </w:tc>
        <w:tc>
          <w:tcPr>
            <w:tcW w:w="2403" w:type="dxa"/>
            <w:shd w:val="clear" w:color="auto" w:fill="F79646" w:themeFill="accent6"/>
            <w:vAlign w:val="center"/>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Penagajuan Judul</w:t>
            </w:r>
          </w:p>
        </w:tc>
        <w:tc>
          <w:tcPr>
            <w:tcW w:w="617" w:type="dxa"/>
            <w:shd w:val="clear" w:color="auto" w:fill="000000" w:themeFill="text1"/>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3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03"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7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6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16"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51"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r>
      <w:tr w:rsidR="002A31F8" w:rsidRPr="00DB244E" w:rsidTr="00D04961">
        <w:tc>
          <w:tcPr>
            <w:tcW w:w="576" w:type="dxa"/>
            <w:shd w:val="clear" w:color="auto" w:fill="F79646" w:themeFill="accent6"/>
            <w:vAlign w:val="center"/>
          </w:tcPr>
          <w:p w:rsidR="00BC0EC6" w:rsidRPr="00DB244E" w:rsidRDefault="00DD0428"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2.</w:t>
            </w:r>
          </w:p>
        </w:tc>
        <w:tc>
          <w:tcPr>
            <w:tcW w:w="2403" w:type="dxa"/>
            <w:shd w:val="clear" w:color="auto" w:fill="F79646" w:themeFill="accent6"/>
            <w:vAlign w:val="center"/>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Penyusunan Proposal</w:t>
            </w:r>
          </w:p>
        </w:tc>
        <w:tc>
          <w:tcPr>
            <w:tcW w:w="617" w:type="dxa"/>
            <w:shd w:val="clear" w:color="auto" w:fill="000000" w:themeFill="text1"/>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30" w:type="dxa"/>
            <w:shd w:val="clear" w:color="auto" w:fill="000000" w:themeFill="text1"/>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03"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7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6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16"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51"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r>
      <w:tr w:rsidR="002A31F8" w:rsidRPr="00DB244E" w:rsidTr="00C82A3A">
        <w:tc>
          <w:tcPr>
            <w:tcW w:w="576" w:type="dxa"/>
            <w:shd w:val="clear" w:color="auto" w:fill="F79646" w:themeFill="accent6"/>
            <w:vAlign w:val="center"/>
          </w:tcPr>
          <w:p w:rsidR="00BC0EC6" w:rsidRPr="00DB244E" w:rsidRDefault="00DD0428"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3.</w:t>
            </w:r>
          </w:p>
        </w:tc>
        <w:tc>
          <w:tcPr>
            <w:tcW w:w="2403" w:type="dxa"/>
            <w:shd w:val="clear" w:color="auto" w:fill="F79646" w:themeFill="accent6"/>
            <w:vAlign w:val="center"/>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Bimbingan Dosen</w:t>
            </w:r>
          </w:p>
        </w:tc>
        <w:tc>
          <w:tcPr>
            <w:tcW w:w="617"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30" w:type="dxa"/>
            <w:shd w:val="clear" w:color="auto" w:fill="FFFFFF" w:themeFill="background1"/>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shd w:val="clear" w:color="auto" w:fill="000000" w:themeFill="text1"/>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shd w:val="clear" w:color="auto" w:fill="000000" w:themeFill="text1"/>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03"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7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6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16"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51"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r>
      <w:tr w:rsidR="002A31F8" w:rsidRPr="00DB244E" w:rsidTr="00F66AD2">
        <w:tc>
          <w:tcPr>
            <w:tcW w:w="576" w:type="dxa"/>
            <w:shd w:val="clear" w:color="auto" w:fill="F79646" w:themeFill="accent6"/>
            <w:vAlign w:val="center"/>
          </w:tcPr>
          <w:p w:rsidR="00BC0EC6" w:rsidRPr="00DB244E" w:rsidRDefault="00DD0428"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4.</w:t>
            </w:r>
          </w:p>
        </w:tc>
        <w:tc>
          <w:tcPr>
            <w:tcW w:w="2403" w:type="dxa"/>
            <w:shd w:val="clear" w:color="auto" w:fill="F79646" w:themeFill="accent6"/>
            <w:vAlign w:val="center"/>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Seminar Proposal</w:t>
            </w:r>
          </w:p>
        </w:tc>
        <w:tc>
          <w:tcPr>
            <w:tcW w:w="617"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3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03"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70" w:type="dxa"/>
            <w:shd w:val="clear" w:color="auto" w:fill="000000" w:themeFill="text1"/>
          </w:tcPr>
          <w:p w:rsidR="00BC0EC6" w:rsidRPr="00F66AD2"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6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16"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51"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r>
      <w:tr w:rsidR="00D04961" w:rsidRPr="00DB244E" w:rsidTr="00D04961">
        <w:tc>
          <w:tcPr>
            <w:tcW w:w="576" w:type="dxa"/>
            <w:shd w:val="clear" w:color="auto" w:fill="F79646" w:themeFill="accent6"/>
            <w:vAlign w:val="center"/>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2403" w:type="dxa"/>
            <w:shd w:val="clear" w:color="auto" w:fill="F79646" w:themeFill="accent6"/>
            <w:vAlign w:val="center"/>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17" w:type="dxa"/>
            <w:shd w:val="clear" w:color="auto" w:fill="F79646" w:themeFill="accent6"/>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30" w:type="dxa"/>
            <w:shd w:val="clear" w:color="auto" w:fill="F79646" w:themeFill="accent6"/>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shd w:val="clear" w:color="auto" w:fill="F79646" w:themeFill="accent6"/>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shd w:val="clear" w:color="auto" w:fill="F79646" w:themeFill="accent6"/>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03" w:type="dxa"/>
            <w:shd w:val="clear" w:color="auto" w:fill="F79646" w:themeFill="accent6"/>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70" w:type="dxa"/>
            <w:shd w:val="clear" w:color="auto" w:fill="F79646" w:themeFill="accent6"/>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60" w:type="dxa"/>
            <w:shd w:val="clear" w:color="auto" w:fill="F79646" w:themeFill="accent6"/>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16" w:type="dxa"/>
            <w:shd w:val="clear" w:color="auto" w:fill="F79646" w:themeFill="accent6"/>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51" w:type="dxa"/>
            <w:shd w:val="clear" w:color="auto" w:fill="F79646" w:themeFill="accent6"/>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r>
      <w:tr w:rsidR="002A31F8" w:rsidRPr="00DB244E" w:rsidTr="00F66AD2">
        <w:tc>
          <w:tcPr>
            <w:tcW w:w="576" w:type="dxa"/>
            <w:shd w:val="clear" w:color="auto" w:fill="F79646" w:themeFill="accent6"/>
            <w:vAlign w:val="center"/>
          </w:tcPr>
          <w:p w:rsidR="00BC0EC6" w:rsidRPr="00DB244E" w:rsidRDefault="00DD0428"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5.</w:t>
            </w:r>
          </w:p>
        </w:tc>
        <w:tc>
          <w:tcPr>
            <w:tcW w:w="2403" w:type="dxa"/>
            <w:shd w:val="clear" w:color="auto" w:fill="F79646" w:themeFill="accent6"/>
            <w:vAlign w:val="center"/>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Pengumpulan Data</w:t>
            </w:r>
          </w:p>
        </w:tc>
        <w:tc>
          <w:tcPr>
            <w:tcW w:w="617"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3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03"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7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60" w:type="dxa"/>
            <w:shd w:val="clear" w:color="auto" w:fill="000000" w:themeFill="text1"/>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16" w:type="dxa"/>
            <w:shd w:val="clear" w:color="auto" w:fill="000000" w:themeFill="text1"/>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51"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r>
      <w:tr w:rsidR="002A31F8" w:rsidRPr="00DB244E" w:rsidTr="00F66AD2">
        <w:tc>
          <w:tcPr>
            <w:tcW w:w="576" w:type="dxa"/>
            <w:shd w:val="clear" w:color="auto" w:fill="F79646" w:themeFill="accent6"/>
            <w:vAlign w:val="center"/>
          </w:tcPr>
          <w:p w:rsidR="00BC0EC6" w:rsidRPr="00DB244E" w:rsidRDefault="00DD0428"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6.</w:t>
            </w:r>
          </w:p>
        </w:tc>
        <w:tc>
          <w:tcPr>
            <w:tcW w:w="2403" w:type="dxa"/>
            <w:shd w:val="clear" w:color="auto" w:fill="F79646" w:themeFill="accent6"/>
            <w:vAlign w:val="center"/>
          </w:tcPr>
          <w:p w:rsidR="00BC0EC6" w:rsidRPr="00DB244E" w:rsidRDefault="00DD0428"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Penyusunan Skripsi</w:t>
            </w:r>
          </w:p>
        </w:tc>
        <w:tc>
          <w:tcPr>
            <w:tcW w:w="617"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3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03"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7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60" w:type="dxa"/>
            <w:shd w:val="clear" w:color="auto" w:fill="FFFFFF" w:themeFill="background1"/>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16" w:type="dxa"/>
            <w:shd w:val="clear" w:color="auto" w:fill="000000" w:themeFill="text1"/>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51"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r>
      <w:tr w:rsidR="002A31F8" w:rsidRPr="00DB244E" w:rsidTr="0096595F">
        <w:tc>
          <w:tcPr>
            <w:tcW w:w="576" w:type="dxa"/>
            <w:shd w:val="clear" w:color="auto" w:fill="F79646" w:themeFill="accent6"/>
            <w:vAlign w:val="center"/>
          </w:tcPr>
          <w:p w:rsidR="00BC0EC6" w:rsidRPr="00DB244E" w:rsidRDefault="00DD0428"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7.</w:t>
            </w:r>
          </w:p>
        </w:tc>
        <w:tc>
          <w:tcPr>
            <w:tcW w:w="2403" w:type="dxa"/>
            <w:shd w:val="clear" w:color="auto" w:fill="F79646" w:themeFill="accent6"/>
            <w:vAlign w:val="center"/>
          </w:tcPr>
          <w:p w:rsidR="00BC0EC6" w:rsidRPr="00DB244E" w:rsidRDefault="00DD0428"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Bimbingan Dosen</w:t>
            </w:r>
          </w:p>
        </w:tc>
        <w:tc>
          <w:tcPr>
            <w:tcW w:w="617"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3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03"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7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6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16" w:type="dxa"/>
            <w:shd w:val="clear" w:color="auto" w:fill="000000" w:themeFill="text1"/>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51" w:type="dxa"/>
            <w:shd w:val="clear" w:color="auto" w:fill="000000" w:themeFill="text1"/>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r>
      <w:tr w:rsidR="002A31F8" w:rsidRPr="00DB244E" w:rsidTr="00F66AD2">
        <w:tc>
          <w:tcPr>
            <w:tcW w:w="576" w:type="dxa"/>
            <w:shd w:val="clear" w:color="auto" w:fill="F79646" w:themeFill="accent6"/>
            <w:vAlign w:val="center"/>
          </w:tcPr>
          <w:p w:rsidR="00BC0EC6" w:rsidRPr="00DB244E" w:rsidRDefault="00DD0428"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8.</w:t>
            </w:r>
          </w:p>
        </w:tc>
        <w:tc>
          <w:tcPr>
            <w:tcW w:w="2403" w:type="dxa"/>
            <w:shd w:val="clear" w:color="auto" w:fill="F79646" w:themeFill="accent6"/>
            <w:vAlign w:val="center"/>
          </w:tcPr>
          <w:p w:rsidR="00BC0EC6" w:rsidRPr="00DB244E" w:rsidRDefault="00DD0428" w:rsidP="00DD0428">
            <w:pPr>
              <w:pStyle w:val="ListParagraph"/>
              <w:tabs>
                <w:tab w:val="left" w:pos="284"/>
              </w:tabs>
              <w:spacing w:after="100"/>
              <w:ind w:left="0"/>
              <w:jc w:val="center"/>
              <w:rPr>
                <w:rFonts w:ascii="Times New Roman" w:hAnsi="Times New Roman" w:cs="Times New Roman"/>
                <w:b/>
                <w:sz w:val="24"/>
                <w:szCs w:val="24"/>
                <w:lang w:val="en-US"/>
              </w:rPr>
            </w:pPr>
            <w:r w:rsidRPr="00DB244E">
              <w:rPr>
                <w:rFonts w:ascii="Times New Roman" w:hAnsi="Times New Roman" w:cs="Times New Roman"/>
                <w:b/>
                <w:sz w:val="24"/>
                <w:szCs w:val="24"/>
                <w:lang w:val="en-US"/>
              </w:rPr>
              <w:t>Ujian Skripsi</w:t>
            </w:r>
          </w:p>
        </w:tc>
        <w:tc>
          <w:tcPr>
            <w:tcW w:w="617"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3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9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03"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7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60"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616" w:type="dxa"/>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c>
          <w:tcPr>
            <w:tcW w:w="551" w:type="dxa"/>
            <w:shd w:val="clear" w:color="auto" w:fill="000000" w:themeFill="text1"/>
          </w:tcPr>
          <w:p w:rsidR="00BC0EC6" w:rsidRPr="00DB244E" w:rsidRDefault="00BC0EC6" w:rsidP="00DD0428">
            <w:pPr>
              <w:pStyle w:val="ListParagraph"/>
              <w:tabs>
                <w:tab w:val="left" w:pos="284"/>
              </w:tabs>
              <w:spacing w:after="100"/>
              <w:ind w:left="0"/>
              <w:jc w:val="center"/>
              <w:rPr>
                <w:rFonts w:ascii="Times New Roman" w:hAnsi="Times New Roman" w:cs="Times New Roman"/>
                <w:b/>
                <w:sz w:val="24"/>
                <w:szCs w:val="24"/>
                <w:lang w:val="en-US"/>
              </w:rPr>
            </w:pPr>
          </w:p>
        </w:tc>
      </w:tr>
    </w:tbl>
    <w:p w:rsidR="00766626" w:rsidRDefault="00766626" w:rsidP="00DB6D9B">
      <w:pPr>
        <w:tabs>
          <w:tab w:val="left" w:pos="284"/>
        </w:tabs>
        <w:spacing w:after="100" w:line="480" w:lineRule="auto"/>
        <w:jc w:val="both"/>
        <w:rPr>
          <w:rFonts w:ascii="Times New Roman" w:hAnsi="Times New Roman" w:cs="Times New Roman"/>
          <w:sz w:val="24"/>
          <w:szCs w:val="24"/>
        </w:rPr>
      </w:pPr>
    </w:p>
    <w:p w:rsidR="001006BC" w:rsidRDefault="00D04961" w:rsidP="00DB6D9B">
      <w:pPr>
        <w:tabs>
          <w:tab w:val="left" w:pos="284"/>
        </w:tabs>
        <w:spacing w:after="100" w:line="480" w:lineRule="auto"/>
        <w:ind w:left="284"/>
        <w:jc w:val="both"/>
        <w:rPr>
          <w:rFonts w:ascii="Times New Roman" w:hAnsi="Times New Roman" w:cs="Times New Roman"/>
          <w:sz w:val="24"/>
          <w:szCs w:val="24"/>
        </w:rPr>
      </w:pPr>
      <w:r w:rsidRPr="00DB244E">
        <w:rPr>
          <w:rFonts w:ascii="Times New Roman" w:hAnsi="Times New Roman" w:cs="Times New Roman"/>
          <w:sz w:val="24"/>
          <w:szCs w:val="24"/>
        </w:rPr>
        <w:tab/>
      </w:r>
      <w:proofErr w:type="gramStart"/>
      <w:r w:rsidRPr="00DB244E">
        <w:rPr>
          <w:rFonts w:ascii="Times New Roman" w:hAnsi="Times New Roman" w:cs="Times New Roman"/>
          <w:sz w:val="24"/>
          <w:szCs w:val="24"/>
        </w:rPr>
        <w:t>Pengajuan judul dimulai pada tanggal</w:t>
      </w:r>
      <w:r w:rsidR="002F6FAE" w:rsidRPr="00DB244E">
        <w:rPr>
          <w:rFonts w:ascii="Times New Roman" w:hAnsi="Times New Roman" w:cs="Times New Roman"/>
          <w:sz w:val="24"/>
          <w:szCs w:val="24"/>
        </w:rPr>
        <w:t xml:space="preserve"> </w:t>
      </w:r>
      <w:r w:rsidR="004F1E29" w:rsidRPr="00DB244E">
        <w:rPr>
          <w:rFonts w:ascii="Times New Roman" w:hAnsi="Times New Roman" w:cs="Times New Roman"/>
          <w:sz w:val="24"/>
          <w:szCs w:val="24"/>
        </w:rPr>
        <w:t xml:space="preserve">8 (delapan) </w:t>
      </w:r>
      <w:r w:rsidR="002F6FAE" w:rsidRPr="00DB244E">
        <w:rPr>
          <w:rFonts w:ascii="Times New Roman" w:hAnsi="Times New Roman" w:cs="Times New Roman"/>
          <w:sz w:val="24"/>
          <w:szCs w:val="24"/>
        </w:rPr>
        <w:t>Oktober dan disetujui pada tanggal</w:t>
      </w:r>
      <w:r w:rsidR="004F1E29" w:rsidRPr="00DB244E">
        <w:rPr>
          <w:rFonts w:ascii="Times New Roman" w:hAnsi="Times New Roman" w:cs="Times New Roman"/>
          <w:sz w:val="24"/>
          <w:szCs w:val="24"/>
        </w:rPr>
        <w:t xml:space="preserve"> 12 (dua belas)</w:t>
      </w:r>
      <w:r w:rsidR="002F6FAE" w:rsidRPr="00DB244E">
        <w:rPr>
          <w:rFonts w:ascii="Times New Roman" w:hAnsi="Times New Roman" w:cs="Times New Roman"/>
          <w:sz w:val="24"/>
          <w:szCs w:val="24"/>
        </w:rPr>
        <w:t xml:space="preserve"> Oktober 2022.</w:t>
      </w:r>
      <w:proofErr w:type="gramEnd"/>
      <w:r w:rsidR="002F6FAE" w:rsidRPr="00DB244E">
        <w:rPr>
          <w:rFonts w:ascii="Times New Roman" w:hAnsi="Times New Roman" w:cs="Times New Roman"/>
          <w:sz w:val="24"/>
          <w:szCs w:val="24"/>
        </w:rPr>
        <w:t xml:space="preserve"> Proses penyusunan proposal skripsi dari tangaal 13 (tiga belas) Oktober 2022 hingga tanggal 31 (tiga puluh satu) November 2022, keseluruhan rangkaian tersebut kurang lebih dalam waktu 1 (satu) bulan dan bimbingan proposal skripsi dijadwalkan pada tanggal 5 (</w:t>
      </w:r>
      <w:proofErr w:type="gramStart"/>
      <w:r w:rsidR="002F6FAE" w:rsidRPr="00DB244E">
        <w:rPr>
          <w:rFonts w:ascii="Times New Roman" w:hAnsi="Times New Roman" w:cs="Times New Roman"/>
          <w:sz w:val="24"/>
          <w:szCs w:val="24"/>
        </w:rPr>
        <w:t>lima</w:t>
      </w:r>
      <w:proofErr w:type="gramEnd"/>
      <w:r w:rsidR="002F6FAE" w:rsidRPr="00DB244E">
        <w:rPr>
          <w:rFonts w:ascii="Times New Roman" w:hAnsi="Times New Roman" w:cs="Times New Roman"/>
          <w:sz w:val="24"/>
          <w:szCs w:val="24"/>
        </w:rPr>
        <w:t>) Desember 2022</w:t>
      </w:r>
      <w:r w:rsidR="0096595F">
        <w:rPr>
          <w:rFonts w:ascii="Times New Roman" w:hAnsi="Times New Roman" w:cs="Times New Roman"/>
          <w:sz w:val="24"/>
          <w:szCs w:val="24"/>
        </w:rPr>
        <w:t>, dan melaksanakan seminar proposal pada tangga 6 (enam) Maret 2023</w:t>
      </w:r>
      <w:r w:rsidR="002F6FAE" w:rsidRPr="00DB244E">
        <w:rPr>
          <w:rFonts w:ascii="Times New Roman" w:hAnsi="Times New Roman" w:cs="Times New Roman"/>
          <w:sz w:val="24"/>
          <w:szCs w:val="24"/>
        </w:rPr>
        <w:t>.</w:t>
      </w:r>
      <w:r w:rsidR="0096595F">
        <w:rPr>
          <w:rFonts w:ascii="Times New Roman" w:hAnsi="Times New Roman" w:cs="Times New Roman"/>
          <w:sz w:val="24"/>
          <w:szCs w:val="24"/>
        </w:rPr>
        <w:t xml:space="preserve"> Proses penyusunan skripsi dan penelitian dari tanggal 17 (tujuh belas) Mei 2023 hingga tanggal 7 (tujuh) Juni 2023, keseluruhan rangkaian tersebut kurang lebih dalam kurung waktu 1 (satu) bulan dan bimbingan di jadwalkan pada tanggal 31 (tiga puluh satu) Mei 2023, dan melaksanakan sidang skripsi pada tanggal 12</w:t>
      </w:r>
      <w:r w:rsidR="008256DA">
        <w:rPr>
          <w:rFonts w:ascii="Times New Roman" w:hAnsi="Times New Roman" w:cs="Times New Roman"/>
          <w:sz w:val="24"/>
          <w:szCs w:val="24"/>
        </w:rPr>
        <w:t xml:space="preserve"> (dua belas) Juni 2023.</w:t>
      </w:r>
      <w:r w:rsidR="002F6FAE" w:rsidRPr="00DB244E">
        <w:rPr>
          <w:rFonts w:ascii="Times New Roman" w:hAnsi="Times New Roman" w:cs="Times New Roman"/>
          <w:sz w:val="24"/>
          <w:szCs w:val="24"/>
        </w:rPr>
        <w:br w:type="page"/>
      </w:r>
    </w:p>
    <w:p w:rsidR="001006BC" w:rsidRDefault="001006BC" w:rsidP="00267D2E">
      <w:pPr>
        <w:pStyle w:val="Heading1"/>
        <w:ind w:left="284"/>
      </w:pPr>
      <w:bookmarkStart w:id="46" w:name="_Toc136415457"/>
      <w:bookmarkStart w:id="47" w:name="_Toc137243841"/>
      <w:r>
        <w:t>BAB IV</w:t>
      </w:r>
      <w:bookmarkEnd w:id="46"/>
      <w:bookmarkEnd w:id="47"/>
    </w:p>
    <w:p w:rsidR="00BE57D2" w:rsidRDefault="001006BC" w:rsidP="00267D2E">
      <w:pPr>
        <w:pStyle w:val="Heading1"/>
        <w:ind w:left="284"/>
      </w:pPr>
      <w:bookmarkStart w:id="48" w:name="_Toc137243842"/>
      <w:r>
        <w:t>HASIL PENELITIAN DAN PEMBAHASAN</w:t>
      </w:r>
      <w:bookmarkEnd w:id="48"/>
    </w:p>
    <w:p w:rsidR="00385419" w:rsidRPr="00385419" w:rsidRDefault="00452D1C" w:rsidP="00267D2E">
      <w:pPr>
        <w:pStyle w:val="Heading2"/>
        <w:numPr>
          <w:ilvl w:val="0"/>
          <w:numId w:val="22"/>
        </w:numPr>
        <w:spacing w:before="0"/>
        <w:ind w:left="426"/>
        <w:jc w:val="both"/>
      </w:pPr>
      <w:bookmarkStart w:id="49" w:name="_Toc137243843"/>
      <w:r w:rsidRPr="00452D1C">
        <w:t xml:space="preserve">Penerapan </w:t>
      </w:r>
      <w:r w:rsidR="00555AC1">
        <w:t>Pendekatan</w:t>
      </w:r>
      <w:r w:rsidRPr="00452D1C">
        <w:t xml:space="preserve"> </w:t>
      </w:r>
      <w:r w:rsidRPr="00452D1C">
        <w:rPr>
          <w:i/>
        </w:rPr>
        <w:t xml:space="preserve">Restorative Justice </w:t>
      </w:r>
      <w:r w:rsidRPr="00452D1C">
        <w:t>Sebagai Mekanisme Penyelesaian Perkara Tindak Pidana Kekerasan Dalam Rumah Tangga</w:t>
      </w:r>
      <w:bookmarkEnd w:id="49"/>
    </w:p>
    <w:p w:rsidR="002B4715" w:rsidRDefault="00DD7D27" w:rsidP="002B4715">
      <w:pPr>
        <w:spacing w:after="0" w:line="480" w:lineRule="auto"/>
        <w:ind w:left="426" w:firstLine="708"/>
        <w:jc w:val="both"/>
        <w:rPr>
          <w:rFonts w:ascii="Times New Roman" w:hAnsi="Times New Roman" w:cs="Times New Roman"/>
          <w:sz w:val="24"/>
          <w:szCs w:val="24"/>
          <w:lang w:val="en-ID"/>
        </w:rPr>
      </w:pPr>
      <w:bookmarkStart w:id="50" w:name="_Hlk137238247"/>
      <w:bookmarkStart w:id="51" w:name="_Hlk135255733"/>
      <w:r w:rsidRPr="00DD7D27">
        <w:rPr>
          <w:rFonts w:ascii="Times New Roman" w:hAnsi="Times New Roman" w:cs="Times New Roman"/>
          <w:i/>
          <w:sz w:val="24"/>
          <w:szCs w:val="24"/>
          <w:lang w:val="en-ID"/>
        </w:rPr>
        <w:t xml:space="preserve">Restorative </w:t>
      </w:r>
      <w:r>
        <w:rPr>
          <w:rFonts w:ascii="Times New Roman" w:hAnsi="Times New Roman" w:cs="Times New Roman"/>
          <w:i/>
          <w:sz w:val="24"/>
          <w:szCs w:val="24"/>
          <w:lang w:val="en-ID"/>
        </w:rPr>
        <w:t>j</w:t>
      </w:r>
      <w:r w:rsidRPr="00DD7D27">
        <w:rPr>
          <w:rFonts w:ascii="Times New Roman" w:hAnsi="Times New Roman" w:cs="Times New Roman"/>
          <w:i/>
          <w:sz w:val="24"/>
          <w:szCs w:val="24"/>
          <w:lang w:val="en-ID"/>
        </w:rPr>
        <w:t>ustice</w:t>
      </w:r>
      <w:r w:rsidRPr="00DD7D27">
        <w:rPr>
          <w:rFonts w:ascii="Times New Roman" w:hAnsi="Times New Roman" w:cs="Times New Roman"/>
          <w:sz w:val="24"/>
          <w:szCs w:val="24"/>
          <w:lang w:val="en-ID"/>
        </w:rPr>
        <w:t xml:space="preserve"> merupakan sebuah istilah yang sudah dikenal dalam hukum Indonesia sejak tahun 1960-</w:t>
      </w:r>
      <w:proofErr w:type="gramStart"/>
      <w:r w:rsidRPr="00DD7D27">
        <w:rPr>
          <w:rFonts w:ascii="Times New Roman" w:hAnsi="Times New Roman" w:cs="Times New Roman"/>
          <w:sz w:val="24"/>
          <w:szCs w:val="24"/>
          <w:lang w:val="en-ID"/>
        </w:rPr>
        <w:t>an</w:t>
      </w:r>
      <w:proofErr w:type="gramEnd"/>
      <w:r w:rsidRPr="00DD7D27">
        <w:rPr>
          <w:rFonts w:ascii="Times New Roman" w:hAnsi="Times New Roman" w:cs="Times New Roman"/>
          <w:sz w:val="24"/>
          <w:szCs w:val="24"/>
          <w:lang w:val="en-ID"/>
        </w:rPr>
        <w:t xml:space="preserve"> sebagai salah satu tahapan</w:t>
      </w:r>
      <w:r>
        <w:rPr>
          <w:rFonts w:ascii="Times New Roman" w:hAnsi="Times New Roman" w:cs="Times New Roman"/>
          <w:sz w:val="24"/>
          <w:szCs w:val="24"/>
          <w:lang w:val="en-ID"/>
        </w:rPr>
        <w:t xml:space="preserve"> yang berbeda dengan pendekatan yang dipakai</w:t>
      </w:r>
      <w:r w:rsidRPr="00DD7D27">
        <w:rPr>
          <w:rFonts w:ascii="Times New Roman" w:hAnsi="Times New Roman" w:cs="Times New Roman"/>
          <w:sz w:val="24"/>
          <w:szCs w:val="24"/>
          <w:lang w:val="en-ID"/>
        </w:rPr>
        <w:t xml:space="preserve"> dalam sistem peradilan pidana konvensional</w:t>
      </w:r>
      <w:r w:rsidR="002B4715">
        <w:rPr>
          <w:rFonts w:ascii="Times New Roman" w:hAnsi="Times New Roman" w:cs="Times New Roman"/>
          <w:sz w:val="24"/>
          <w:szCs w:val="24"/>
          <w:lang w:val="en-ID"/>
        </w:rPr>
        <w:t xml:space="preserve">, </w:t>
      </w:r>
      <w:r w:rsidR="002B4715" w:rsidRPr="00DD7D27">
        <w:rPr>
          <w:rFonts w:ascii="Times New Roman" w:hAnsi="Times New Roman" w:cs="Times New Roman"/>
          <w:sz w:val="24"/>
          <w:szCs w:val="24"/>
        </w:rPr>
        <w:t>pendekatan ini me</w:t>
      </w:r>
      <w:r w:rsidR="00CB2E48">
        <w:rPr>
          <w:rFonts w:ascii="Times New Roman" w:hAnsi="Times New Roman" w:cs="Times New Roman"/>
          <w:sz w:val="24"/>
          <w:szCs w:val="24"/>
        </w:rPr>
        <w:t>ngutamakan</w:t>
      </w:r>
      <w:r w:rsidR="002B4715" w:rsidRPr="00DD7D27">
        <w:rPr>
          <w:rFonts w:ascii="Times New Roman" w:hAnsi="Times New Roman" w:cs="Times New Roman"/>
          <w:sz w:val="24"/>
          <w:szCs w:val="24"/>
        </w:rPr>
        <w:t xml:space="preserve"> adanya partisipasi langsung dari pelaku, korban dan masyarakat dalam proses penyelesaian perkara pidana.</w:t>
      </w:r>
      <w:r w:rsidR="002B4715">
        <w:rPr>
          <w:rFonts w:ascii="Times New Roman" w:hAnsi="Times New Roman" w:cs="Times New Roman"/>
          <w:sz w:val="24"/>
          <w:szCs w:val="24"/>
          <w:lang w:val="en-ID"/>
        </w:rPr>
        <w:t xml:space="preserve"> </w:t>
      </w:r>
      <w:proofErr w:type="gramStart"/>
      <w:r w:rsidRPr="00DD7D27">
        <w:rPr>
          <w:rFonts w:ascii="Times New Roman" w:hAnsi="Times New Roman" w:cs="Times New Roman"/>
          <w:sz w:val="24"/>
          <w:szCs w:val="24"/>
          <w:lang w:val="en-ID"/>
        </w:rPr>
        <w:t xml:space="preserve">Awal mulanya, </w:t>
      </w:r>
      <w:r>
        <w:rPr>
          <w:rFonts w:ascii="Times New Roman" w:hAnsi="Times New Roman" w:cs="Times New Roman"/>
          <w:i/>
          <w:sz w:val="24"/>
          <w:szCs w:val="24"/>
          <w:lang w:val="en-ID"/>
        </w:rPr>
        <w:t xml:space="preserve">restorative justice </w:t>
      </w:r>
      <w:r w:rsidRPr="00DD7D27">
        <w:rPr>
          <w:rFonts w:ascii="Times New Roman" w:hAnsi="Times New Roman" w:cs="Times New Roman"/>
          <w:sz w:val="24"/>
          <w:szCs w:val="24"/>
          <w:lang w:val="en-ID"/>
        </w:rPr>
        <w:t>merupakan suatu konsep penyelesaian perkara yang sudah digunakan oleh masyarakat adat di Indonesia sebagai metode penyelesaian perkara yang terjadi dalam masyarakat adat bersangkutan tanpa melibatkan aparat negara.</w:t>
      </w:r>
      <w:proofErr w:type="gramEnd"/>
      <w:r>
        <w:rPr>
          <w:rFonts w:ascii="Times New Roman" w:hAnsi="Times New Roman" w:cs="Times New Roman"/>
          <w:sz w:val="24"/>
          <w:szCs w:val="24"/>
          <w:lang w:val="en-ID"/>
        </w:rPr>
        <w:t xml:space="preserve"> </w:t>
      </w:r>
    </w:p>
    <w:bookmarkEnd w:id="50"/>
    <w:p w:rsidR="00CB2E48" w:rsidRDefault="00CB2E48" w:rsidP="00CB2E48">
      <w:pPr>
        <w:spacing w:after="0" w:line="480" w:lineRule="auto"/>
        <w:ind w:left="426" w:firstLine="708"/>
        <w:jc w:val="both"/>
        <w:rPr>
          <w:rFonts w:ascii="Times New Roman" w:hAnsi="Times New Roman" w:cs="Times New Roman"/>
          <w:sz w:val="24"/>
          <w:szCs w:val="24"/>
          <w:lang w:val="en-ID"/>
        </w:rPr>
      </w:pPr>
      <w:r w:rsidRPr="00CB2E48">
        <w:rPr>
          <w:rFonts w:ascii="Times New Roman" w:hAnsi="Times New Roman" w:cs="Times New Roman"/>
          <w:sz w:val="24"/>
          <w:szCs w:val="24"/>
          <w:lang w:val="en-ID"/>
        </w:rPr>
        <w:t>Menurut Liebmann, restorative justice merupakan suatu sistem hukum yang bertujuan untuk mengembalikan kesejahteraan korban, pelaku dan masyarakat yang rusak oleh kejahatan, dan untuk mencegah pelanggaran atau tindakan kejahatan lebih lanjut</w:t>
      </w:r>
      <w:r>
        <w:rPr>
          <w:rFonts w:ascii="Times New Roman" w:hAnsi="Times New Roman" w:cs="Times New Roman"/>
          <w:sz w:val="24"/>
          <w:szCs w:val="24"/>
          <w:lang w:val="en-ID"/>
        </w:rPr>
        <w:t>.</w:t>
      </w:r>
      <w:r>
        <w:rPr>
          <w:rStyle w:val="FootnoteReference"/>
          <w:rFonts w:ascii="Times New Roman" w:hAnsi="Times New Roman" w:cs="Times New Roman"/>
          <w:sz w:val="24"/>
          <w:szCs w:val="24"/>
          <w:lang w:val="en-ID"/>
        </w:rPr>
        <w:footnoteReference w:id="42"/>
      </w:r>
      <w:r>
        <w:rPr>
          <w:rFonts w:ascii="Times New Roman" w:hAnsi="Times New Roman" w:cs="Times New Roman"/>
          <w:sz w:val="24"/>
          <w:szCs w:val="24"/>
          <w:lang w:val="en-ID"/>
        </w:rPr>
        <w:t xml:space="preserve"> </w:t>
      </w:r>
      <w:r w:rsidRPr="00CB2E48">
        <w:rPr>
          <w:rFonts w:ascii="Times New Roman" w:hAnsi="Times New Roman" w:cs="Times New Roman"/>
          <w:sz w:val="24"/>
          <w:szCs w:val="24"/>
          <w:lang w:val="en-ID"/>
        </w:rPr>
        <w:t>Liebmann juga memberikan rumusan prinsip dasar restorative justice sebagai berikut:</w:t>
      </w:r>
      <w:r w:rsidR="00BA5F68">
        <w:rPr>
          <w:rStyle w:val="FootnoteReference"/>
          <w:rFonts w:ascii="Times New Roman" w:hAnsi="Times New Roman" w:cs="Times New Roman"/>
          <w:sz w:val="24"/>
          <w:szCs w:val="24"/>
          <w:lang w:val="en-ID"/>
        </w:rPr>
        <w:footnoteReference w:id="43"/>
      </w:r>
    </w:p>
    <w:p w:rsidR="00BA5F68" w:rsidRPr="00BA5F68" w:rsidRDefault="00BA5F68" w:rsidP="00BA5F68">
      <w:pPr>
        <w:pStyle w:val="ListParagraph"/>
        <w:numPr>
          <w:ilvl w:val="0"/>
          <w:numId w:val="31"/>
        </w:numPr>
        <w:spacing w:after="0" w:line="480" w:lineRule="auto"/>
        <w:ind w:left="851"/>
        <w:jc w:val="both"/>
        <w:rPr>
          <w:rFonts w:ascii="Times New Roman" w:hAnsi="Times New Roman" w:cs="Times New Roman"/>
          <w:sz w:val="24"/>
          <w:szCs w:val="24"/>
          <w:lang w:val="en-ID"/>
        </w:rPr>
      </w:pPr>
      <w:r w:rsidRPr="00BA5F68">
        <w:rPr>
          <w:rFonts w:ascii="Times New Roman" w:hAnsi="Times New Roman" w:cs="Times New Roman"/>
          <w:sz w:val="24"/>
          <w:szCs w:val="24"/>
          <w:lang w:val="en-ID"/>
        </w:rPr>
        <w:t xml:space="preserve">Memprioritaskan dukungan dan penyembuhan korban. </w:t>
      </w:r>
    </w:p>
    <w:p w:rsidR="00CB2E48" w:rsidRDefault="00BA5F68" w:rsidP="00BA5F68">
      <w:pPr>
        <w:pStyle w:val="ListParagraph"/>
        <w:numPr>
          <w:ilvl w:val="0"/>
          <w:numId w:val="31"/>
        </w:numPr>
        <w:spacing w:after="0" w:line="480" w:lineRule="auto"/>
        <w:ind w:left="851"/>
        <w:jc w:val="both"/>
        <w:rPr>
          <w:rFonts w:ascii="Times New Roman" w:hAnsi="Times New Roman" w:cs="Times New Roman"/>
          <w:sz w:val="24"/>
          <w:szCs w:val="24"/>
          <w:lang w:val="en-ID"/>
        </w:rPr>
      </w:pPr>
      <w:r w:rsidRPr="00BA5F68">
        <w:rPr>
          <w:rFonts w:ascii="Times New Roman" w:hAnsi="Times New Roman" w:cs="Times New Roman"/>
          <w:sz w:val="24"/>
          <w:szCs w:val="24"/>
          <w:lang w:val="en-ID"/>
        </w:rPr>
        <w:t xml:space="preserve">Pelaku pelanggaran bertanggung jawab atas </w:t>
      </w:r>
      <w:proofErr w:type="gramStart"/>
      <w:r w:rsidRPr="00BA5F68">
        <w:rPr>
          <w:rFonts w:ascii="Times New Roman" w:hAnsi="Times New Roman" w:cs="Times New Roman"/>
          <w:sz w:val="24"/>
          <w:szCs w:val="24"/>
          <w:lang w:val="en-ID"/>
        </w:rPr>
        <w:t>apa</w:t>
      </w:r>
      <w:proofErr w:type="gramEnd"/>
      <w:r w:rsidRPr="00BA5F68">
        <w:rPr>
          <w:rFonts w:ascii="Times New Roman" w:hAnsi="Times New Roman" w:cs="Times New Roman"/>
          <w:sz w:val="24"/>
          <w:szCs w:val="24"/>
          <w:lang w:val="en-ID"/>
        </w:rPr>
        <w:t xml:space="preserve"> yang mereka lakukan.</w:t>
      </w:r>
    </w:p>
    <w:p w:rsidR="00BA5F68" w:rsidRPr="00BA5F68" w:rsidRDefault="00BA5F68" w:rsidP="00BA5F68">
      <w:pPr>
        <w:pStyle w:val="ListParagraph"/>
        <w:numPr>
          <w:ilvl w:val="0"/>
          <w:numId w:val="31"/>
        </w:numPr>
        <w:spacing w:after="0" w:line="480" w:lineRule="auto"/>
        <w:ind w:left="851"/>
        <w:jc w:val="both"/>
        <w:rPr>
          <w:rFonts w:ascii="Times New Roman" w:hAnsi="Times New Roman" w:cs="Times New Roman"/>
          <w:sz w:val="24"/>
          <w:szCs w:val="24"/>
          <w:lang w:val="en-ID"/>
        </w:rPr>
      </w:pPr>
      <w:r w:rsidRPr="00BA5F68">
        <w:rPr>
          <w:rFonts w:ascii="Times New Roman" w:hAnsi="Times New Roman" w:cs="Times New Roman"/>
          <w:sz w:val="24"/>
          <w:szCs w:val="24"/>
          <w:lang w:val="en-ID"/>
        </w:rPr>
        <w:t xml:space="preserve">Dialog antara korban dengan pelaku untuk mencapai pemahaman. </w:t>
      </w:r>
    </w:p>
    <w:p w:rsidR="00BA5F68" w:rsidRPr="00BA5F68" w:rsidRDefault="00BA5F68" w:rsidP="00BA5F68">
      <w:pPr>
        <w:pStyle w:val="ListParagraph"/>
        <w:numPr>
          <w:ilvl w:val="0"/>
          <w:numId w:val="31"/>
        </w:numPr>
        <w:spacing w:after="0" w:line="480" w:lineRule="auto"/>
        <w:ind w:left="851"/>
        <w:jc w:val="both"/>
        <w:rPr>
          <w:rFonts w:ascii="Times New Roman" w:hAnsi="Times New Roman" w:cs="Times New Roman"/>
          <w:sz w:val="24"/>
          <w:szCs w:val="24"/>
          <w:lang w:val="en-ID"/>
        </w:rPr>
      </w:pPr>
      <w:r w:rsidRPr="00BA5F68">
        <w:rPr>
          <w:rFonts w:ascii="Times New Roman" w:hAnsi="Times New Roman" w:cs="Times New Roman"/>
          <w:sz w:val="24"/>
          <w:szCs w:val="24"/>
          <w:lang w:val="en-ID"/>
        </w:rPr>
        <w:t>Ada upaya untuk meletakkan secara benar kerugian yang ditimbulkan.</w:t>
      </w:r>
    </w:p>
    <w:p w:rsidR="00BA5F68" w:rsidRPr="00BA5F68" w:rsidRDefault="00BA5F68" w:rsidP="00BA5F68">
      <w:pPr>
        <w:pStyle w:val="ListParagraph"/>
        <w:numPr>
          <w:ilvl w:val="0"/>
          <w:numId w:val="31"/>
        </w:numPr>
        <w:spacing w:after="0" w:line="480" w:lineRule="auto"/>
        <w:ind w:left="851"/>
        <w:jc w:val="both"/>
        <w:rPr>
          <w:rFonts w:ascii="Times New Roman" w:hAnsi="Times New Roman" w:cs="Times New Roman"/>
          <w:sz w:val="24"/>
          <w:szCs w:val="24"/>
          <w:lang w:val="en-ID"/>
        </w:rPr>
      </w:pPr>
      <w:r w:rsidRPr="00BA5F68">
        <w:rPr>
          <w:rFonts w:ascii="Times New Roman" w:hAnsi="Times New Roman" w:cs="Times New Roman"/>
          <w:sz w:val="24"/>
          <w:szCs w:val="24"/>
          <w:lang w:val="en-ID"/>
        </w:rPr>
        <w:t xml:space="preserve">Pelaku pelanggar harus sadar tentang bagaimana </w:t>
      </w:r>
      <w:proofErr w:type="gramStart"/>
      <w:r w:rsidRPr="00BA5F68">
        <w:rPr>
          <w:rFonts w:ascii="Times New Roman" w:hAnsi="Times New Roman" w:cs="Times New Roman"/>
          <w:sz w:val="24"/>
          <w:szCs w:val="24"/>
          <w:lang w:val="en-ID"/>
        </w:rPr>
        <w:t>cara</w:t>
      </w:r>
      <w:proofErr w:type="gramEnd"/>
      <w:r w:rsidRPr="00BA5F68">
        <w:rPr>
          <w:rFonts w:ascii="Times New Roman" w:hAnsi="Times New Roman" w:cs="Times New Roman"/>
          <w:sz w:val="24"/>
          <w:szCs w:val="24"/>
          <w:lang w:val="en-ID"/>
        </w:rPr>
        <w:t xml:space="preserve"> menghindari kejahatan di masa depan.</w:t>
      </w:r>
    </w:p>
    <w:p w:rsidR="00BA5F68" w:rsidRPr="00CB2E48" w:rsidRDefault="00BA5F68" w:rsidP="00BA5F68">
      <w:pPr>
        <w:pStyle w:val="ListParagraph"/>
        <w:numPr>
          <w:ilvl w:val="0"/>
          <w:numId w:val="31"/>
        </w:numPr>
        <w:spacing w:after="0" w:line="480" w:lineRule="auto"/>
        <w:ind w:left="851"/>
        <w:jc w:val="both"/>
        <w:rPr>
          <w:rFonts w:ascii="Times New Roman" w:hAnsi="Times New Roman" w:cs="Times New Roman"/>
          <w:sz w:val="24"/>
          <w:szCs w:val="24"/>
          <w:lang w:val="en-ID"/>
        </w:rPr>
      </w:pPr>
      <w:r w:rsidRPr="00BA5F68">
        <w:rPr>
          <w:rFonts w:ascii="Times New Roman" w:hAnsi="Times New Roman" w:cs="Times New Roman"/>
          <w:sz w:val="24"/>
          <w:szCs w:val="24"/>
          <w:lang w:val="en-ID"/>
        </w:rPr>
        <w:t>Masyarakat turut membantu dalam mengintegrasikan dua belah pihak, baik korban maupun pelaku.</w:t>
      </w:r>
    </w:p>
    <w:p w:rsidR="00385419" w:rsidRDefault="00385419" w:rsidP="00267D2E">
      <w:pPr>
        <w:spacing w:after="0" w:line="480" w:lineRule="auto"/>
        <w:ind w:left="426" w:firstLine="708"/>
        <w:jc w:val="both"/>
        <w:rPr>
          <w:rFonts w:ascii="Times New Roman" w:hAnsi="Times New Roman" w:cs="Times New Roman"/>
          <w:sz w:val="24"/>
          <w:szCs w:val="24"/>
          <w:lang w:val="en-ID"/>
        </w:rPr>
      </w:pPr>
      <w:proofErr w:type="gramStart"/>
      <w:r w:rsidRPr="00385419">
        <w:rPr>
          <w:rFonts w:ascii="Times New Roman" w:hAnsi="Times New Roman" w:cs="Times New Roman"/>
          <w:sz w:val="24"/>
          <w:szCs w:val="24"/>
          <w:lang w:val="en-ID"/>
        </w:rPr>
        <w:t xml:space="preserve">Ketika berbicara tentang </w:t>
      </w:r>
      <w:r w:rsidR="00666514">
        <w:rPr>
          <w:rFonts w:ascii="Times New Roman" w:hAnsi="Times New Roman" w:cs="Times New Roman"/>
          <w:i/>
          <w:sz w:val="24"/>
          <w:szCs w:val="24"/>
          <w:lang w:val="en-ID"/>
        </w:rPr>
        <w:t>restorative justice</w:t>
      </w:r>
      <w:r w:rsidRPr="00385419">
        <w:rPr>
          <w:rFonts w:ascii="Times New Roman" w:hAnsi="Times New Roman" w:cs="Times New Roman"/>
          <w:sz w:val="24"/>
          <w:szCs w:val="24"/>
          <w:lang w:val="en-ID"/>
        </w:rPr>
        <w:t>.</w:t>
      </w:r>
      <w:proofErr w:type="gramEnd"/>
      <w:r w:rsidRPr="00385419">
        <w:rPr>
          <w:rFonts w:ascii="Times New Roman" w:hAnsi="Times New Roman" w:cs="Times New Roman"/>
          <w:sz w:val="24"/>
          <w:szCs w:val="24"/>
          <w:lang w:val="en-ID"/>
        </w:rPr>
        <w:t xml:space="preserve"> </w:t>
      </w:r>
      <w:proofErr w:type="gramStart"/>
      <w:r w:rsidRPr="00385419">
        <w:rPr>
          <w:rFonts w:ascii="Times New Roman" w:hAnsi="Times New Roman" w:cs="Times New Roman"/>
          <w:sz w:val="24"/>
          <w:szCs w:val="24"/>
          <w:lang w:val="en-ID"/>
        </w:rPr>
        <w:t xml:space="preserve">Pertama, </w:t>
      </w:r>
      <w:r w:rsidR="00F13EAD">
        <w:rPr>
          <w:rFonts w:ascii="Times New Roman" w:hAnsi="Times New Roman" w:cs="Times New Roman"/>
          <w:i/>
          <w:sz w:val="24"/>
          <w:szCs w:val="24"/>
          <w:lang w:val="en-ID"/>
        </w:rPr>
        <w:t>restorative justice</w:t>
      </w:r>
      <w:r w:rsidR="00F13EAD">
        <w:rPr>
          <w:rFonts w:ascii="Times New Roman" w:hAnsi="Times New Roman" w:cs="Times New Roman"/>
          <w:sz w:val="24"/>
          <w:szCs w:val="24"/>
          <w:lang w:val="en-ID"/>
        </w:rPr>
        <w:t xml:space="preserve"> </w:t>
      </w:r>
      <w:r w:rsidRPr="00385419">
        <w:rPr>
          <w:rFonts w:ascii="Times New Roman" w:hAnsi="Times New Roman" w:cs="Times New Roman"/>
          <w:sz w:val="24"/>
          <w:szCs w:val="24"/>
          <w:lang w:val="en-ID"/>
        </w:rPr>
        <w:t>menekankan pada upaya untuk mendorong pelaku agar memikirkan dan memberi solusi (bertanggungjawab) atas kejahatan yang telah dilakukannya kepada korban.</w:t>
      </w:r>
      <w:proofErr w:type="gramEnd"/>
      <w:r w:rsidRPr="00385419">
        <w:rPr>
          <w:rFonts w:ascii="Times New Roman" w:hAnsi="Times New Roman" w:cs="Times New Roman"/>
          <w:sz w:val="24"/>
          <w:szCs w:val="24"/>
          <w:lang w:val="en-ID"/>
        </w:rPr>
        <w:t xml:space="preserve"> </w:t>
      </w:r>
      <w:proofErr w:type="gramStart"/>
      <w:r w:rsidRPr="00385419">
        <w:rPr>
          <w:rFonts w:ascii="Times New Roman" w:hAnsi="Times New Roman" w:cs="Times New Roman"/>
          <w:sz w:val="24"/>
          <w:szCs w:val="24"/>
          <w:lang w:val="en-ID"/>
        </w:rPr>
        <w:t>Kedua, pihak pertama yang harus dipikirkan ketika terjadi kejahatan adalah korban sebab korbanlah secara langsung merasakan akibat kejahatan tersebut.</w:t>
      </w:r>
      <w:proofErr w:type="gramEnd"/>
      <w:r w:rsidRPr="00385419">
        <w:rPr>
          <w:rFonts w:ascii="Times New Roman" w:hAnsi="Times New Roman" w:cs="Times New Roman"/>
          <w:sz w:val="24"/>
          <w:szCs w:val="24"/>
          <w:lang w:val="en-ID"/>
        </w:rPr>
        <w:t xml:space="preserve"> </w:t>
      </w:r>
      <w:proofErr w:type="gramStart"/>
      <w:r w:rsidRPr="00385419">
        <w:rPr>
          <w:rFonts w:ascii="Times New Roman" w:hAnsi="Times New Roman" w:cs="Times New Roman"/>
          <w:sz w:val="24"/>
          <w:szCs w:val="24"/>
          <w:lang w:val="en-ID"/>
        </w:rPr>
        <w:t xml:space="preserve">Ketiga, pelaku dan korban kejahatan selanjutnya dapat duduk bersama untuk mendiskusikan langkah-langkah yang dapat ditempuh </w:t>
      </w:r>
      <w:r w:rsidRPr="00EF291B">
        <w:rPr>
          <w:rFonts w:ascii="Times New Roman" w:hAnsi="Times New Roman" w:cs="Times New Roman"/>
          <w:iCs/>
          <w:sz w:val="24"/>
          <w:szCs w:val="24"/>
          <w:lang w:val="en-ID"/>
        </w:rPr>
        <w:t>guna memulihkan permasalahan yang terjadi (</w:t>
      </w:r>
      <w:r w:rsidRPr="005231EA">
        <w:rPr>
          <w:rFonts w:ascii="Times New Roman" w:hAnsi="Times New Roman" w:cs="Times New Roman"/>
          <w:i/>
          <w:iCs/>
          <w:sz w:val="24"/>
          <w:szCs w:val="24"/>
          <w:lang w:val="en-ID"/>
        </w:rPr>
        <w:t>restitutio in integrum</w:t>
      </w:r>
      <w:r w:rsidRPr="00EF291B">
        <w:rPr>
          <w:rFonts w:ascii="Times New Roman" w:hAnsi="Times New Roman" w:cs="Times New Roman"/>
          <w:iCs/>
          <w:sz w:val="24"/>
          <w:szCs w:val="24"/>
          <w:lang w:val="en-ID"/>
        </w:rPr>
        <w:t>).</w:t>
      </w:r>
      <w:proofErr w:type="gramEnd"/>
      <w:r w:rsidRPr="00EF291B">
        <w:rPr>
          <w:rFonts w:ascii="Times New Roman" w:hAnsi="Times New Roman" w:cs="Times New Roman"/>
          <w:iCs/>
          <w:sz w:val="24"/>
          <w:szCs w:val="24"/>
          <w:lang w:val="en-ID"/>
        </w:rPr>
        <w:t xml:space="preserve"> Keempat, </w:t>
      </w:r>
      <w:r w:rsidRPr="00385419">
        <w:rPr>
          <w:rFonts w:ascii="Times New Roman" w:hAnsi="Times New Roman" w:cs="Times New Roman"/>
          <w:sz w:val="24"/>
          <w:szCs w:val="24"/>
          <w:lang w:val="en-ID"/>
        </w:rPr>
        <w:t xml:space="preserve">negara atau pemerintah harus memastikan bahwa proses pemulihan kepada korban berjalan sesuai kesepakatan bersama antara pelaku dan korban sehingga tidak menimbulkan konflik yang berkepanjangan. </w:t>
      </w:r>
      <w:proofErr w:type="gramStart"/>
      <w:r w:rsidRPr="00385419">
        <w:rPr>
          <w:rFonts w:ascii="Times New Roman" w:hAnsi="Times New Roman" w:cs="Times New Roman"/>
          <w:sz w:val="24"/>
          <w:szCs w:val="24"/>
          <w:lang w:val="en-ID"/>
        </w:rPr>
        <w:t>Kelima, masyarakat adalah menjadi bagian yang tidak dapat dipisahkan dalam pelaksanaan keadilan restoratif antara pelaku dan korban.</w:t>
      </w:r>
      <w:proofErr w:type="gramEnd"/>
      <w:r w:rsidRPr="00385419">
        <w:rPr>
          <w:rFonts w:ascii="Times New Roman" w:hAnsi="Times New Roman" w:cs="Times New Roman"/>
          <w:sz w:val="24"/>
          <w:szCs w:val="24"/>
          <w:lang w:val="en-ID"/>
        </w:rPr>
        <w:t xml:space="preserve"> Komunitas masyarakat </w:t>
      </w:r>
      <w:proofErr w:type="gramStart"/>
      <w:r w:rsidRPr="00385419">
        <w:rPr>
          <w:rFonts w:ascii="Times New Roman" w:hAnsi="Times New Roman" w:cs="Times New Roman"/>
          <w:sz w:val="24"/>
          <w:szCs w:val="24"/>
          <w:lang w:val="en-ID"/>
        </w:rPr>
        <w:t>akan</w:t>
      </w:r>
      <w:proofErr w:type="gramEnd"/>
      <w:r w:rsidRPr="00385419">
        <w:rPr>
          <w:rFonts w:ascii="Times New Roman" w:hAnsi="Times New Roman" w:cs="Times New Roman"/>
          <w:sz w:val="24"/>
          <w:szCs w:val="24"/>
          <w:lang w:val="en-ID"/>
        </w:rPr>
        <w:t xml:space="preserve"> berperan penting untuk mendorong dan mendukung penyelesaian masalah dengan menekankan pada pemulihan atau perbaikan akibat tindak pidana yang dilakukan oleh pelaku.</w:t>
      </w:r>
      <w:r w:rsidR="005231EA">
        <w:rPr>
          <w:rStyle w:val="FootnoteReference"/>
          <w:rFonts w:ascii="Times New Roman" w:hAnsi="Times New Roman" w:cs="Times New Roman"/>
          <w:sz w:val="24"/>
          <w:szCs w:val="24"/>
          <w:lang w:val="en-ID"/>
        </w:rPr>
        <w:footnoteReference w:id="44"/>
      </w:r>
    </w:p>
    <w:p w:rsidR="00666514" w:rsidRDefault="00924A11" w:rsidP="00267D2E">
      <w:pPr>
        <w:spacing w:after="0" w:line="480" w:lineRule="auto"/>
        <w:ind w:left="426" w:firstLine="708"/>
        <w:jc w:val="both"/>
        <w:rPr>
          <w:rFonts w:ascii="Times New Roman" w:hAnsi="Times New Roman" w:cs="Times New Roman"/>
          <w:sz w:val="24"/>
          <w:szCs w:val="24"/>
          <w:lang w:val="en-ID"/>
        </w:rPr>
      </w:pPr>
      <w:r>
        <w:rPr>
          <w:rFonts w:ascii="Times New Roman" w:hAnsi="Times New Roman" w:cs="Times New Roman"/>
          <w:sz w:val="24"/>
          <w:szCs w:val="24"/>
          <w:lang w:val="en-ID"/>
        </w:rPr>
        <w:t>Be</w:t>
      </w:r>
      <w:r w:rsidR="00666514">
        <w:rPr>
          <w:rFonts w:ascii="Times New Roman" w:hAnsi="Times New Roman" w:cs="Times New Roman"/>
          <w:sz w:val="24"/>
          <w:szCs w:val="24"/>
          <w:lang w:val="en-ID"/>
        </w:rPr>
        <w:t xml:space="preserve">rdasarkan hasil wawancara yang dilakukan dengan informan Ipda </w:t>
      </w:r>
      <w:bookmarkStart w:id="53" w:name="_Hlk136978506"/>
      <w:r w:rsidR="00666514">
        <w:rPr>
          <w:rFonts w:ascii="Times New Roman" w:hAnsi="Times New Roman" w:cs="Times New Roman"/>
          <w:sz w:val="24"/>
          <w:szCs w:val="24"/>
          <w:lang w:val="en-ID"/>
        </w:rPr>
        <w:t xml:space="preserve">Nelfince Rumbino sebagai Kepala Unit PPA Polres Sorong Kota </w:t>
      </w:r>
      <w:bookmarkEnd w:id="53"/>
      <w:r w:rsidR="00666514">
        <w:rPr>
          <w:rFonts w:ascii="Times New Roman" w:hAnsi="Times New Roman" w:cs="Times New Roman"/>
          <w:sz w:val="24"/>
          <w:szCs w:val="24"/>
          <w:lang w:val="en-ID"/>
        </w:rPr>
        <w:t>yaitu:</w:t>
      </w:r>
    </w:p>
    <w:p w:rsidR="002C423E" w:rsidRDefault="00F13EAD" w:rsidP="00F13EAD">
      <w:pPr>
        <w:spacing w:after="0" w:line="240" w:lineRule="auto"/>
        <w:ind w:left="1134"/>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w:t>
      </w:r>
      <w:r w:rsidR="00924A11">
        <w:rPr>
          <w:rFonts w:ascii="Times New Roman" w:hAnsi="Times New Roman" w:cs="Times New Roman"/>
          <w:sz w:val="24"/>
          <w:szCs w:val="24"/>
          <w:lang w:val="en-ID"/>
        </w:rPr>
        <w:t>Kekerasan dalam rumah tangga menurut undang-undang itu sendiri merupakan delik aduan jadi apabila belum dimulainya sidang di pengadilan korban dapat</w:t>
      </w:r>
      <w:r w:rsidR="003B47B1">
        <w:rPr>
          <w:rFonts w:ascii="Times New Roman" w:hAnsi="Times New Roman" w:cs="Times New Roman"/>
          <w:sz w:val="24"/>
          <w:szCs w:val="24"/>
          <w:lang w:val="en-ID"/>
        </w:rPr>
        <w:t xml:space="preserve"> menarik atau mencabut laporannya.</w:t>
      </w:r>
      <w:proofErr w:type="gramEnd"/>
      <w:r w:rsidR="003B47B1">
        <w:rPr>
          <w:rFonts w:ascii="Times New Roman" w:hAnsi="Times New Roman" w:cs="Times New Roman"/>
          <w:sz w:val="24"/>
          <w:szCs w:val="24"/>
          <w:lang w:val="en-ID"/>
        </w:rPr>
        <w:t xml:space="preserve"> Penerapan </w:t>
      </w:r>
      <w:r w:rsidR="00555AC1">
        <w:rPr>
          <w:rFonts w:ascii="Times New Roman" w:hAnsi="Times New Roman" w:cs="Times New Roman"/>
          <w:sz w:val="24"/>
          <w:szCs w:val="24"/>
          <w:lang w:val="en-ID"/>
        </w:rPr>
        <w:t>pendekatan</w:t>
      </w:r>
      <w:r w:rsidR="00924A11">
        <w:rPr>
          <w:rFonts w:ascii="Times New Roman" w:hAnsi="Times New Roman" w:cs="Times New Roman"/>
          <w:sz w:val="24"/>
          <w:szCs w:val="24"/>
          <w:lang w:val="en-ID"/>
        </w:rPr>
        <w:t xml:space="preserve"> </w:t>
      </w:r>
      <w:r w:rsidR="003B47B1">
        <w:rPr>
          <w:rFonts w:ascii="Times New Roman" w:hAnsi="Times New Roman" w:cs="Times New Roman"/>
          <w:i/>
          <w:sz w:val="24"/>
          <w:szCs w:val="24"/>
          <w:lang w:val="en-ID"/>
        </w:rPr>
        <w:t xml:space="preserve">restorative justice </w:t>
      </w:r>
      <w:r w:rsidR="003B47B1">
        <w:rPr>
          <w:rFonts w:ascii="Times New Roman" w:hAnsi="Times New Roman" w:cs="Times New Roman"/>
          <w:sz w:val="24"/>
          <w:szCs w:val="24"/>
          <w:lang w:val="en-ID"/>
        </w:rPr>
        <w:t xml:space="preserve">dalam </w:t>
      </w:r>
      <w:r w:rsidR="00924A11">
        <w:rPr>
          <w:rFonts w:ascii="Times New Roman" w:hAnsi="Times New Roman" w:cs="Times New Roman"/>
          <w:sz w:val="24"/>
          <w:szCs w:val="24"/>
          <w:lang w:val="en-ID"/>
        </w:rPr>
        <w:t>penyelesaian perkara kekerasan dalam rumah tangga</w:t>
      </w:r>
      <w:r w:rsidR="003B47B1">
        <w:rPr>
          <w:rFonts w:ascii="Times New Roman" w:hAnsi="Times New Roman" w:cs="Times New Roman"/>
          <w:sz w:val="24"/>
          <w:szCs w:val="24"/>
          <w:lang w:val="en-ID"/>
        </w:rPr>
        <w:t xml:space="preserve"> sendiri yaitu dengan </w:t>
      </w:r>
      <w:proofErr w:type="gramStart"/>
      <w:r w:rsidR="003B47B1">
        <w:rPr>
          <w:rFonts w:ascii="Times New Roman" w:hAnsi="Times New Roman" w:cs="Times New Roman"/>
          <w:sz w:val="24"/>
          <w:szCs w:val="24"/>
          <w:lang w:val="en-ID"/>
        </w:rPr>
        <w:t>cara</w:t>
      </w:r>
      <w:proofErr w:type="gramEnd"/>
      <w:r w:rsidR="003B47B1">
        <w:rPr>
          <w:rFonts w:ascii="Times New Roman" w:hAnsi="Times New Roman" w:cs="Times New Roman"/>
          <w:sz w:val="24"/>
          <w:szCs w:val="24"/>
          <w:lang w:val="en-ID"/>
        </w:rPr>
        <w:t xml:space="preserve"> mendiskusikan masalah yang terjadi guna mendapatkan kesepakatan bersama antara korban dan pelaku</w:t>
      </w:r>
      <w:r w:rsidR="002C423E">
        <w:rPr>
          <w:rFonts w:ascii="Times New Roman" w:hAnsi="Times New Roman" w:cs="Times New Roman"/>
          <w:sz w:val="24"/>
          <w:szCs w:val="24"/>
          <w:lang w:val="en-ID"/>
        </w:rPr>
        <w:t xml:space="preserve">, untuk memilih meyelesaikan perkara tindak pidana kekerasan dalam rumah tangga ini di </w:t>
      </w:r>
      <w:r w:rsidR="00D347D0">
        <w:rPr>
          <w:rFonts w:ascii="Times New Roman" w:hAnsi="Times New Roman" w:cs="Times New Roman"/>
          <w:sz w:val="24"/>
          <w:szCs w:val="24"/>
          <w:lang w:val="en-ID"/>
        </w:rPr>
        <w:t>luar pengadilan.</w:t>
      </w:r>
      <w:r>
        <w:rPr>
          <w:rFonts w:ascii="Times New Roman" w:hAnsi="Times New Roman" w:cs="Times New Roman"/>
          <w:sz w:val="24"/>
          <w:szCs w:val="24"/>
          <w:lang w:val="en-ID"/>
        </w:rPr>
        <w:t>”</w:t>
      </w:r>
      <w:r w:rsidR="00566165">
        <w:rPr>
          <w:rStyle w:val="FootnoteReference"/>
          <w:rFonts w:ascii="Times New Roman" w:hAnsi="Times New Roman" w:cs="Times New Roman"/>
          <w:sz w:val="24"/>
          <w:szCs w:val="24"/>
          <w:lang w:val="en-ID"/>
        </w:rPr>
        <w:footnoteReference w:id="45"/>
      </w:r>
    </w:p>
    <w:p w:rsidR="00E54492" w:rsidRPr="00385419" w:rsidRDefault="00E54492" w:rsidP="00F13EAD">
      <w:pPr>
        <w:spacing w:after="0" w:line="240" w:lineRule="auto"/>
        <w:ind w:left="1134"/>
        <w:jc w:val="both"/>
        <w:rPr>
          <w:rFonts w:ascii="Times New Roman" w:hAnsi="Times New Roman" w:cs="Times New Roman"/>
          <w:sz w:val="24"/>
          <w:szCs w:val="24"/>
          <w:lang w:val="en-ID"/>
        </w:rPr>
      </w:pPr>
    </w:p>
    <w:p w:rsidR="000C3098" w:rsidRDefault="0012504D" w:rsidP="00F13EAD">
      <w:pPr>
        <w:spacing w:after="0" w:line="480" w:lineRule="auto"/>
        <w:ind w:left="426" w:firstLine="720"/>
        <w:jc w:val="both"/>
        <w:rPr>
          <w:rFonts w:ascii="Times New Roman" w:hAnsi="Times New Roman" w:cs="Times New Roman"/>
          <w:sz w:val="24"/>
          <w:szCs w:val="24"/>
          <w:lang w:val="en-ID"/>
        </w:rPr>
      </w:pPr>
      <w:proofErr w:type="gramStart"/>
      <w:r w:rsidRPr="0012504D">
        <w:rPr>
          <w:rFonts w:ascii="Times New Roman" w:hAnsi="Times New Roman" w:cs="Times New Roman"/>
          <w:sz w:val="24"/>
          <w:szCs w:val="24"/>
          <w:lang w:val="en-ID"/>
        </w:rPr>
        <w:t>Kekerasan dalam rumah tangga diatur dalam UU Nomor 23 Tahun 2004 tentang Penghapusan Kekerasan dalam Rumah Tangga.</w:t>
      </w:r>
      <w:proofErr w:type="gramEnd"/>
      <w:r w:rsidRPr="0012504D">
        <w:rPr>
          <w:rFonts w:ascii="Times New Roman" w:hAnsi="Times New Roman" w:cs="Times New Roman"/>
          <w:sz w:val="24"/>
          <w:szCs w:val="24"/>
          <w:lang w:val="en-ID"/>
        </w:rPr>
        <w:t xml:space="preserve"> Berdasarkan undang-undang ini terdapat beberapa tindakan yang dapat dikategorikan sebagai berikut:</w:t>
      </w:r>
    </w:p>
    <w:p w:rsidR="0012504D" w:rsidRPr="0012504D" w:rsidRDefault="0012504D" w:rsidP="0012504D">
      <w:pPr>
        <w:pStyle w:val="ListParagraph"/>
        <w:numPr>
          <w:ilvl w:val="0"/>
          <w:numId w:val="32"/>
        </w:numPr>
        <w:spacing w:after="0" w:line="480" w:lineRule="auto"/>
        <w:ind w:left="851"/>
        <w:jc w:val="both"/>
        <w:rPr>
          <w:rFonts w:ascii="Times New Roman" w:hAnsi="Times New Roman" w:cs="Times New Roman"/>
          <w:sz w:val="24"/>
          <w:szCs w:val="24"/>
          <w:lang w:val="en-ID"/>
        </w:rPr>
      </w:pPr>
      <w:r w:rsidRPr="0012504D">
        <w:rPr>
          <w:rFonts w:ascii="Times New Roman" w:hAnsi="Times New Roman" w:cs="Times New Roman"/>
          <w:sz w:val="24"/>
          <w:szCs w:val="24"/>
          <w:lang w:val="en-ID"/>
        </w:rPr>
        <w:t>Kekerasan fisik,</w:t>
      </w:r>
    </w:p>
    <w:p w:rsidR="0012504D" w:rsidRPr="0012504D" w:rsidRDefault="0012504D" w:rsidP="0012504D">
      <w:pPr>
        <w:pStyle w:val="ListParagraph"/>
        <w:numPr>
          <w:ilvl w:val="0"/>
          <w:numId w:val="32"/>
        </w:numPr>
        <w:spacing w:after="0" w:line="480" w:lineRule="auto"/>
        <w:ind w:left="851"/>
        <w:jc w:val="both"/>
        <w:rPr>
          <w:rFonts w:ascii="Times New Roman" w:hAnsi="Times New Roman" w:cs="Times New Roman"/>
          <w:sz w:val="24"/>
          <w:szCs w:val="24"/>
          <w:lang w:val="en-ID"/>
        </w:rPr>
      </w:pPr>
      <w:r w:rsidRPr="0012504D">
        <w:rPr>
          <w:rFonts w:ascii="Times New Roman" w:hAnsi="Times New Roman" w:cs="Times New Roman"/>
          <w:sz w:val="24"/>
          <w:szCs w:val="24"/>
          <w:lang w:val="en-ID"/>
        </w:rPr>
        <w:t>Kekerasan psikis,</w:t>
      </w:r>
    </w:p>
    <w:p w:rsidR="0012504D" w:rsidRPr="0012504D" w:rsidRDefault="0012504D" w:rsidP="0012504D">
      <w:pPr>
        <w:pStyle w:val="ListParagraph"/>
        <w:numPr>
          <w:ilvl w:val="0"/>
          <w:numId w:val="32"/>
        </w:numPr>
        <w:spacing w:after="0" w:line="480" w:lineRule="auto"/>
        <w:ind w:left="851"/>
        <w:jc w:val="both"/>
        <w:rPr>
          <w:rFonts w:ascii="Times New Roman" w:hAnsi="Times New Roman" w:cs="Times New Roman"/>
          <w:sz w:val="24"/>
          <w:szCs w:val="24"/>
          <w:lang w:val="en-ID"/>
        </w:rPr>
      </w:pPr>
      <w:r w:rsidRPr="0012504D">
        <w:rPr>
          <w:rFonts w:ascii="Times New Roman" w:hAnsi="Times New Roman" w:cs="Times New Roman"/>
          <w:sz w:val="24"/>
          <w:szCs w:val="24"/>
          <w:lang w:val="en-ID"/>
        </w:rPr>
        <w:t>Kekerasan seksual, dan</w:t>
      </w:r>
    </w:p>
    <w:p w:rsidR="0012504D" w:rsidRDefault="0012504D" w:rsidP="0012504D">
      <w:pPr>
        <w:pStyle w:val="ListParagraph"/>
        <w:numPr>
          <w:ilvl w:val="0"/>
          <w:numId w:val="32"/>
        </w:numPr>
        <w:spacing w:after="0" w:line="480" w:lineRule="auto"/>
        <w:ind w:left="851"/>
        <w:jc w:val="both"/>
        <w:rPr>
          <w:rFonts w:ascii="Times New Roman" w:hAnsi="Times New Roman" w:cs="Times New Roman"/>
          <w:sz w:val="24"/>
          <w:szCs w:val="24"/>
          <w:lang w:val="en-ID"/>
        </w:rPr>
      </w:pPr>
      <w:r w:rsidRPr="0012504D">
        <w:rPr>
          <w:rFonts w:ascii="Times New Roman" w:hAnsi="Times New Roman" w:cs="Times New Roman"/>
          <w:sz w:val="24"/>
          <w:szCs w:val="24"/>
          <w:lang w:val="en-ID"/>
        </w:rPr>
        <w:t>Penelantaran rumah tangga.</w:t>
      </w:r>
    </w:p>
    <w:p w:rsidR="0012504D" w:rsidRPr="00DE4913" w:rsidRDefault="00DE4913" w:rsidP="00DE4913">
      <w:pPr>
        <w:spacing w:after="0" w:line="480" w:lineRule="auto"/>
        <w:ind w:left="426" w:firstLine="720"/>
        <w:jc w:val="both"/>
        <w:rPr>
          <w:rFonts w:ascii="Times New Roman" w:hAnsi="Times New Roman" w:cs="Times New Roman"/>
          <w:sz w:val="24"/>
          <w:szCs w:val="24"/>
          <w:lang w:val="en-ID"/>
        </w:rPr>
      </w:pPr>
      <w:proofErr w:type="gramStart"/>
      <w:r w:rsidRPr="00DE4913">
        <w:rPr>
          <w:rFonts w:ascii="Times New Roman" w:hAnsi="Times New Roman" w:cs="Times New Roman"/>
          <w:sz w:val="24"/>
          <w:szCs w:val="24"/>
          <w:lang w:val="en-ID"/>
        </w:rPr>
        <w:t xml:space="preserve">Berdasarkan kategori yang digolongkan pada undang-undang </w:t>
      </w:r>
      <w:r>
        <w:rPr>
          <w:rFonts w:ascii="Times New Roman" w:hAnsi="Times New Roman" w:cs="Times New Roman"/>
          <w:sz w:val="24"/>
          <w:szCs w:val="24"/>
          <w:lang w:val="en-ID"/>
        </w:rPr>
        <w:t>diatas</w:t>
      </w:r>
      <w:r w:rsidRPr="00DE4913">
        <w:rPr>
          <w:rFonts w:ascii="Times New Roman" w:hAnsi="Times New Roman" w:cs="Times New Roman"/>
          <w:sz w:val="24"/>
          <w:szCs w:val="24"/>
          <w:lang w:val="en-ID"/>
        </w:rPr>
        <w:t>, tidak semua tindakan kekerasan dalam rumah tangga termasuk delik aduan.</w:t>
      </w:r>
      <w:proofErr w:type="gramEnd"/>
      <w:r w:rsidRPr="00DE4913">
        <w:rPr>
          <w:rFonts w:ascii="Times New Roman" w:hAnsi="Times New Roman" w:cs="Times New Roman"/>
          <w:sz w:val="24"/>
          <w:szCs w:val="24"/>
          <w:lang w:val="en-ID"/>
        </w:rPr>
        <w:t xml:space="preserve"> </w:t>
      </w:r>
      <w:proofErr w:type="gramStart"/>
      <w:r w:rsidRPr="00DE4913">
        <w:rPr>
          <w:rFonts w:ascii="Times New Roman" w:hAnsi="Times New Roman" w:cs="Times New Roman"/>
          <w:sz w:val="24"/>
          <w:szCs w:val="24"/>
          <w:lang w:val="en-ID"/>
        </w:rPr>
        <w:t xml:space="preserve">Beberapa tindak </w:t>
      </w:r>
      <w:r w:rsidR="00703E1A">
        <w:rPr>
          <w:rFonts w:ascii="Times New Roman" w:hAnsi="Times New Roman" w:cs="Times New Roman"/>
          <w:sz w:val="24"/>
          <w:szCs w:val="24"/>
          <w:lang w:val="en-ID"/>
        </w:rPr>
        <w:t>kekerasan dalam rumah tangga</w:t>
      </w:r>
      <w:r w:rsidRPr="00DE4913">
        <w:rPr>
          <w:rFonts w:ascii="Times New Roman" w:hAnsi="Times New Roman" w:cs="Times New Roman"/>
          <w:sz w:val="24"/>
          <w:szCs w:val="24"/>
          <w:lang w:val="en-ID"/>
        </w:rPr>
        <w:t xml:space="preserve"> dapat dikategorikan sebagai delik biasa.</w:t>
      </w:r>
      <w:proofErr w:type="gramEnd"/>
      <w:r w:rsidRPr="00DE4913">
        <w:rPr>
          <w:rFonts w:ascii="Times New Roman" w:hAnsi="Times New Roman" w:cs="Times New Roman"/>
          <w:sz w:val="24"/>
          <w:szCs w:val="24"/>
          <w:lang w:val="en-ID"/>
        </w:rPr>
        <w:t xml:space="preserve"> </w:t>
      </w:r>
      <w:proofErr w:type="gramStart"/>
      <w:r w:rsidRPr="00DE4913">
        <w:rPr>
          <w:rFonts w:ascii="Times New Roman" w:hAnsi="Times New Roman" w:cs="Times New Roman"/>
          <w:sz w:val="24"/>
          <w:szCs w:val="24"/>
          <w:lang w:val="en-ID"/>
        </w:rPr>
        <w:t>Kekerasan dalam rumah tangga yang merupakan delik aduan diatur dalam Pasal 51 hinggal Pasal 53 UU Nomor 23 Tahun 2004.</w:t>
      </w:r>
      <w:proofErr w:type="gramEnd"/>
    </w:p>
    <w:p w:rsidR="00DE4913" w:rsidRDefault="00DE4913" w:rsidP="00DE4913">
      <w:pPr>
        <w:spacing w:after="0" w:line="480" w:lineRule="auto"/>
        <w:ind w:left="426" w:firstLine="720"/>
        <w:jc w:val="both"/>
        <w:rPr>
          <w:rFonts w:ascii="Times New Roman" w:hAnsi="Times New Roman" w:cs="Times New Roman"/>
          <w:sz w:val="24"/>
          <w:szCs w:val="24"/>
          <w:lang w:val="en-ID"/>
        </w:rPr>
      </w:pPr>
      <w:r w:rsidRPr="00DE4913">
        <w:rPr>
          <w:rFonts w:ascii="Times New Roman" w:hAnsi="Times New Roman" w:cs="Times New Roman"/>
          <w:sz w:val="24"/>
          <w:szCs w:val="24"/>
          <w:lang w:val="en-ID"/>
        </w:rPr>
        <w:t>Menurut pasal-pasal ini, tindak pidana kekerasan dalam rumah tangga yang termasuk delik aduan meliputi:</w:t>
      </w:r>
    </w:p>
    <w:p w:rsidR="00DE4913" w:rsidRPr="00DE4913" w:rsidRDefault="00DE4913" w:rsidP="00DE4913">
      <w:pPr>
        <w:pStyle w:val="ListParagraph"/>
        <w:numPr>
          <w:ilvl w:val="0"/>
          <w:numId w:val="33"/>
        </w:numPr>
        <w:spacing w:after="0" w:line="480" w:lineRule="auto"/>
        <w:ind w:left="851"/>
        <w:jc w:val="both"/>
        <w:rPr>
          <w:rFonts w:ascii="Times New Roman" w:hAnsi="Times New Roman" w:cs="Times New Roman"/>
          <w:sz w:val="24"/>
          <w:szCs w:val="24"/>
          <w:lang w:val="en-ID"/>
        </w:rPr>
      </w:pPr>
      <w:r w:rsidRPr="00DE4913">
        <w:rPr>
          <w:rFonts w:ascii="Times New Roman" w:hAnsi="Times New Roman" w:cs="Times New Roman"/>
          <w:sz w:val="24"/>
          <w:szCs w:val="24"/>
          <w:lang w:val="en-ID"/>
        </w:rPr>
        <w:t>Tindak pidana kekerasan fisik yang dilakukan oleh suami terhadap istri atau sebaliknya yang tidak menimbulkan penyakit atau halangan untuk menjalankan pekerjaan jabatan atau mata pencaharian atau kegiatan sehari-hari;</w:t>
      </w:r>
    </w:p>
    <w:p w:rsidR="00DE4913" w:rsidRPr="00DE4913" w:rsidRDefault="00DE4913" w:rsidP="00DE4913">
      <w:pPr>
        <w:pStyle w:val="ListParagraph"/>
        <w:numPr>
          <w:ilvl w:val="0"/>
          <w:numId w:val="33"/>
        </w:numPr>
        <w:spacing w:after="0" w:line="480" w:lineRule="auto"/>
        <w:ind w:left="851"/>
        <w:jc w:val="both"/>
        <w:rPr>
          <w:rFonts w:ascii="Times New Roman" w:hAnsi="Times New Roman" w:cs="Times New Roman"/>
          <w:sz w:val="24"/>
          <w:szCs w:val="24"/>
          <w:lang w:val="en-ID"/>
        </w:rPr>
      </w:pPr>
      <w:r w:rsidRPr="00DE4913">
        <w:rPr>
          <w:rFonts w:ascii="Times New Roman" w:hAnsi="Times New Roman" w:cs="Times New Roman"/>
          <w:sz w:val="24"/>
          <w:szCs w:val="24"/>
          <w:lang w:val="en-ID"/>
        </w:rPr>
        <w:t>Tindak pidana kekerasan psikis yang dilakukan oleh suami terhadap istri atau sebaliknya yang tidak menimbulkan penyakit atau halangan untuk menjalankan pekerjaan jabatan atau mata pencaharian atau kegiatan sehari-hari;</w:t>
      </w:r>
    </w:p>
    <w:p w:rsidR="00DE4913" w:rsidRPr="00DE4913" w:rsidRDefault="00DE4913" w:rsidP="00DE4913">
      <w:pPr>
        <w:pStyle w:val="ListParagraph"/>
        <w:numPr>
          <w:ilvl w:val="0"/>
          <w:numId w:val="33"/>
        </w:numPr>
        <w:spacing w:after="0" w:line="480" w:lineRule="auto"/>
        <w:ind w:left="851"/>
        <w:jc w:val="both"/>
        <w:rPr>
          <w:rFonts w:ascii="Times New Roman" w:hAnsi="Times New Roman" w:cs="Times New Roman"/>
          <w:sz w:val="24"/>
          <w:szCs w:val="24"/>
          <w:lang w:val="en-ID"/>
        </w:rPr>
      </w:pPr>
      <w:r w:rsidRPr="00DE4913">
        <w:rPr>
          <w:rFonts w:ascii="Times New Roman" w:hAnsi="Times New Roman" w:cs="Times New Roman"/>
          <w:sz w:val="24"/>
          <w:szCs w:val="24"/>
          <w:lang w:val="en-ID"/>
        </w:rPr>
        <w:t>Tindak pidana kekerasan seksual berupa pemaksaan hubungan seksual yang dilakukan oleh suami terhadap istri atau sebaliknya.</w:t>
      </w:r>
    </w:p>
    <w:p w:rsidR="00DE4913" w:rsidRPr="00FC492D" w:rsidRDefault="00FC492D" w:rsidP="00267D2E">
      <w:pPr>
        <w:spacing w:after="0" w:line="480" w:lineRule="auto"/>
        <w:ind w:left="426"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Adapun kaitannya perkara delik aduan dengan penyelesaian menggunakan konsep pendekatan </w:t>
      </w:r>
      <w:r>
        <w:rPr>
          <w:rFonts w:ascii="Times New Roman" w:hAnsi="Times New Roman" w:cs="Times New Roman"/>
          <w:i/>
          <w:sz w:val="24"/>
          <w:szCs w:val="24"/>
          <w:lang w:val="en-ID"/>
        </w:rPr>
        <w:t>restorative justice</w:t>
      </w:r>
      <w:r>
        <w:rPr>
          <w:rFonts w:ascii="Times New Roman" w:hAnsi="Times New Roman" w:cs="Times New Roman"/>
          <w:sz w:val="24"/>
          <w:szCs w:val="24"/>
          <w:lang w:val="en-ID"/>
        </w:rPr>
        <w:t>, karena penuntutan diserahkan kepada kemauan dan kehendak dari korban kekerasan dalam rumah tangga</w:t>
      </w:r>
      <w:r w:rsidR="000F3188">
        <w:rPr>
          <w:rFonts w:ascii="Times New Roman" w:hAnsi="Times New Roman" w:cs="Times New Roman"/>
          <w:sz w:val="24"/>
          <w:szCs w:val="24"/>
          <w:lang w:val="en-ID"/>
        </w:rPr>
        <w:t xml:space="preserve"> atau yang berkepentingan maka dalam hal ini terbukanya kemungkinan bagi korban dan pelaku tindak pidana kekerasan dalam rumah tangga melakukan penyelesaian secara kekeluargaan dan musyawarah, sebagai penyelesaian perkara yang tidak dicampuri tangan penegak hukum.</w:t>
      </w:r>
    </w:p>
    <w:p w:rsidR="00C36A92" w:rsidRDefault="00385419" w:rsidP="00267D2E">
      <w:pPr>
        <w:spacing w:after="0" w:line="480" w:lineRule="auto"/>
        <w:ind w:left="426" w:firstLine="720"/>
        <w:jc w:val="both"/>
        <w:rPr>
          <w:rFonts w:ascii="Times New Roman" w:hAnsi="Times New Roman" w:cs="Times New Roman"/>
          <w:iCs/>
          <w:sz w:val="24"/>
          <w:szCs w:val="24"/>
          <w:lang w:val="en-ID"/>
        </w:rPr>
      </w:pPr>
      <w:r w:rsidRPr="00385419">
        <w:rPr>
          <w:rFonts w:ascii="Times New Roman" w:hAnsi="Times New Roman" w:cs="Times New Roman"/>
          <w:sz w:val="24"/>
          <w:szCs w:val="24"/>
          <w:lang w:val="en-ID"/>
        </w:rPr>
        <w:t xml:space="preserve">Sebagai sebuah konsep dalam proses penyelesaian suatu perkara pidana, </w:t>
      </w:r>
      <w:r w:rsidR="00555AC1">
        <w:rPr>
          <w:rFonts w:ascii="Times New Roman" w:hAnsi="Times New Roman" w:cs="Times New Roman"/>
          <w:sz w:val="24"/>
          <w:szCs w:val="24"/>
          <w:lang w:val="en-ID"/>
        </w:rPr>
        <w:t>pendekatan</w:t>
      </w:r>
      <w:r w:rsidRPr="00385419">
        <w:rPr>
          <w:rFonts w:ascii="Times New Roman" w:hAnsi="Times New Roman" w:cs="Times New Roman"/>
          <w:sz w:val="24"/>
          <w:szCs w:val="24"/>
          <w:lang w:val="en-ID"/>
        </w:rPr>
        <w:t xml:space="preserve"> </w:t>
      </w:r>
      <w:r w:rsidR="00C36A92">
        <w:rPr>
          <w:rFonts w:ascii="Times New Roman" w:hAnsi="Times New Roman" w:cs="Times New Roman"/>
          <w:i/>
          <w:sz w:val="24"/>
          <w:szCs w:val="24"/>
          <w:lang w:val="en-ID"/>
        </w:rPr>
        <w:t>restoratve justice</w:t>
      </w:r>
      <w:r w:rsidRPr="00385419">
        <w:rPr>
          <w:rFonts w:ascii="Times New Roman" w:hAnsi="Times New Roman" w:cs="Times New Roman"/>
          <w:sz w:val="24"/>
          <w:szCs w:val="24"/>
          <w:lang w:val="en-ID"/>
        </w:rPr>
        <w:t xml:space="preserve"> memuat tiga konsep utama yang masing masing </w:t>
      </w:r>
      <w:r w:rsidRPr="005231EA">
        <w:rPr>
          <w:rFonts w:ascii="Times New Roman" w:hAnsi="Times New Roman" w:cs="Times New Roman"/>
          <w:iCs/>
          <w:sz w:val="24"/>
          <w:szCs w:val="24"/>
          <w:lang w:val="en-ID"/>
        </w:rPr>
        <w:t>adalah:</w:t>
      </w:r>
      <w:r w:rsidR="00C412FE">
        <w:rPr>
          <w:rStyle w:val="FootnoteReference"/>
          <w:rFonts w:ascii="Times New Roman" w:hAnsi="Times New Roman" w:cs="Times New Roman"/>
          <w:iCs/>
          <w:sz w:val="24"/>
          <w:szCs w:val="24"/>
          <w:lang w:val="en-ID"/>
        </w:rPr>
        <w:footnoteReference w:id="46"/>
      </w:r>
    </w:p>
    <w:p w:rsidR="00C36A92" w:rsidRPr="00C36A92" w:rsidRDefault="00C36A92" w:rsidP="00267D2E">
      <w:pPr>
        <w:pStyle w:val="ListParagraph"/>
        <w:numPr>
          <w:ilvl w:val="0"/>
          <w:numId w:val="23"/>
        </w:numPr>
        <w:spacing w:after="0" w:line="480" w:lineRule="auto"/>
        <w:ind w:left="851"/>
        <w:jc w:val="both"/>
        <w:rPr>
          <w:rFonts w:ascii="Times New Roman" w:hAnsi="Times New Roman" w:cs="Times New Roman"/>
          <w:sz w:val="24"/>
          <w:szCs w:val="24"/>
          <w:lang w:val="en-ID"/>
        </w:rPr>
      </w:pPr>
      <w:r>
        <w:rPr>
          <w:rFonts w:ascii="Times New Roman" w:hAnsi="Times New Roman" w:cs="Times New Roman"/>
          <w:iCs/>
          <w:sz w:val="24"/>
          <w:szCs w:val="24"/>
          <w:lang w:val="en-ID"/>
        </w:rPr>
        <w:t>K</w:t>
      </w:r>
      <w:r w:rsidR="00385419" w:rsidRPr="00C36A92">
        <w:rPr>
          <w:rFonts w:ascii="Times New Roman" w:hAnsi="Times New Roman" w:cs="Times New Roman"/>
          <w:iCs/>
          <w:sz w:val="24"/>
          <w:szCs w:val="24"/>
          <w:lang w:val="en-ID"/>
        </w:rPr>
        <w:t>ejahatan dipandang terutama sebagai konflik antar individu</w:t>
      </w:r>
      <w:r w:rsidR="00385419" w:rsidRPr="00C36A92">
        <w:rPr>
          <w:rFonts w:ascii="Times New Roman" w:hAnsi="Times New Roman" w:cs="Times New Roman"/>
          <w:i/>
          <w:iCs/>
          <w:sz w:val="24"/>
          <w:szCs w:val="24"/>
          <w:lang w:val="en-ID"/>
        </w:rPr>
        <w:t xml:space="preserve"> </w:t>
      </w:r>
      <w:r w:rsidR="00385419" w:rsidRPr="00C36A92">
        <w:rPr>
          <w:rFonts w:ascii="Times New Roman" w:hAnsi="Times New Roman" w:cs="Times New Roman"/>
          <w:sz w:val="24"/>
          <w:szCs w:val="24"/>
          <w:lang w:val="en-ID"/>
        </w:rPr>
        <w:t xml:space="preserve">yang mengakibatkan penderitaan korban, masyarakat dan pelaku sendiri dan </w:t>
      </w:r>
      <w:r w:rsidR="00385419" w:rsidRPr="00C36A92">
        <w:rPr>
          <w:rFonts w:ascii="Times New Roman" w:hAnsi="Times New Roman" w:cs="Times New Roman"/>
          <w:iCs/>
          <w:sz w:val="24"/>
          <w:szCs w:val="24"/>
          <w:lang w:val="en-ID"/>
        </w:rPr>
        <w:t>hanya sekunder sebagai pelanggaran terhadap negara.</w:t>
      </w:r>
    </w:p>
    <w:p w:rsidR="00C36A92" w:rsidRPr="00C36A92" w:rsidRDefault="00C36A92" w:rsidP="00267D2E">
      <w:pPr>
        <w:pStyle w:val="ListParagraph"/>
        <w:numPr>
          <w:ilvl w:val="0"/>
          <w:numId w:val="23"/>
        </w:numPr>
        <w:spacing w:after="0" w:line="480" w:lineRule="auto"/>
        <w:ind w:left="851"/>
        <w:jc w:val="both"/>
        <w:rPr>
          <w:rFonts w:ascii="Times New Roman" w:hAnsi="Times New Roman" w:cs="Times New Roman"/>
          <w:sz w:val="24"/>
          <w:szCs w:val="24"/>
          <w:lang w:val="en-ID"/>
        </w:rPr>
      </w:pPr>
      <w:r>
        <w:rPr>
          <w:rFonts w:ascii="Times New Roman" w:hAnsi="Times New Roman" w:cs="Times New Roman"/>
          <w:iCs/>
          <w:sz w:val="24"/>
          <w:szCs w:val="24"/>
          <w:lang w:val="en-ID"/>
        </w:rPr>
        <w:t>T</w:t>
      </w:r>
      <w:r w:rsidR="00385419" w:rsidRPr="00C36A92">
        <w:rPr>
          <w:rFonts w:ascii="Times New Roman" w:hAnsi="Times New Roman" w:cs="Times New Roman"/>
          <w:iCs/>
          <w:sz w:val="24"/>
          <w:szCs w:val="24"/>
          <w:lang w:val="en-ID"/>
        </w:rPr>
        <w:t>ujuan dari</w:t>
      </w:r>
      <w:r w:rsidR="00385419" w:rsidRPr="00C36A92">
        <w:rPr>
          <w:rFonts w:ascii="Times New Roman" w:hAnsi="Times New Roman" w:cs="Times New Roman"/>
          <w:i/>
          <w:iCs/>
          <w:sz w:val="24"/>
          <w:szCs w:val="24"/>
          <w:lang w:val="en-ID"/>
        </w:rPr>
        <w:t xml:space="preserve"> </w:t>
      </w:r>
      <w:r w:rsidR="00385419" w:rsidRPr="00C36A92">
        <w:rPr>
          <w:rFonts w:ascii="Times New Roman" w:hAnsi="Times New Roman" w:cs="Times New Roman"/>
          <w:sz w:val="24"/>
          <w:szCs w:val="24"/>
          <w:lang w:val="en-ID"/>
        </w:rPr>
        <w:t xml:space="preserve">proses peradilan pidana harus ditujukan untuk menciptakan perdamaian dimasyarakat dengan mendamaikan para pihak dan memperbaiki penderitaan </w:t>
      </w:r>
      <w:r w:rsidR="00385419" w:rsidRPr="00C36A92">
        <w:rPr>
          <w:rFonts w:ascii="Times New Roman" w:hAnsi="Times New Roman" w:cs="Times New Roman"/>
          <w:iCs/>
          <w:sz w:val="24"/>
          <w:szCs w:val="24"/>
          <w:lang w:val="en-ID"/>
        </w:rPr>
        <w:t>akibat konflik tersebut.</w:t>
      </w:r>
    </w:p>
    <w:p w:rsidR="00385419" w:rsidRDefault="00C36A92" w:rsidP="00267D2E">
      <w:pPr>
        <w:pStyle w:val="ListParagraph"/>
        <w:numPr>
          <w:ilvl w:val="0"/>
          <w:numId w:val="23"/>
        </w:numPr>
        <w:spacing w:after="0" w:line="480" w:lineRule="auto"/>
        <w:ind w:left="851"/>
        <w:jc w:val="both"/>
        <w:rPr>
          <w:rFonts w:ascii="Times New Roman" w:hAnsi="Times New Roman" w:cs="Times New Roman"/>
          <w:sz w:val="24"/>
          <w:szCs w:val="24"/>
          <w:lang w:val="en-ID"/>
        </w:rPr>
      </w:pPr>
      <w:r>
        <w:rPr>
          <w:rFonts w:ascii="Times New Roman" w:hAnsi="Times New Roman" w:cs="Times New Roman"/>
          <w:iCs/>
          <w:sz w:val="24"/>
          <w:szCs w:val="24"/>
          <w:lang w:val="en-ID"/>
        </w:rPr>
        <w:t>P</w:t>
      </w:r>
      <w:r w:rsidR="00385419" w:rsidRPr="00C36A92">
        <w:rPr>
          <w:rFonts w:ascii="Times New Roman" w:hAnsi="Times New Roman" w:cs="Times New Roman"/>
          <w:iCs/>
          <w:sz w:val="24"/>
          <w:szCs w:val="24"/>
          <w:lang w:val="en-ID"/>
        </w:rPr>
        <w:t>roses peradilan pidana harus memfasilitasi</w:t>
      </w:r>
      <w:r w:rsidR="00385419" w:rsidRPr="00C36A92">
        <w:rPr>
          <w:rFonts w:ascii="Times New Roman" w:hAnsi="Times New Roman" w:cs="Times New Roman"/>
          <w:i/>
          <w:iCs/>
          <w:sz w:val="24"/>
          <w:szCs w:val="24"/>
          <w:lang w:val="en-ID"/>
        </w:rPr>
        <w:t xml:space="preserve"> </w:t>
      </w:r>
      <w:r w:rsidR="00385419" w:rsidRPr="00C36A92">
        <w:rPr>
          <w:rFonts w:ascii="Times New Roman" w:hAnsi="Times New Roman" w:cs="Times New Roman"/>
          <w:sz w:val="24"/>
          <w:szCs w:val="24"/>
          <w:lang w:val="en-ID"/>
        </w:rPr>
        <w:t>partisipasi aktif dari korban, pelaku dan masyarakat untuk mencari solusi tersebut</w:t>
      </w:r>
      <w:bookmarkEnd w:id="51"/>
      <w:r w:rsidR="00C412FE">
        <w:rPr>
          <w:rFonts w:ascii="Times New Roman" w:hAnsi="Times New Roman" w:cs="Times New Roman"/>
          <w:sz w:val="24"/>
          <w:szCs w:val="24"/>
          <w:lang w:val="en-ID"/>
        </w:rPr>
        <w:t>.</w:t>
      </w:r>
    </w:p>
    <w:p w:rsidR="008A51E9" w:rsidRDefault="007D3B38" w:rsidP="00267D2E">
      <w:pPr>
        <w:spacing w:after="0" w:line="480" w:lineRule="auto"/>
        <w:ind w:left="426" w:firstLine="720"/>
        <w:jc w:val="both"/>
        <w:rPr>
          <w:rFonts w:ascii="Times New Roman" w:hAnsi="Times New Roman" w:cs="Times New Roman"/>
          <w:sz w:val="24"/>
          <w:szCs w:val="24"/>
          <w:lang w:val="en-ID"/>
        </w:rPr>
      </w:pPr>
      <w:r>
        <w:rPr>
          <w:rFonts w:ascii="Times New Roman" w:hAnsi="Times New Roman" w:cs="Times New Roman"/>
          <w:sz w:val="24"/>
          <w:szCs w:val="24"/>
          <w:lang w:val="en-ID"/>
        </w:rPr>
        <w:t>Berdasarkan hasil wawancara yang dilakukan dengan informan Ipda Nelfince Rumbino sebagai Kepala Unit PPA Polres Sorong Kota tentang manfaat</w:t>
      </w:r>
      <w:r w:rsidR="00CD709C">
        <w:rPr>
          <w:rFonts w:ascii="Times New Roman" w:hAnsi="Times New Roman" w:cs="Times New Roman"/>
          <w:sz w:val="24"/>
          <w:szCs w:val="24"/>
          <w:lang w:val="en-ID"/>
        </w:rPr>
        <w:t xml:space="preserve"> menerapkan </w:t>
      </w:r>
      <w:r w:rsidR="00555AC1">
        <w:rPr>
          <w:rFonts w:ascii="Times New Roman" w:hAnsi="Times New Roman" w:cs="Times New Roman"/>
          <w:sz w:val="24"/>
          <w:szCs w:val="24"/>
          <w:lang w:val="en-ID"/>
        </w:rPr>
        <w:t>pendekatan</w:t>
      </w:r>
      <w:r>
        <w:rPr>
          <w:rFonts w:ascii="Times New Roman" w:hAnsi="Times New Roman" w:cs="Times New Roman"/>
          <w:sz w:val="24"/>
          <w:szCs w:val="24"/>
          <w:lang w:val="en-ID"/>
        </w:rPr>
        <w:t xml:space="preserve"> </w:t>
      </w:r>
      <w:r>
        <w:rPr>
          <w:rFonts w:ascii="Times New Roman" w:hAnsi="Times New Roman" w:cs="Times New Roman"/>
          <w:i/>
          <w:sz w:val="24"/>
          <w:szCs w:val="24"/>
          <w:lang w:val="en-ID"/>
        </w:rPr>
        <w:t xml:space="preserve">restorative justice </w:t>
      </w:r>
      <w:r>
        <w:rPr>
          <w:rFonts w:ascii="Times New Roman" w:hAnsi="Times New Roman" w:cs="Times New Roman"/>
          <w:sz w:val="24"/>
          <w:szCs w:val="24"/>
          <w:lang w:val="en-ID"/>
        </w:rPr>
        <w:t>dalam perkara kekerasan dalam rumah tangga</w:t>
      </w:r>
      <w:r>
        <w:rPr>
          <w:rFonts w:ascii="Times New Roman" w:hAnsi="Times New Roman" w:cs="Times New Roman"/>
          <w:i/>
          <w:sz w:val="24"/>
          <w:szCs w:val="24"/>
          <w:lang w:val="en-ID"/>
        </w:rPr>
        <w:t xml:space="preserve"> </w:t>
      </w:r>
      <w:r>
        <w:rPr>
          <w:rFonts w:ascii="Times New Roman" w:hAnsi="Times New Roman" w:cs="Times New Roman"/>
          <w:sz w:val="24"/>
          <w:szCs w:val="24"/>
          <w:lang w:val="en-ID"/>
        </w:rPr>
        <w:t>yaitu:</w:t>
      </w:r>
    </w:p>
    <w:p w:rsidR="007D3B38" w:rsidRDefault="00E07D88" w:rsidP="00E54492">
      <w:pPr>
        <w:spacing w:after="0" w:line="240" w:lineRule="auto"/>
        <w:ind w:left="1146"/>
        <w:jc w:val="both"/>
        <w:rPr>
          <w:rFonts w:ascii="Times New Roman" w:hAnsi="Times New Roman" w:cs="Times New Roman"/>
          <w:sz w:val="24"/>
          <w:szCs w:val="24"/>
          <w:lang w:val="en-ID"/>
        </w:rPr>
      </w:pPr>
      <w:r>
        <w:rPr>
          <w:rFonts w:ascii="Times New Roman" w:hAnsi="Times New Roman" w:cs="Times New Roman"/>
          <w:sz w:val="24"/>
          <w:szCs w:val="24"/>
          <w:lang w:val="en-ID"/>
        </w:rPr>
        <w:t>“</w:t>
      </w:r>
      <w:r w:rsidR="00CD709C">
        <w:rPr>
          <w:rFonts w:ascii="Times New Roman" w:hAnsi="Times New Roman" w:cs="Times New Roman"/>
          <w:sz w:val="24"/>
          <w:szCs w:val="24"/>
          <w:lang w:val="en-ID"/>
        </w:rPr>
        <w:t>Manfaat</w:t>
      </w:r>
      <w:r w:rsidR="00E6616E">
        <w:rPr>
          <w:rFonts w:ascii="Times New Roman" w:hAnsi="Times New Roman" w:cs="Times New Roman"/>
          <w:sz w:val="24"/>
          <w:szCs w:val="24"/>
          <w:lang w:val="en-ID"/>
        </w:rPr>
        <w:t xml:space="preserve"> menerapkan </w:t>
      </w:r>
      <w:r w:rsidR="00555AC1">
        <w:rPr>
          <w:rFonts w:ascii="Times New Roman" w:hAnsi="Times New Roman" w:cs="Times New Roman"/>
          <w:sz w:val="24"/>
          <w:szCs w:val="24"/>
          <w:lang w:val="en-ID"/>
        </w:rPr>
        <w:t>pendekatan</w:t>
      </w:r>
      <w:r w:rsidR="007D3B38">
        <w:rPr>
          <w:rFonts w:ascii="Times New Roman" w:hAnsi="Times New Roman" w:cs="Times New Roman"/>
          <w:sz w:val="24"/>
          <w:szCs w:val="24"/>
          <w:lang w:val="en-ID"/>
        </w:rPr>
        <w:t xml:space="preserve"> </w:t>
      </w:r>
      <w:r w:rsidR="007D3B38">
        <w:rPr>
          <w:rFonts w:ascii="Times New Roman" w:hAnsi="Times New Roman" w:cs="Times New Roman"/>
          <w:i/>
          <w:sz w:val="24"/>
          <w:szCs w:val="24"/>
          <w:lang w:val="en-ID"/>
        </w:rPr>
        <w:t xml:space="preserve">restorative justice </w:t>
      </w:r>
      <w:r w:rsidR="00E6616E">
        <w:rPr>
          <w:rFonts w:ascii="Times New Roman" w:hAnsi="Times New Roman" w:cs="Times New Roman"/>
          <w:sz w:val="24"/>
          <w:szCs w:val="24"/>
          <w:lang w:val="en-ID"/>
        </w:rPr>
        <w:t>itu sendiri dapat menyelesaikan perkara tindak pidana lebih cepat dari pada waktu dilimpahkan ke persidangan hingga tidak harus menunggu waktu 2 sampai 3 bulan dan perkara tindak pidana kekerasan dalam rumah tangga</w:t>
      </w:r>
      <w:r w:rsidR="00B108FA">
        <w:rPr>
          <w:rFonts w:ascii="Times New Roman" w:hAnsi="Times New Roman" w:cs="Times New Roman"/>
          <w:sz w:val="24"/>
          <w:szCs w:val="24"/>
          <w:lang w:val="en-ID"/>
        </w:rPr>
        <w:t xml:space="preserve"> itu sendiri merupakan</w:t>
      </w:r>
      <w:r w:rsidR="00E6616E">
        <w:rPr>
          <w:rFonts w:ascii="Times New Roman" w:hAnsi="Times New Roman" w:cs="Times New Roman"/>
          <w:sz w:val="24"/>
          <w:szCs w:val="24"/>
          <w:lang w:val="en-ID"/>
        </w:rPr>
        <w:t xml:space="preserve"> salah satu perkara tindak pidana yang paling banyak menggunakan konsep </w:t>
      </w:r>
      <w:r w:rsidR="00E6616E">
        <w:rPr>
          <w:rFonts w:ascii="Times New Roman" w:hAnsi="Times New Roman" w:cs="Times New Roman"/>
          <w:i/>
          <w:sz w:val="24"/>
          <w:szCs w:val="24"/>
          <w:lang w:val="en-ID"/>
        </w:rPr>
        <w:t>restorative justice</w:t>
      </w:r>
      <w:r w:rsidR="00E6616E">
        <w:rPr>
          <w:rFonts w:ascii="Times New Roman" w:hAnsi="Times New Roman" w:cs="Times New Roman"/>
          <w:sz w:val="24"/>
          <w:szCs w:val="24"/>
          <w:lang w:val="en-ID"/>
        </w:rPr>
        <w:t>.</w:t>
      </w:r>
      <w:r>
        <w:rPr>
          <w:rFonts w:ascii="Times New Roman" w:hAnsi="Times New Roman" w:cs="Times New Roman"/>
          <w:sz w:val="24"/>
          <w:szCs w:val="24"/>
          <w:lang w:val="en-ID"/>
        </w:rPr>
        <w:t>”</w:t>
      </w:r>
      <w:r w:rsidR="00150E93">
        <w:rPr>
          <w:rStyle w:val="FootnoteReference"/>
          <w:rFonts w:ascii="Times New Roman" w:hAnsi="Times New Roman" w:cs="Times New Roman"/>
          <w:sz w:val="24"/>
          <w:szCs w:val="24"/>
          <w:lang w:val="en-ID"/>
        </w:rPr>
        <w:footnoteReference w:id="47"/>
      </w:r>
    </w:p>
    <w:p w:rsidR="006531E6" w:rsidRPr="008A51E9" w:rsidRDefault="006531E6" w:rsidP="00E54492">
      <w:pPr>
        <w:spacing w:after="0" w:line="240" w:lineRule="auto"/>
        <w:ind w:left="1146"/>
        <w:jc w:val="both"/>
        <w:rPr>
          <w:rFonts w:ascii="Times New Roman" w:hAnsi="Times New Roman" w:cs="Times New Roman"/>
          <w:sz w:val="24"/>
          <w:szCs w:val="24"/>
          <w:lang w:val="en-ID"/>
        </w:rPr>
      </w:pPr>
    </w:p>
    <w:p w:rsidR="001D4C85" w:rsidRDefault="001D4C85" w:rsidP="001D4C85">
      <w:pPr>
        <w:spacing w:after="0" w:line="480" w:lineRule="auto"/>
        <w:ind w:left="426" w:firstLine="72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 xml:space="preserve">Terkait dengan hasil wawancara diatas sesuai dengan pernyataan </w:t>
      </w:r>
      <w:r w:rsidRPr="001D4C85">
        <w:rPr>
          <w:rFonts w:ascii="Times New Roman" w:hAnsi="Times New Roman" w:cs="Times New Roman"/>
          <w:sz w:val="24"/>
          <w:szCs w:val="24"/>
          <w:lang w:val="en-ID"/>
        </w:rPr>
        <w:t>Satjipto Raharjo</w:t>
      </w:r>
      <w:r>
        <w:rPr>
          <w:rFonts w:ascii="Times New Roman" w:hAnsi="Times New Roman" w:cs="Times New Roman"/>
          <w:sz w:val="24"/>
          <w:szCs w:val="24"/>
          <w:lang w:val="en-ID"/>
        </w:rPr>
        <w:t>,</w:t>
      </w:r>
      <w:r w:rsidRPr="001D4C85">
        <w:rPr>
          <w:rFonts w:ascii="Times New Roman" w:hAnsi="Times New Roman" w:cs="Times New Roman"/>
          <w:sz w:val="24"/>
          <w:szCs w:val="24"/>
          <w:lang w:val="en-ID"/>
        </w:rPr>
        <w:t xml:space="preserve"> bahwa penyelesaian perkara melalui sistem peradilan yang berujung pada vonis pengadilan merupakan suatu penegakan hukum ke arah jalur lambat.</w:t>
      </w:r>
      <w:proofErr w:type="gramEnd"/>
      <w:r w:rsidRPr="001D4C85">
        <w:rPr>
          <w:rFonts w:ascii="Times New Roman" w:hAnsi="Times New Roman" w:cs="Times New Roman"/>
          <w:sz w:val="24"/>
          <w:szCs w:val="24"/>
          <w:lang w:val="en-ID"/>
        </w:rPr>
        <w:t xml:space="preserve"> </w:t>
      </w:r>
      <w:proofErr w:type="gramStart"/>
      <w:r w:rsidRPr="001D4C85">
        <w:rPr>
          <w:rFonts w:ascii="Times New Roman" w:hAnsi="Times New Roman" w:cs="Times New Roman"/>
          <w:sz w:val="24"/>
          <w:szCs w:val="24"/>
          <w:lang w:val="en-ID"/>
        </w:rPr>
        <w:t>Hal ini karena penegakan hukum itu melalui jarak tempuh yang panjang, melalui berbagai tingkatan mulai dari kepolisian, kejaksaan, pengadilan negeri, pengadilan tinggi bahkan sampai ke Mahkamah Agung.</w:t>
      </w:r>
      <w:proofErr w:type="gramEnd"/>
      <w:r w:rsidRPr="001D4C85">
        <w:rPr>
          <w:rFonts w:ascii="Times New Roman" w:hAnsi="Times New Roman" w:cs="Times New Roman"/>
          <w:sz w:val="24"/>
          <w:szCs w:val="24"/>
          <w:lang w:val="en-ID"/>
        </w:rPr>
        <w:t xml:space="preserve"> </w:t>
      </w:r>
      <w:proofErr w:type="gramStart"/>
      <w:r w:rsidRPr="001D4C85">
        <w:rPr>
          <w:rFonts w:ascii="Times New Roman" w:hAnsi="Times New Roman" w:cs="Times New Roman"/>
          <w:sz w:val="24"/>
          <w:szCs w:val="24"/>
          <w:lang w:val="en-ID"/>
        </w:rPr>
        <w:t>Pada akhirnya berdampak pada penumpukan perkara yang jumlahnya tidak sedikit di pengadilan</w:t>
      </w:r>
      <w:r>
        <w:rPr>
          <w:rFonts w:ascii="Times New Roman" w:hAnsi="Times New Roman" w:cs="Times New Roman"/>
          <w:sz w:val="24"/>
          <w:szCs w:val="24"/>
          <w:lang w:val="en-ID"/>
        </w:rPr>
        <w:t>.</w:t>
      </w:r>
      <w:proofErr w:type="gramEnd"/>
      <w:r>
        <w:rPr>
          <w:rStyle w:val="FootnoteReference"/>
          <w:rFonts w:ascii="Times New Roman" w:hAnsi="Times New Roman" w:cs="Times New Roman"/>
          <w:sz w:val="24"/>
          <w:szCs w:val="24"/>
          <w:lang w:val="en-ID"/>
        </w:rPr>
        <w:footnoteReference w:id="48"/>
      </w:r>
    </w:p>
    <w:p w:rsidR="00F23A9B" w:rsidRPr="00F23A9B" w:rsidRDefault="00385419" w:rsidP="00267D2E">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lang w:val="en-ID"/>
        </w:rPr>
        <w:t>P</w:t>
      </w:r>
      <w:r w:rsidR="00F23A9B" w:rsidRPr="00F23A9B">
        <w:rPr>
          <w:rFonts w:ascii="Times New Roman" w:hAnsi="Times New Roman" w:cs="Times New Roman"/>
          <w:sz w:val="24"/>
          <w:szCs w:val="24"/>
          <w:lang w:val="en-ID"/>
        </w:rPr>
        <w:t xml:space="preserve">enerapan </w:t>
      </w:r>
      <w:r w:rsidR="00555AC1">
        <w:rPr>
          <w:rFonts w:ascii="Times New Roman" w:hAnsi="Times New Roman" w:cs="Times New Roman"/>
          <w:sz w:val="24"/>
          <w:szCs w:val="24"/>
          <w:lang w:val="en-ID"/>
        </w:rPr>
        <w:t>pendekatan</w:t>
      </w:r>
      <w:r w:rsidR="00F23A9B" w:rsidRPr="00F23A9B">
        <w:rPr>
          <w:rFonts w:ascii="Times New Roman" w:hAnsi="Times New Roman" w:cs="Times New Roman"/>
          <w:sz w:val="24"/>
          <w:szCs w:val="24"/>
          <w:lang w:val="en-ID"/>
        </w:rPr>
        <w:t xml:space="preserve"> keadilan restoratif lebih dikenal sebagai istilah </w:t>
      </w:r>
      <w:r w:rsidR="00F23A9B" w:rsidRPr="005A7695">
        <w:rPr>
          <w:rFonts w:ascii="Times New Roman" w:hAnsi="Times New Roman" w:cs="Times New Roman"/>
          <w:i/>
          <w:sz w:val="24"/>
          <w:szCs w:val="24"/>
          <w:lang w:val="en-ID"/>
        </w:rPr>
        <w:t>non</w:t>
      </w:r>
      <w:r w:rsidR="005E7BA9">
        <w:rPr>
          <w:rFonts w:ascii="Times New Roman" w:hAnsi="Times New Roman" w:cs="Times New Roman"/>
          <w:i/>
          <w:sz w:val="24"/>
          <w:szCs w:val="24"/>
          <w:lang w:val="en-ID"/>
        </w:rPr>
        <w:t xml:space="preserve"> </w:t>
      </w:r>
      <w:r w:rsidR="00F23A9B" w:rsidRPr="005A7695">
        <w:rPr>
          <w:rFonts w:ascii="Times New Roman" w:hAnsi="Times New Roman" w:cs="Times New Roman"/>
          <w:i/>
          <w:sz w:val="24"/>
          <w:szCs w:val="24"/>
          <w:lang w:val="en-ID"/>
        </w:rPr>
        <w:t>state justice system</w:t>
      </w:r>
      <w:r w:rsidR="00F23A9B" w:rsidRPr="00F23A9B">
        <w:rPr>
          <w:rFonts w:ascii="Times New Roman" w:hAnsi="Times New Roman" w:cs="Times New Roman"/>
          <w:sz w:val="24"/>
          <w:szCs w:val="24"/>
          <w:lang w:val="en-ID"/>
        </w:rPr>
        <w:t xml:space="preserve"> (peran negara dalam penyelesaian perkara pidana melalui jalur litigasi menjadi tidak ada </w:t>
      </w:r>
      <w:proofErr w:type="gramStart"/>
      <w:r w:rsidR="00F23A9B" w:rsidRPr="00F23A9B">
        <w:rPr>
          <w:rFonts w:ascii="Times New Roman" w:hAnsi="Times New Roman" w:cs="Times New Roman"/>
          <w:sz w:val="24"/>
          <w:szCs w:val="24"/>
          <w:lang w:val="en-ID"/>
        </w:rPr>
        <w:t>sama</w:t>
      </w:r>
      <w:proofErr w:type="gramEnd"/>
      <w:r w:rsidR="00F23A9B" w:rsidRPr="00F23A9B">
        <w:rPr>
          <w:rFonts w:ascii="Times New Roman" w:hAnsi="Times New Roman" w:cs="Times New Roman"/>
          <w:sz w:val="24"/>
          <w:szCs w:val="24"/>
          <w:lang w:val="en-ID"/>
        </w:rPr>
        <w:t xml:space="preserve"> sekali) menurut Braithwaite meng</w:t>
      </w:r>
      <w:r w:rsidR="00ED6423">
        <w:rPr>
          <w:rFonts w:ascii="Times New Roman" w:hAnsi="Times New Roman" w:cs="Times New Roman"/>
          <w:sz w:val="24"/>
          <w:szCs w:val="24"/>
          <w:lang w:val="en-ID"/>
        </w:rPr>
        <w:t>atakan</w:t>
      </w:r>
      <w:r w:rsidR="00F23A9B" w:rsidRPr="00F23A9B">
        <w:rPr>
          <w:rFonts w:ascii="Times New Roman" w:hAnsi="Times New Roman" w:cs="Times New Roman"/>
          <w:sz w:val="24"/>
          <w:szCs w:val="24"/>
          <w:lang w:val="en-ID"/>
        </w:rPr>
        <w:t xml:space="preserve"> bahwa: </w:t>
      </w:r>
    </w:p>
    <w:p w:rsidR="00077970" w:rsidRDefault="00F23A9B" w:rsidP="00E54492">
      <w:pPr>
        <w:spacing w:after="0" w:line="240" w:lineRule="auto"/>
        <w:ind w:left="1146"/>
        <w:jc w:val="both"/>
        <w:rPr>
          <w:rFonts w:ascii="Times New Roman" w:hAnsi="Times New Roman" w:cs="Times New Roman"/>
          <w:sz w:val="24"/>
          <w:szCs w:val="24"/>
          <w:lang w:val="en-ID"/>
        </w:rPr>
      </w:pPr>
      <w:r w:rsidRPr="005A7695">
        <w:rPr>
          <w:rFonts w:ascii="Times New Roman" w:hAnsi="Times New Roman" w:cs="Times New Roman"/>
          <w:i/>
          <w:sz w:val="24"/>
          <w:szCs w:val="24"/>
          <w:lang w:val="en-ID"/>
        </w:rPr>
        <w:t>“Indonesia is a nation with wonderfu</w:t>
      </w:r>
      <w:r w:rsidR="00AE505A">
        <w:rPr>
          <w:rFonts w:ascii="Times New Roman" w:hAnsi="Times New Roman" w:cs="Times New Roman"/>
          <w:i/>
          <w:sz w:val="24"/>
          <w:szCs w:val="24"/>
          <w:lang w:val="en-ID"/>
        </w:rPr>
        <w:t>l</w:t>
      </w:r>
      <w:r w:rsidRPr="005A7695">
        <w:rPr>
          <w:rFonts w:ascii="Times New Roman" w:hAnsi="Times New Roman" w:cs="Times New Roman"/>
          <w:i/>
          <w:sz w:val="24"/>
          <w:szCs w:val="24"/>
          <w:lang w:val="en-ID"/>
        </w:rPr>
        <w:t xml:space="preserve"> resources of intracultural restorative justice. Traditions of musayawarah (</w:t>
      </w:r>
      <w:r w:rsidRPr="00AE505A">
        <w:rPr>
          <w:rFonts w:ascii="Times New Roman" w:hAnsi="Times New Roman" w:cs="Times New Roman"/>
          <w:i/>
          <w:sz w:val="24"/>
          <w:szCs w:val="24"/>
          <w:lang w:val="en-ID"/>
        </w:rPr>
        <w:t>musyawarah</w:t>
      </w:r>
      <w:r w:rsidRPr="005A7695">
        <w:rPr>
          <w:rFonts w:ascii="Times New Roman" w:hAnsi="Times New Roman" w:cs="Times New Roman"/>
          <w:i/>
          <w:sz w:val="24"/>
          <w:szCs w:val="24"/>
          <w:lang w:val="en-ID"/>
        </w:rPr>
        <w:t xml:space="preserve">) decision by friendly cooperation and deliberation-traverse the archipelago. Adat law at the same time allows for diversity to the point of local criminal laws being written </w:t>
      </w:r>
      <w:proofErr w:type="gramStart"/>
      <w:r w:rsidRPr="005A7695">
        <w:rPr>
          <w:rFonts w:ascii="Times New Roman" w:hAnsi="Times New Roman" w:cs="Times New Roman"/>
          <w:i/>
          <w:sz w:val="24"/>
          <w:szCs w:val="24"/>
          <w:lang w:val="en-ID"/>
        </w:rPr>
        <w:t>to complement</w:t>
      </w:r>
      <w:proofErr w:type="gramEnd"/>
      <w:r w:rsidRPr="005A7695">
        <w:rPr>
          <w:rFonts w:ascii="Times New Roman" w:hAnsi="Times New Roman" w:cs="Times New Roman"/>
          <w:i/>
          <w:sz w:val="24"/>
          <w:szCs w:val="24"/>
          <w:lang w:val="en-ID"/>
        </w:rPr>
        <w:t xml:space="preserve"> universal national laws.”</w:t>
      </w:r>
      <w:r>
        <w:rPr>
          <w:rFonts w:ascii="Times New Roman" w:hAnsi="Times New Roman" w:cs="Times New Roman"/>
          <w:sz w:val="24"/>
          <w:szCs w:val="24"/>
          <w:lang w:val="en-ID"/>
        </w:rPr>
        <w:t xml:space="preserve"> </w:t>
      </w:r>
      <w:r w:rsidRPr="00F23A9B">
        <w:rPr>
          <w:rStyle w:val="FootnoteReference"/>
          <w:rFonts w:ascii="Times New Roman" w:hAnsi="Times New Roman" w:cs="Times New Roman"/>
          <w:sz w:val="24"/>
          <w:szCs w:val="24"/>
          <w:lang w:val="en-ID"/>
        </w:rPr>
        <w:footnoteReference w:id="49"/>
      </w:r>
    </w:p>
    <w:p w:rsidR="00E54492" w:rsidRDefault="00E54492" w:rsidP="00E54492">
      <w:pPr>
        <w:spacing w:after="0" w:line="240" w:lineRule="auto"/>
        <w:ind w:left="1146"/>
        <w:jc w:val="both"/>
        <w:rPr>
          <w:rFonts w:ascii="Times New Roman" w:hAnsi="Times New Roman" w:cs="Times New Roman"/>
          <w:sz w:val="24"/>
          <w:szCs w:val="24"/>
          <w:lang w:val="en-ID"/>
        </w:rPr>
      </w:pPr>
    </w:p>
    <w:p w:rsidR="002849CE" w:rsidRDefault="002849CE" w:rsidP="00267D2E">
      <w:pPr>
        <w:spacing w:after="0" w:line="480" w:lineRule="auto"/>
        <w:ind w:left="426" w:firstLine="720"/>
        <w:jc w:val="both"/>
        <w:rPr>
          <w:rFonts w:ascii="Times New Roman" w:hAnsi="Times New Roman" w:cs="Times New Roman"/>
          <w:sz w:val="24"/>
          <w:szCs w:val="24"/>
          <w:lang w:val="en-ID"/>
        </w:rPr>
      </w:pPr>
      <w:r w:rsidRPr="002849CE">
        <w:rPr>
          <w:rFonts w:ascii="Times New Roman" w:hAnsi="Times New Roman" w:cs="Times New Roman"/>
          <w:iCs/>
          <w:sz w:val="24"/>
          <w:szCs w:val="24"/>
        </w:rPr>
        <w:t>Artinya</w:t>
      </w:r>
      <w:r w:rsidRPr="002849CE">
        <w:rPr>
          <w:rFonts w:ascii="Times New Roman" w:hAnsi="Times New Roman" w:cs="Times New Roman"/>
          <w:i/>
          <w:iCs/>
          <w:sz w:val="24"/>
          <w:szCs w:val="24"/>
        </w:rPr>
        <w:t xml:space="preserve"> </w:t>
      </w:r>
      <w:proofErr w:type="gramStart"/>
      <w:r w:rsidRPr="002849CE">
        <w:rPr>
          <w:rFonts w:ascii="Times New Roman" w:hAnsi="Times New Roman" w:cs="Times New Roman"/>
          <w:sz w:val="24"/>
          <w:szCs w:val="24"/>
        </w:rPr>
        <w:t>indonesia</w:t>
      </w:r>
      <w:proofErr w:type="gramEnd"/>
      <w:r w:rsidRPr="002849CE">
        <w:rPr>
          <w:rFonts w:ascii="Times New Roman" w:hAnsi="Times New Roman" w:cs="Times New Roman"/>
          <w:sz w:val="24"/>
          <w:szCs w:val="24"/>
        </w:rPr>
        <w:t xml:space="preserve"> adalah negara dengan sumber daya </w:t>
      </w:r>
      <w:r w:rsidR="00F13EAD">
        <w:rPr>
          <w:rFonts w:ascii="Times New Roman" w:hAnsi="Times New Roman" w:cs="Times New Roman"/>
          <w:i/>
          <w:sz w:val="24"/>
          <w:szCs w:val="24"/>
        </w:rPr>
        <w:t>restorative justice</w:t>
      </w:r>
      <w:r w:rsidRPr="002849CE">
        <w:rPr>
          <w:rFonts w:ascii="Times New Roman" w:hAnsi="Times New Roman" w:cs="Times New Roman"/>
          <w:sz w:val="24"/>
          <w:szCs w:val="24"/>
        </w:rPr>
        <w:t xml:space="preserve"> intrakultural yang luar biasa. Tradisi keputusan musyawarah dengan kerja </w:t>
      </w:r>
      <w:proofErr w:type="gramStart"/>
      <w:r w:rsidRPr="002849CE">
        <w:rPr>
          <w:rFonts w:ascii="Times New Roman" w:hAnsi="Times New Roman" w:cs="Times New Roman"/>
          <w:sz w:val="24"/>
          <w:szCs w:val="24"/>
        </w:rPr>
        <w:t>sama</w:t>
      </w:r>
      <w:proofErr w:type="gramEnd"/>
      <w:r w:rsidRPr="002849CE">
        <w:rPr>
          <w:rFonts w:ascii="Times New Roman" w:hAnsi="Times New Roman" w:cs="Times New Roman"/>
          <w:sz w:val="24"/>
          <w:szCs w:val="24"/>
        </w:rPr>
        <w:t xml:space="preserve"> yang ramah dan musyawarah melintasi nusantara. Hukum adat pada saat yang </w:t>
      </w:r>
      <w:proofErr w:type="gramStart"/>
      <w:r w:rsidRPr="002849CE">
        <w:rPr>
          <w:rFonts w:ascii="Times New Roman" w:hAnsi="Times New Roman" w:cs="Times New Roman"/>
          <w:sz w:val="24"/>
          <w:szCs w:val="24"/>
        </w:rPr>
        <w:t>sama</w:t>
      </w:r>
      <w:proofErr w:type="gramEnd"/>
      <w:r w:rsidRPr="002849CE">
        <w:rPr>
          <w:rFonts w:ascii="Times New Roman" w:hAnsi="Times New Roman" w:cs="Times New Roman"/>
          <w:sz w:val="24"/>
          <w:szCs w:val="24"/>
        </w:rPr>
        <w:t xml:space="preserve"> memungkinkan keragaman sampai titik hukum pidana lokal ditulis untuk melengkapi hukum nasional universal.</w:t>
      </w:r>
    </w:p>
    <w:p w:rsidR="007229A3" w:rsidRDefault="007229A3" w:rsidP="00267D2E">
      <w:pPr>
        <w:spacing w:after="0" w:line="480" w:lineRule="auto"/>
        <w:ind w:left="426" w:firstLine="720"/>
        <w:jc w:val="both"/>
        <w:rPr>
          <w:rFonts w:ascii="Times New Roman" w:hAnsi="Times New Roman" w:cs="Times New Roman"/>
          <w:sz w:val="24"/>
          <w:szCs w:val="24"/>
          <w:lang w:val="en-ID"/>
        </w:rPr>
      </w:pPr>
      <w:r w:rsidRPr="007229A3">
        <w:rPr>
          <w:rFonts w:ascii="Times New Roman" w:hAnsi="Times New Roman" w:cs="Times New Roman"/>
          <w:sz w:val="24"/>
          <w:szCs w:val="24"/>
          <w:lang w:val="en-ID"/>
        </w:rPr>
        <w:t xml:space="preserve">Berdasarkan pendapat Braithwaite  tersebut,  terlihat  dengan  jelas  bahwa praktik-praktik  penyelesaian  masalah  dengan  pendekatan  atau  konsep </w:t>
      </w:r>
      <w:r w:rsidRPr="007229A3">
        <w:rPr>
          <w:rFonts w:ascii="Times New Roman" w:hAnsi="Times New Roman" w:cs="Times New Roman"/>
          <w:i/>
          <w:sz w:val="24"/>
          <w:szCs w:val="24"/>
          <w:lang w:val="en-ID"/>
        </w:rPr>
        <w:t>restorative justice</w:t>
      </w:r>
      <w:r w:rsidRPr="007229A3">
        <w:rPr>
          <w:rFonts w:ascii="Times New Roman" w:hAnsi="Times New Roman" w:cs="Times New Roman"/>
          <w:sz w:val="24"/>
          <w:szCs w:val="24"/>
          <w:lang w:val="en-ID"/>
        </w:rPr>
        <w:t xml:space="preserve"> memang telah ada dalam kultur atau budaya bangsa Indonesia  sebagaimana  telah  dilakukan  di  Sumatra  Barat,  sekalipun  hal  itu dilakukan  oleh  kalangan  elit  tertentu  dari  masyarakat. Braithwaite  berkeyakinan dengan  memberikan  sedikit  pelatihan  maka  tidak  hanya  kalangan  elit  saja  yang dapat  memfasilitasi  praktik-praktik  penyelesaiam  masalah  dengan pendekatan atau  konsep  </w:t>
      </w:r>
      <w:r w:rsidR="00A83A24">
        <w:rPr>
          <w:rFonts w:ascii="Times New Roman" w:hAnsi="Times New Roman" w:cs="Times New Roman"/>
          <w:i/>
          <w:sz w:val="24"/>
          <w:szCs w:val="24"/>
          <w:lang w:val="en-ID"/>
        </w:rPr>
        <w:t xml:space="preserve">restorative justice </w:t>
      </w:r>
      <w:r w:rsidRPr="007229A3">
        <w:rPr>
          <w:rFonts w:ascii="Times New Roman" w:hAnsi="Times New Roman" w:cs="Times New Roman"/>
          <w:sz w:val="24"/>
          <w:szCs w:val="24"/>
          <w:lang w:val="en-ID"/>
        </w:rPr>
        <w:t>namun  lebih  banyak  orang,  sekalipun  demikian, upaya pendemokrasian praktik-praktik restoratif terhadap orang-orang  Asia dapat berpotensi menimbulkan suatu kekeliruan.</w:t>
      </w:r>
      <w:r>
        <w:rPr>
          <w:rStyle w:val="FootnoteReference"/>
          <w:rFonts w:ascii="Times New Roman" w:hAnsi="Times New Roman" w:cs="Times New Roman"/>
          <w:sz w:val="24"/>
          <w:szCs w:val="24"/>
          <w:lang w:val="en-ID"/>
        </w:rPr>
        <w:footnoteReference w:id="50"/>
      </w:r>
    </w:p>
    <w:p w:rsidR="00E63D9B" w:rsidRDefault="00A83A24" w:rsidP="00267D2E">
      <w:pPr>
        <w:spacing w:after="0" w:line="480" w:lineRule="auto"/>
        <w:ind w:left="426" w:firstLine="720"/>
        <w:jc w:val="both"/>
        <w:rPr>
          <w:rFonts w:ascii="Times New Roman" w:hAnsi="Times New Roman" w:cs="Times New Roman"/>
          <w:sz w:val="24"/>
          <w:szCs w:val="24"/>
          <w:lang w:val="en-ID"/>
        </w:rPr>
      </w:pPr>
      <w:r>
        <w:rPr>
          <w:rFonts w:ascii="Times New Roman" w:hAnsi="Times New Roman" w:cs="Times New Roman"/>
          <w:sz w:val="24"/>
          <w:szCs w:val="24"/>
          <w:lang w:val="en-ID"/>
        </w:rPr>
        <w:t>Praktik</w:t>
      </w:r>
      <w:r w:rsidR="007C23D3">
        <w:rPr>
          <w:rFonts w:ascii="Times New Roman" w:hAnsi="Times New Roman" w:cs="Times New Roman"/>
          <w:sz w:val="24"/>
          <w:szCs w:val="24"/>
          <w:lang w:val="en-ID"/>
        </w:rPr>
        <w:t xml:space="preserve"> penyelesaian </w:t>
      </w:r>
      <w:r w:rsidR="007C23D3">
        <w:rPr>
          <w:rFonts w:ascii="Times New Roman" w:hAnsi="Times New Roman" w:cs="Times New Roman"/>
          <w:i/>
          <w:sz w:val="24"/>
          <w:szCs w:val="24"/>
          <w:lang w:val="en-ID"/>
        </w:rPr>
        <w:t>restorative justice</w:t>
      </w:r>
      <w:r>
        <w:rPr>
          <w:rFonts w:ascii="Times New Roman" w:hAnsi="Times New Roman" w:cs="Times New Roman"/>
          <w:sz w:val="24"/>
          <w:szCs w:val="24"/>
          <w:lang w:val="en-ID"/>
        </w:rPr>
        <w:t xml:space="preserve"> yang dilakukan</w:t>
      </w:r>
      <w:r w:rsidR="007C23D3">
        <w:rPr>
          <w:rFonts w:ascii="Times New Roman" w:hAnsi="Times New Roman" w:cs="Times New Roman"/>
          <w:sz w:val="24"/>
          <w:szCs w:val="24"/>
          <w:lang w:val="en-ID"/>
        </w:rPr>
        <w:t xml:space="preserve"> dalam perkara tindak</w:t>
      </w:r>
      <w:r w:rsidR="00A25A1E">
        <w:rPr>
          <w:rFonts w:ascii="Times New Roman" w:hAnsi="Times New Roman" w:cs="Times New Roman"/>
          <w:sz w:val="24"/>
          <w:szCs w:val="24"/>
          <w:lang w:val="en-ID"/>
        </w:rPr>
        <w:t xml:space="preserve"> pidana</w:t>
      </w:r>
      <w:r w:rsidR="007C23D3">
        <w:rPr>
          <w:rFonts w:ascii="Times New Roman" w:hAnsi="Times New Roman" w:cs="Times New Roman"/>
          <w:sz w:val="24"/>
          <w:szCs w:val="24"/>
          <w:lang w:val="en-ID"/>
        </w:rPr>
        <w:t xml:space="preserve"> kekerasan dalam rumah tangga berdasarkan </w:t>
      </w:r>
      <w:bookmarkStart w:id="54" w:name="_Hlk136404706"/>
      <w:r w:rsidR="007C23D3">
        <w:rPr>
          <w:rFonts w:ascii="Times New Roman" w:hAnsi="Times New Roman" w:cs="Times New Roman"/>
          <w:sz w:val="24"/>
          <w:szCs w:val="24"/>
          <w:lang w:val="en-ID"/>
        </w:rPr>
        <w:t>hasil wawancara yang dilakukan dengan informan Ipda Nelfince Rumbino sebagai Kepala Unit PPA Polres Sorong Kota</w:t>
      </w:r>
      <w:bookmarkEnd w:id="54"/>
      <w:r w:rsidR="007C23D3">
        <w:rPr>
          <w:rFonts w:ascii="Times New Roman" w:hAnsi="Times New Roman" w:cs="Times New Roman"/>
          <w:sz w:val="24"/>
          <w:szCs w:val="24"/>
          <w:lang w:val="en-ID"/>
        </w:rPr>
        <w:t xml:space="preserve"> yaitu:</w:t>
      </w:r>
    </w:p>
    <w:p w:rsidR="007C23D3" w:rsidRDefault="00E07D88" w:rsidP="00E54492">
      <w:pPr>
        <w:spacing w:after="0" w:line="240" w:lineRule="auto"/>
        <w:ind w:left="1146"/>
        <w:jc w:val="both"/>
        <w:rPr>
          <w:rFonts w:ascii="Times New Roman" w:hAnsi="Times New Roman" w:cs="Times New Roman"/>
          <w:sz w:val="24"/>
          <w:szCs w:val="24"/>
          <w:lang w:val="en-ID"/>
        </w:rPr>
      </w:pPr>
      <w:r>
        <w:rPr>
          <w:rFonts w:ascii="Times New Roman" w:hAnsi="Times New Roman" w:cs="Times New Roman"/>
          <w:sz w:val="24"/>
          <w:szCs w:val="24"/>
          <w:lang w:val="en-ID"/>
        </w:rPr>
        <w:t>“</w:t>
      </w:r>
      <w:r w:rsidR="00A25A1E">
        <w:rPr>
          <w:rFonts w:ascii="Times New Roman" w:hAnsi="Times New Roman" w:cs="Times New Roman"/>
          <w:sz w:val="24"/>
          <w:szCs w:val="24"/>
          <w:lang w:val="en-ID"/>
        </w:rPr>
        <w:t xml:space="preserve">Pada dasarnya praktik penyelesaian perkara tindak pidana kekerasan dalam rumah tangga menggunakan konsep </w:t>
      </w:r>
      <w:r w:rsidR="00A25A1E">
        <w:rPr>
          <w:rFonts w:ascii="Times New Roman" w:hAnsi="Times New Roman" w:cs="Times New Roman"/>
          <w:i/>
          <w:sz w:val="24"/>
          <w:szCs w:val="24"/>
          <w:lang w:val="en-ID"/>
        </w:rPr>
        <w:t>restorative justice</w:t>
      </w:r>
      <w:r w:rsidR="00A25A1E">
        <w:rPr>
          <w:rFonts w:ascii="Times New Roman" w:hAnsi="Times New Roman" w:cs="Times New Roman"/>
          <w:sz w:val="24"/>
          <w:szCs w:val="24"/>
          <w:lang w:val="en-ID"/>
        </w:rPr>
        <w:t xml:space="preserve"> sama dengan penyelesaian perkara tindak pidana </w:t>
      </w:r>
      <w:proofErr w:type="gramStart"/>
      <w:r w:rsidR="00A25A1E">
        <w:rPr>
          <w:rFonts w:ascii="Times New Roman" w:hAnsi="Times New Roman" w:cs="Times New Roman"/>
          <w:sz w:val="24"/>
          <w:szCs w:val="24"/>
          <w:lang w:val="en-ID"/>
        </w:rPr>
        <w:t>lain</w:t>
      </w:r>
      <w:proofErr w:type="gramEnd"/>
      <w:r w:rsidR="00AD28B0">
        <w:rPr>
          <w:rFonts w:ascii="Times New Roman" w:hAnsi="Times New Roman" w:cs="Times New Roman"/>
          <w:sz w:val="24"/>
          <w:szCs w:val="24"/>
          <w:lang w:val="en-ID"/>
        </w:rPr>
        <w:t xml:space="preserve"> pada umumnya</w:t>
      </w:r>
      <w:r w:rsidR="00A25A1E">
        <w:rPr>
          <w:rFonts w:ascii="Times New Roman" w:hAnsi="Times New Roman" w:cs="Times New Roman"/>
          <w:sz w:val="24"/>
          <w:szCs w:val="24"/>
          <w:lang w:val="en-ID"/>
        </w:rPr>
        <w:t>. Biasanaya dalam menyelesaikan perkara tindak pidana men</w:t>
      </w:r>
      <w:r w:rsidR="00AD28B0">
        <w:rPr>
          <w:rFonts w:ascii="Times New Roman" w:hAnsi="Times New Roman" w:cs="Times New Roman"/>
          <w:sz w:val="24"/>
          <w:szCs w:val="24"/>
          <w:lang w:val="en-ID"/>
        </w:rPr>
        <w:t>depan</w:t>
      </w:r>
      <w:r w:rsidR="00A25A1E">
        <w:rPr>
          <w:rFonts w:ascii="Times New Roman" w:hAnsi="Times New Roman" w:cs="Times New Roman"/>
          <w:sz w:val="24"/>
          <w:szCs w:val="24"/>
          <w:lang w:val="en-ID"/>
        </w:rPr>
        <w:t xml:space="preserve">kan konsep </w:t>
      </w:r>
      <w:r w:rsidR="00A25A1E">
        <w:rPr>
          <w:rFonts w:ascii="Times New Roman" w:hAnsi="Times New Roman" w:cs="Times New Roman"/>
          <w:i/>
          <w:sz w:val="24"/>
          <w:szCs w:val="24"/>
          <w:lang w:val="en-ID"/>
        </w:rPr>
        <w:t>restorative justice</w:t>
      </w:r>
      <w:r w:rsidR="00A25A1E">
        <w:rPr>
          <w:rFonts w:ascii="Times New Roman" w:hAnsi="Times New Roman" w:cs="Times New Roman"/>
          <w:sz w:val="24"/>
          <w:szCs w:val="24"/>
          <w:lang w:val="en-ID"/>
        </w:rPr>
        <w:t xml:space="preserve"> kami dari </w:t>
      </w:r>
      <w:r w:rsidR="00AD28B0">
        <w:rPr>
          <w:rFonts w:ascii="Times New Roman" w:hAnsi="Times New Roman" w:cs="Times New Roman"/>
          <w:sz w:val="24"/>
          <w:szCs w:val="24"/>
          <w:lang w:val="en-ID"/>
        </w:rPr>
        <w:t>K</w:t>
      </w:r>
      <w:r w:rsidR="00A25A1E">
        <w:rPr>
          <w:rFonts w:ascii="Times New Roman" w:hAnsi="Times New Roman" w:cs="Times New Roman"/>
          <w:sz w:val="24"/>
          <w:szCs w:val="24"/>
          <w:lang w:val="en-ID"/>
        </w:rPr>
        <w:t xml:space="preserve">epolisian </w:t>
      </w:r>
      <w:r w:rsidR="00AD28B0">
        <w:rPr>
          <w:rFonts w:ascii="Times New Roman" w:hAnsi="Times New Roman" w:cs="Times New Roman"/>
          <w:sz w:val="24"/>
          <w:szCs w:val="24"/>
          <w:lang w:val="en-ID"/>
        </w:rPr>
        <w:t xml:space="preserve">menekankan pemulihan kembali pada keadaan semula dan keseimbangan perlindungan dan kepentingan korban dan pelaku tindak pidana yang tidak berorientasi pada pemidanaan berdasarkan </w:t>
      </w:r>
      <w:bookmarkStart w:id="55" w:name="_Hlk136417335"/>
      <w:bookmarkStart w:id="56" w:name="_Hlk136406898"/>
      <w:r w:rsidR="00AD28B0">
        <w:rPr>
          <w:rFonts w:ascii="Times New Roman" w:hAnsi="Times New Roman" w:cs="Times New Roman"/>
          <w:sz w:val="24"/>
          <w:szCs w:val="24"/>
          <w:lang w:val="en-ID"/>
        </w:rPr>
        <w:t>Peraturan Kepolisian Negara Republik Indonesia Nomor 8 Tahun 2021 tentang Penanganan Tindak Pidana Berdasarkan Keadilan Restoratif</w:t>
      </w:r>
      <w:r w:rsidR="00F62B5F">
        <w:rPr>
          <w:rFonts w:ascii="Times New Roman" w:hAnsi="Times New Roman" w:cs="Times New Roman"/>
          <w:sz w:val="24"/>
          <w:szCs w:val="24"/>
          <w:lang w:val="en-ID"/>
        </w:rPr>
        <w:t>.</w:t>
      </w:r>
      <w:bookmarkEnd w:id="55"/>
      <w:r w:rsidR="00AD28B0">
        <w:rPr>
          <w:rFonts w:ascii="Times New Roman" w:hAnsi="Times New Roman" w:cs="Times New Roman"/>
          <w:sz w:val="24"/>
          <w:szCs w:val="24"/>
          <w:lang w:val="en-ID"/>
        </w:rPr>
        <w:t xml:space="preserve"> </w:t>
      </w:r>
      <w:bookmarkEnd w:id="56"/>
      <w:r>
        <w:rPr>
          <w:rFonts w:ascii="Times New Roman" w:hAnsi="Times New Roman" w:cs="Times New Roman"/>
          <w:sz w:val="24"/>
          <w:szCs w:val="24"/>
          <w:lang w:val="en-ID"/>
        </w:rPr>
        <w:t>“</w:t>
      </w:r>
      <w:r w:rsidR="00150E93">
        <w:rPr>
          <w:rStyle w:val="FootnoteReference"/>
          <w:rFonts w:ascii="Times New Roman" w:hAnsi="Times New Roman" w:cs="Times New Roman"/>
          <w:sz w:val="24"/>
          <w:szCs w:val="24"/>
          <w:lang w:val="en-ID"/>
        </w:rPr>
        <w:footnoteReference w:id="51"/>
      </w:r>
    </w:p>
    <w:p w:rsidR="00E54492" w:rsidRDefault="00E54492" w:rsidP="00E54492">
      <w:pPr>
        <w:spacing w:after="0" w:line="240" w:lineRule="auto"/>
        <w:ind w:left="1146"/>
        <w:jc w:val="both"/>
        <w:rPr>
          <w:rFonts w:ascii="Times New Roman" w:hAnsi="Times New Roman" w:cs="Times New Roman"/>
          <w:sz w:val="24"/>
          <w:szCs w:val="24"/>
          <w:lang w:val="en-ID"/>
        </w:rPr>
      </w:pPr>
    </w:p>
    <w:p w:rsidR="00204D13" w:rsidRDefault="00204D13" w:rsidP="00267D2E">
      <w:pPr>
        <w:spacing w:after="0" w:line="480" w:lineRule="auto"/>
        <w:ind w:left="426" w:firstLine="720"/>
        <w:jc w:val="both"/>
        <w:rPr>
          <w:rFonts w:ascii="Times New Roman" w:hAnsi="Times New Roman" w:cs="Times New Roman"/>
          <w:sz w:val="24"/>
          <w:szCs w:val="24"/>
          <w:lang w:val="en-ID"/>
        </w:rPr>
      </w:pPr>
      <w:r>
        <w:rPr>
          <w:rFonts w:ascii="Times New Roman" w:hAnsi="Times New Roman" w:cs="Times New Roman"/>
          <w:sz w:val="24"/>
          <w:szCs w:val="24"/>
          <w:lang w:val="en-ID"/>
        </w:rPr>
        <w:t>Berdasarkan Peraturan Kepolisian Negara Republik Indonesia Nomor 8 Tahun 2021 tentang Penanga</w:t>
      </w:r>
      <w:r w:rsidR="00427F46">
        <w:rPr>
          <w:rFonts w:ascii="Times New Roman" w:hAnsi="Times New Roman" w:cs="Times New Roman"/>
          <w:sz w:val="24"/>
          <w:szCs w:val="24"/>
          <w:lang w:val="en-ID"/>
        </w:rPr>
        <w:t>nan Tindak Pidana Berdasarkan Keadilan Restoratif, menimbang:</w:t>
      </w:r>
    </w:p>
    <w:p w:rsidR="00400D29" w:rsidRPr="00400D29" w:rsidRDefault="00400D29" w:rsidP="00400D29">
      <w:pPr>
        <w:pStyle w:val="ListParagraph"/>
        <w:numPr>
          <w:ilvl w:val="0"/>
          <w:numId w:val="35"/>
        </w:numPr>
        <w:spacing w:after="0" w:line="480" w:lineRule="auto"/>
        <w:ind w:left="851"/>
        <w:jc w:val="both"/>
        <w:rPr>
          <w:rFonts w:ascii="Times New Roman" w:hAnsi="Times New Roman" w:cs="Times New Roman"/>
          <w:sz w:val="24"/>
          <w:szCs w:val="24"/>
          <w:lang w:val="en-ID"/>
        </w:rPr>
      </w:pPr>
      <w:r w:rsidRPr="00400D29">
        <w:rPr>
          <w:rFonts w:ascii="Times New Roman" w:hAnsi="Times New Roman" w:cs="Times New Roman"/>
          <w:sz w:val="24"/>
          <w:szCs w:val="24"/>
          <w:lang w:val="en-ID"/>
        </w:rPr>
        <w:t>bahwa Kepolisian Negara Republik Indonesia perlu mewujudkan penyelesaian tindak pidana dengan mengedepankan keadilan restoratif yang menekankan pemulihan kembali pada keadaan semula dan keseimbangan perlindungan dan kepentingan korban dan pelaku tindakpidana yang tidak berorientasi pada pemidanaan merupakan suatu kebutuhan hukummasyarakat;</w:t>
      </w:r>
    </w:p>
    <w:p w:rsidR="00400D29" w:rsidRPr="00400D29" w:rsidRDefault="00400D29" w:rsidP="00400D29">
      <w:pPr>
        <w:pStyle w:val="ListParagraph"/>
        <w:numPr>
          <w:ilvl w:val="0"/>
          <w:numId w:val="35"/>
        </w:numPr>
        <w:spacing w:after="0" w:line="480" w:lineRule="auto"/>
        <w:ind w:left="851"/>
        <w:jc w:val="both"/>
        <w:rPr>
          <w:rFonts w:ascii="Times New Roman" w:hAnsi="Times New Roman" w:cs="Times New Roman"/>
          <w:sz w:val="24"/>
          <w:szCs w:val="24"/>
          <w:lang w:val="en-ID"/>
        </w:rPr>
      </w:pPr>
      <w:r w:rsidRPr="00400D29">
        <w:rPr>
          <w:rFonts w:ascii="Times New Roman" w:hAnsi="Times New Roman" w:cs="Times New Roman"/>
          <w:sz w:val="24"/>
          <w:szCs w:val="24"/>
          <w:lang w:val="en-ID"/>
        </w:rPr>
        <w:t>bahwa Kepolisian Negara Republik Indonesia untuk menjawab perkembangan kebutuhan hukum masyarakat yang memenuhi rasa keadilan semua pihak diberikan kewenangan sesuai</w:t>
      </w:r>
      <w:r>
        <w:rPr>
          <w:rFonts w:ascii="Times New Roman" w:hAnsi="Times New Roman" w:cs="Times New Roman"/>
          <w:sz w:val="24"/>
          <w:szCs w:val="24"/>
          <w:lang w:val="en-ID"/>
        </w:rPr>
        <w:t xml:space="preserve"> </w:t>
      </w:r>
      <w:r w:rsidRPr="00400D29">
        <w:rPr>
          <w:rFonts w:ascii="Times New Roman" w:hAnsi="Times New Roman" w:cs="Times New Roman"/>
          <w:sz w:val="24"/>
          <w:szCs w:val="24"/>
          <w:lang w:val="en-ID"/>
        </w:rPr>
        <w:t>dengan Pasal 16 dan Pasal</w:t>
      </w:r>
      <w:r>
        <w:rPr>
          <w:rFonts w:ascii="Times New Roman" w:hAnsi="Times New Roman" w:cs="Times New Roman"/>
          <w:sz w:val="24"/>
          <w:szCs w:val="24"/>
          <w:lang w:val="en-ID"/>
        </w:rPr>
        <w:t xml:space="preserve"> </w:t>
      </w:r>
      <w:r w:rsidRPr="00400D29">
        <w:rPr>
          <w:rFonts w:ascii="Times New Roman" w:hAnsi="Times New Roman" w:cs="Times New Roman"/>
          <w:sz w:val="24"/>
          <w:szCs w:val="24"/>
          <w:lang w:val="en-ID"/>
        </w:rPr>
        <w:t xml:space="preserve">18 Undang-Undang Nomor 2 Tahun 2002 tentang Kepolisian Negara Republik Indonesia, perlu merumuskan konsep baru dalam penegakan hukum pidanayang mengakomodir norma dan nilai yang berlaku dalam masyarakat sebagai solusi sekaligus memberikan kepastianhukum terutama kemanfaatan dan rasa keadilan masyarakat; </w:t>
      </w:r>
    </w:p>
    <w:p w:rsidR="00427F46" w:rsidRPr="00427F46" w:rsidRDefault="00400D29" w:rsidP="00400D29">
      <w:pPr>
        <w:pStyle w:val="ListParagraph"/>
        <w:numPr>
          <w:ilvl w:val="0"/>
          <w:numId w:val="35"/>
        </w:numPr>
        <w:spacing w:after="0" w:line="480" w:lineRule="auto"/>
        <w:ind w:left="851"/>
        <w:jc w:val="both"/>
        <w:rPr>
          <w:rFonts w:ascii="Times New Roman" w:hAnsi="Times New Roman" w:cs="Times New Roman"/>
          <w:sz w:val="24"/>
          <w:szCs w:val="24"/>
          <w:lang w:val="en-ID"/>
        </w:rPr>
      </w:pPr>
      <w:proofErr w:type="gramStart"/>
      <w:r w:rsidRPr="00400D29">
        <w:rPr>
          <w:rFonts w:ascii="Times New Roman" w:hAnsi="Times New Roman" w:cs="Times New Roman"/>
          <w:sz w:val="24"/>
          <w:szCs w:val="24"/>
          <w:lang w:val="en-ID"/>
        </w:rPr>
        <w:t>bahwa</w:t>
      </w:r>
      <w:proofErr w:type="gramEnd"/>
      <w:r w:rsidRPr="00400D29">
        <w:rPr>
          <w:rFonts w:ascii="Times New Roman" w:hAnsi="Times New Roman" w:cs="Times New Roman"/>
          <w:sz w:val="24"/>
          <w:szCs w:val="24"/>
          <w:lang w:val="en-ID"/>
        </w:rPr>
        <w:t xml:space="preserve"> berdasarkan pertimbangan sebagaimana dimaksud dalam huruf a dan huruf b, perlu menetapkan Peraturan Kepolisian Negara Republik Indonesia Tentang Penanganan Tindak Pidana Berdasarkan Keadilan Restoratif.</w:t>
      </w:r>
    </w:p>
    <w:p w:rsidR="00400D29" w:rsidRDefault="00400D29" w:rsidP="00267D2E">
      <w:pPr>
        <w:spacing w:after="0" w:line="480" w:lineRule="auto"/>
        <w:ind w:left="426"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Kewenangan Kepolisian Republik Indonesia berdasarkan </w:t>
      </w:r>
      <w:r w:rsidRPr="00400D29">
        <w:rPr>
          <w:rFonts w:ascii="Times New Roman" w:hAnsi="Times New Roman" w:cs="Times New Roman"/>
          <w:sz w:val="24"/>
          <w:szCs w:val="24"/>
          <w:lang w:val="en-ID"/>
        </w:rPr>
        <w:t>Pasal 16 dan Pasal</w:t>
      </w:r>
      <w:r>
        <w:rPr>
          <w:rFonts w:ascii="Times New Roman" w:hAnsi="Times New Roman" w:cs="Times New Roman"/>
          <w:sz w:val="24"/>
          <w:szCs w:val="24"/>
          <w:lang w:val="en-ID"/>
        </w:rPr>
        <w:t xml:space="preserve"> </w:t>
      </w:r>
      <w:r w:rsidRPr="00400D29">
        <w:rPr>
          <w:rFonts w:ascii="Times New Roman" w:hAnsi="Times New Roman" w:cs="Times New Roman"/>
          <w:sz w:val="24"/>
          <w:szCs w:val="24"/>
          <w:lang w:val="en-ID"/>
        </w:rPr>
        <w:t>18 Undang-Undang Nomor 2 Tahun 2002 tentang Kepolisian Negara Republik Indonesia</w:t>
      </w:r>
      <w:r>
        <w:rPr>
          <w:rFonts w:ascii="Times New Roman" w:hAnsi="Times New Roman" w:cs="Times New Roman"/>
          <w:sz w:val="24"/>
          <w:szCs w:val="24"/>
          <w:lang w:val="en-ID"/>
        </w:rPr>
        <w:t>, yaitu:</w:t>
      </w:r>
    </w:p>
    <w:p w:rsidR="0035324A" w:rsidRPr="0035324A" w:rsidRDefault="0035324A" w:rsidP="00430F77">
      <w:pPr>
        <w:spacing w:after="0" w:line="480" w:lineRule="auto"/>
        <w:ind w:left="426" w:firstLine="720"/>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Pasal 16</w:t>
      </w:r>
      <w:r w:rsidR="00430F77" w:rsidRPr="00400D29">
        <w:rPr>
          <w:rFonts w:ascii="Times New Roman" w:hAnsi="Times New Roman" w:cs="Times New Roman"/>
          <w:sz w:val="24"/>
          <w:szCs w:val="24"/>
          <w:lang w:val="en-ID"/>
        </w:rPr>
        <w:t xml:space="preserve"> Undang-Undang Nomor 2 Tahun 2002 tentang Kepolisian Negara Republik Indonesia</w:t>
      </w:r>
      <w:r w:rsidR="00430F77">
        <w:rPr>
          <w:rFonts w:ascii="Times New Roman" w:hAnsi="Times New Roman" w:cs="Times New Roman"/>
          <w:sz w:val="24"/>
          <w:szCs w:val="24"/>
          <w:lang w:val="en-ID"/>
        </w:rPr>
        <w:t>, menyatakan bahwa:</w:t>
      </w:r>
    </w:p>
    <w:p w:rsidR="00400D29" w:rsidRDefault="0035324A" w:rsidP="00CC0748">
      <w:pPr>
        <w:pStyle w:val="ListParagraph"/>
        <w:numPr>
          <w:ilvl w:val="0"/>
          <w:numId w:val="37"/>
        </w:numPr>
        <w:spacing w:after="0" w:line="480" w:lineRule="auto"/>
        <w:ind w:left="851"/>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 xml:space="preserve">Dalam rangka menyelenggarakan tugas sebagaimana dimaksud dalam Pasal 13 dan 14 di bidang proses pidana, Kepolisian Negara Republik Indonesia berwenang untuk : </w:t>
      </w:r>
    </w:p>
    <w:p w:rsidR="0035324A" w:rsidRPr="0035324A" w:rsidRDefault="0035324A" w:rsidP="00CC0748">
      <w:pPr>
        <w:pStyle w:val="ListParagraph"/>
        <w:numPr>
          <w:ilvl w:val="0"/>
          <w:numId w:val="38"/>
        </w:numPr>
        <w:spacing w:after="0" w:line="480" w:lineRule="auto"/>
        <w:ind w:left="1276"/>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 xml:space="preserve">melakukan penangkapan, penahanan, penggeledahan, dan penyitaan; </w:t>
      </w:r>
    </w:p>
    <w:p w:rsidR="0035324A" w:rsidRPr="0035324A" w:rsidRDefault="0035324A" w:rsidP="00CC0748">
      <w:pPr>
        <w:pStyle w:val="ListParagraph"/>
        <w:numPr>
          <w:ilvl w:val="0"/>
          <w:numId w:val="38"/>
        </w:numPr>
        <w:spacing w:after="0" w:line="480" w:lineRule="auto"/>
        <w:ind w:left="1276"/>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 xml:space="preserve">melarang setiap orang meninggalkan atau memasuki tempat kejadian perkara untuk kepentingan penyidikan; </w:t>
      </w:r>
    </w:p>
    <w:p w:rsidR="0035324A" w:rsidRPr="0035324A" w:rsidRDefault="0035324A" w:rsidP="00CC0748">
      <w:pPr>
        <w:pStyle w:val="ListParagraph"/>
        <w:numPr>
          <w:ilvl w:val="0"/>
          <w:numId w:val="38"/>
        </w:numPr>
        <w:spacing w:after="0" w:line="480" w:lineRule="auto"/>
        <w:ind w:left="1276"/>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 xml:space="preserve">membawa dan menghadapkan orang kepada penyidik dalam rangka penyidikan; </w:t>
      </w:r>
    </w:p>
    <w:p w:rsidR="0035324A" w:rsidRPr="0035324A" w:rsidRDefault="0035324A" w:rsidP="00CC0748">
      <w:pPr>
        <w:pStyle w:val="ListParagraph"/>
        <w:numPr>
          <w:ilvl w:val="0"/>
          <w:numId w:val="38"/>
        </w:numPr>
        <w:spacing w:after="0" w:line="480" w:lineRule="auto"/>
        <w:ind w:left="1276"/>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 xml:space="preserve">menyuruh berhenti orang yang dicurigai dan menanyakan serta memeriksa tanda pengenal diri; </w:t>
      </w:r>
    </w:p>
    <w:p w:rsidR="0035324A" w:rsidRPr="0035324A" w:rsidRDefault="0035324A" w:rsidP="00CC0748">
      <w:pPr>
        <w:pStyle w:val="ListParagraph"/>
        <w:numPr>
          <w:ilvl w:val="0"/>
          <w:numId w:val="38"/>
        </w:numPr>
        <w:spacing w:after="0" w:line="480" w:lineRule="auto"/>
        <w:ind w:left="1276"/>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melakukan pemeriksaan dan penyitaan surat;</w:t>
      </w:r>
    </w:p>
    <w:p w:rsidR="0035324A" w:rsidRPr="0035324A" w:rsidRDefault="0035324A" w:rsidP="00CC0748">
      <w:pPr>
        <w:pStyle w:val="ListParagraph"/>
        <w:numPr>
          <w:ilvl w:val="0"/>
          <w:numId w:val="38"/>
        </w:numPr>
        <w:spacing w:after="0" w:line="480" w:lineRule="auto"/>
        <w:ind w:left="1276"/>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memanggil orang untuk didengar dan diperiksa sebagai tersangka atau saksi;</w:t>
      </w:r>
    </w:p>
    <w:p w:rsidR="0035324A" w:rsidRPr="0035324A" w:rsidRDefault="0035324A" w:rsidP="00CC0748">
      <w:pPr>
        <w:pStyle w:val="ListParagraph"/>
        <w:numPr>
          <w:ilvl w:val="0"/>
          <w:numId w:val="38"/>
        </w:numPr>
        <w:spacing w:after="0" w:line="480" w:lineRule="auto"/>
        <w:ind w:left="1276"/>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 xml:space="preserve">mendatangkan orang ahli yang diperlukan dalam hubungannya dengan pemeriksaan perkara; </w:t>
      </w:r>
    </w:p>
    <w:p w:rsidR="0035324A" w:rsidRDefault="0035324A" w:rsidP="00CC0748">
      <w:pPr>
        <w:pStyle w:val="ListParagraph"/>
        <w:numPr>
          <w:ilvl w:val="0"/>
          <w:numId w:val="38"/>
        </w:numPr>
        <w:spacing w:after="0" w:line="480" w:lineRule="auto"/>
        <w:ind w:left="1276"/>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mengadakan penghentian penyidikan;</w:t>
      </w:r>
    </w:p>
    <w:p w:rsidR="0035324A" w:rsidRPr="0035324A" w:rsidRDefault="0035324A" w:rsidP="00CC0748">
      <w:pPr>
        <w:pStyle w:val="ListParagraph"/>
        <w:numPr>
          <w:ilvl w:val="0"/>
          <w:numId w:val="38"/>
        </w:numPr>
        <w:spacing w:after="0" w:line="480" w:lineRule="auto"/>
        <w:ind w:left="1276"/>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 xml:space="preserve">menyerahkan berkas perkara kepada penuntut umum; </w:t>
      </w:r>
    </w:p>
    <w:p w:rsidR="0035324A" w:rsidRPr="0035324A" w:rsidRDefault="0035324A" w:rsidP="00CC0748">
      <w:pPr>
        <w:pStyle w:val="ListParagraph"/>
        <w:numPr>
          <w:ilvl w:val="0"/>
          <w:numId w:val="38"/>
        </w:numPr>
        <w:spacing w:after="0" w:line="480" w:lineRule="auto"/>
        <w:ind w:left="1276"/>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 xml:space="preserve">mengajukan permintaan secara langsung kepada pejabat imigrasi yang berwenang di tempat pemeriksaan imigrasi dalam keadaan mendesak atau mendadak untuk mencegah atau menangkal orang yang disangka melakukan tindak pidana; </w:t>
      </w:r>
    </w:p>
    <w:p w:rsidR="0035324A" w:rsidRPr="0035324A" w:rsidRDefault="0035324A" w:rsidP="00CC0748">
      <w:pPr>
        <w:pStyle w:val="ListParagraph"/>
        <w:numPr>
          <w:ilvl w:val="0"/>
          <w:numId w:val="38"/>
        </w:numPr>
        <w:spacing w:after="0" w:line="480" w:lineRule="auto"/>
        <w:ind w:left="1276"/>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 xml:space="preserve">memberi petunjuk dan bantuan penyidikan kepada penyidik pegawai negeri sipil serta menerima hasil penyidikan penyidik pegawai negeri sipil untuk diserahkan kepada penuntut umum; dan </w:t>
      </w:r>
    </w:p>
    <w:p w:rsidR="0035324A" w:rsidRDefault="0035324A" w:rsidP="00CC0748">
      <w:pPr>
        <w:pStyle w:val="ListParagraph"/>
        <w:numPr>
          <w:ilvl w:val="0"/>
          <w:numId w:val="38"/>
        </w:numPr>
        <w:spacing w:after="0" w:line="480" w:lineRule="auto"/>
        <w:ind w:left="1276"/>
        <w:jc w:val="both"/>
        <w:rPr>
          <w:rFonts w:ascii="Times New Roman" w:hAnsi="Times New Roman" w:cs="Times New Roman"/>
          <w:sz w:val="24"/>
          <w:szCs w:val="24"/>
          <w:lang w:val="en-ID"/>
        </w:rPr>
      </w:pPr>
      <w:proofErr w:type="gramStart"/>
      <w:r w:rsidRPr="0035324A">
        <w:rPr>
          <w:rFonts w:ascii="Times New Roman" w:hAnsi="Times New Roman" w:cs="Times New Roman"/>
          <w:sz w:val="24"/>
          <w:szCs w:val="24"/>
          <w:lang w:val="en-ID"/>
        </w:rPr>
        <w:t>mengadakan</w:t>
      </w:r>
      <w:proofErr w:type="gramEnd"/>
      <w:r w:rsidRPr="0035324A">
        <w:rPr>
          <w:rFonts w:ascii="Times New Roman" w:hAnsi="Times New Roman" w:cs="Times New Roman"/>
          <w:sz w:val="24"/>
          <w:szCs w:val="24"/>
          <w:lang w:val="en-ID"/>
        </w:rPr>
        <w:t xml:space="preserve"> tindakan lain menurut hukum yang bertanggung jawab.</w:t>
      </w:r>
    </w:p>
    <w:p w:rsidR="0035324A" w:rsidRDefault="0035324A" w:rsidP="00CC0748">
      <w:pPr>
        <w:pStyle w:val="ListParagraph"/>
        <w:numPr>
          <w:ilvl w:val="0"/>
          <w:numId w:val="37"/>
        </w:numPr>
        <w:spacing w:after="0" w:line="480" w:lineRule="auto"/>
        <w:ind w:left="851"/>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Tindakan lain sebagaimana dimaksud dalam ayat (1) huruf l adalah tindakan penyelidikan dan penyidikan yang dilaksanakan jika memenuhi syarat sebagai berikut:</w:t>
      </w:r>
    </w:p>
    <w:p w:rsidR="0035324A" w:rsidRPr="0035324A" w:rsidRDefault="0035324A" w:rsidP="00CC0748">
      <w:pPr>
        <w:pStyle w:val="ListParagraph"/>
        <w:numPr>
          <w:ilvl w:val="0"/>
          <w:numId w:val="39"/>
        </w:numPr>
        <w:spacing w:after="0" w:line="480" w:lineRule="auto"/>
        <w:ind w:left="1276"/>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 xml:space="preserve">tidak bertentangan dengan suatu aturan hukum; </w:t>
      </w:r>
    </w:p>
    <w:p w:rsidR="0035324A" w:rsidRPr="0035324A" w:rsidRDefault="0035324A" w:rsidP="00CC0748">
      <w:pPr>
        <w:pStyle w:val="ListParagraph"/>
        <w:numPr>
          <w:ilvl w:val="0"/>
          <w:numId w:val="39"/>
        </w:numPr>
        <w:spacing w:after="0" w:line="480" w:lineRule="auto"/>
        <w:ind w:left="1276"/>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 xml:space="preserve">selaras dengan kewajiban hukum yang mengharuskan tindakan tersebut dilakukan; </w:t>
      </w:r>
    </w:p>
    <w:p w:rsidR="0035324A" w:rsidRPr="0035324A" w:rsidRDefault="0035324A" w:rsidP="00CC0748">
      <w:pPr>
        <w:pStyle w:val="ListParagraph"/>
        <w:numPr>
          <w:ilvl w:val="0"/>
          <w:numId w:val="39"/>
        </w:numPr>
        <w:spacing w:after="0" w:line="480" w:lineRule="auto"/>
        <w:ind w:left="1276"/>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 xml:space="preserve">harus patut, masuk akal, dan termasuk dalam lingkungan jabatannya; </w:t>
      </w:r>
    </w:p>
    <w:p w:rsidR="0035324A" w:rsidRPr="0035324A" w:rsidRDefault="0035324A" w:rsidP="00CC0748">
      <w:pPr>
        <w:pStyle w:val="ListParagraph"/>
        <w:numPr>
          <w:ilvl w:val="0"/>
          <w:numId w:val="39"/>
        </w:numPr>
        <w:spacing w:after="0" w:line="480" w:lineRule="auto"/>
        <w:ind w:left="1276"/>
        <w:jc w:val="both"/>
        <w:rPr>
          <w:rFonts w:ascii="Times New Roman" w:hAnsi="Times New Roman" w:cs="Times New Roman"/>
          <w:sz w:val="24"/>
          <w:szCs w:val="24"/>
          <w:lang w:val="en-ID"/>
        </w:rPr>
      </w:pPr>
      <w:r w:rsidRPr="0035324A">
        <w:rPr>
          <w:rFonts w:ascii="Times New Roman" w:hAnsi="Times New Roman" w:cs="Times New Roman"/>
          <w:sz w:val="24"/>
          <w:szCs w:val="24"/>
          <w:lang w:val="en-ID"/>
        </w:rPr>
        <w:t xml:space="preserve">pertimbangan yang layak berdasarkan keadaan yang memaksa; dan </w:t>
      </w:r>
    </w:p>
    <w:p w:rsidR="0035324A" w:rsidRPr="0035324A" w:rsidRDefault="0035324A" w:rsidP="00CC0748">
      <w:pPr>
        <w:pStyle w:val="ListParagraph"/>
        <w:numPr>
          <w:ilvl w:val="0"/>
          <w:numId w:val="39"/>
        </w:numPr>
        <w:spacing w:after="0" w:line="480" w:lineRule="auto"/>
        <w:ind w:left="1276"/>
        <w:jc w:val="both"/>
        <w:rPr>
          <w:rFonts w:ascii="Times New Roman" w:hAnsi="Times New Roman" w:cs="Times New Roman"/>
          <w:sz w:val="24"/>
          <w:szCs w:val="24"/>
          <w:lang w:val="en-ID"/>
        </w:rPr>
      </w:pPr>
      <w:proofErr w:type="gramStart"/>
      <w:r w:rsidRPr="0035324A">
        <w:rPr>
          <w:rFonts w:ascii="Times New Roman" w:hAnsi="Times New Roman" w:cs="Times New Roman"/>
          <w:sz w:val="24"/>
          <w:szCs w:val="24"/>
          <w:lang w:val="en-ID"/>
        </w:rPr>
        <w:t>menghormati</w:t>
      </w:r>
      <w:proofErr w:type="gramEnd"/>
      <w:r w:rsidRPr="0035324A">
        <w:rPr>
          <w:rFonts w:ascii="Times New Roman" w:hAnsi="Times New Roman" w:cs="Times New Roman"/>
          <w:sz w:val="24"/>
          <w:szCs w:val="24"/>
          <w:lang w:val="en-ID"/>
        </w:rPr>
        <w:t xml:space="preserve"> hak asasi manusia.</w:t>
      </w:r>
    </w:p>
    <w:p w:rsidR="00430F77" w:rsidRDefault="00430F77" w:rsidP="00267D2E">
      <w:pPr>
        <w:spacing w:after="0" w:line="480" w:lineRule="auto"/>
        <w:ind w:left="426"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Pasal </w:t>
      </w:r>
      <w:r w:rsidRPr="00400D29">
        <w:rPr>
          <w:rFonts w:ascii="Times New Roman" w:hAnsi="Times New Roman" w:cs="Times New Roman"/>
          <w:sz w:val="24"/>
          <w:szCs w:val="24"/>
          <w:lang w:val="en-ID"/>
        </w:rPr>
        <w:t>18 Undang-Undang Nomor 2 Tahun 2002 tentang Kepolisian Negara Republik Indonesia</w:t>
      </w:r>
      <w:r>
        <w:rPr>
          <w:rFonts w:ascii="Times New Roman" w:hAnsi="Times New Roman" w:cs="Times New Roman"/>
          <w:sz w:val="24"/>
          <w:szCs w:val="24"/>
          <w:lang w:val="en-ID"/>
        </w:rPr>
        <w:t>, menyatakan bahwa:</w:t>
      </w:r>
    </w:p>
    <w:p w:rsidR="00430F77" w:rsidRPr="00430F77" w:rsidRDefault="00430F77" w:rsidP="00430F77">
      <w:pPr>
        <w:pStyle w:val="ListParagraph"/>
        <w:numPr>
          <w:ilvl w:val="0"/>
          <w:numId w:val="40"/>
        </w:numPr>
        <w:spacing w:after="0" w:line="480" w:lineRule="auto"/>
        <w:ind w:left="851"/>
        <w:jc w:val="both"/>
        <w:rPr>
          <w:rFonts w:ascii="Times New Roman" w:hAnsi="Times New Roman" w:cs="Times New Roman"/>
          <w:sz w:val="24"/>
          <w:szCs w:val="24"/>
          <w:lang w:val="en-ID"/>
        </w:rPr>
      </w:pPr>
      <w:r w:rsidRPr="00430F77">
        <w:rPr>
          <w:rFonts w:ascii="Times New Roman" w:hAnsi="Times New Roman" w:cs="Times New Roman"/>
          <w:sz w:val="24"/>
          <w:szCs w:val="24"/>
          <w:lang w:val="en-ID"/>
        </w:rPr>
        <w:t>Untuk kepentingan umum pejabat Kepolisian Negara Republik Indonesia dalam melaksanakan tugas dan wewenangnya dapat bertindak menurut penilaiannya sendiri.</w:t>
      </w:r>
    </w:p>
    <w:p w:rsidR="00430F77" w:rsidRPr="00430F77" w:rsidRDefault="00430F77" w:rsidP="00430F77">
      <w:pPr>
        <w:pStyle w:val="ListParagraph"/>
        <w:numPr>
          <w:ilvl w:val="0"/>
          <w:numId w:val="40"/>
        </w:numPr>
        <w:spacing w:after="0" w:line="480" w:lineRule="auto"/>
        <w:ind w:left="851"/>
        <w:jc w:val="both"/>
        <w:rPr>
          <w:rFonts w:ascii="Times New Roman" w:hAnsi="Times New Roman" w:cs="Times New Roman"/>
          <w:sz w:val="24"/>
          <w:szCs w:val="24"/>
          <w:lang w:val="en-ID"/>
        </w:rPr>
      </w:pPr>
      <w:r w:rsidRPr="00430F77">
        <w:rPr>
          <w:rFonts w:ascii="Times New Roman" w:hAnsi="Times New Roman" w:cs="Times New Roman"/>
          <w:sz w:val="24"/>
          <w:szCs w:val="24"/>
          <w:lang w:val="en-ID"/>
        </w:rPr>
        <w:t>Pelaksanaan ketentuan sebagaimana dimaksud dalam ayat (1) hanya dapat dilakukan dalam keadaan yang sangat perlu dengan memperhatikan peraturan perundang-undangan, serta Kode Etik Profesi Kepolisian Negara Republik Indonesia.</w:t>
      </w:r>
    </w:p>
    <w:p w:rsidR="00F23A9B" w:rsidRDefault="00F23A9B" w:rsidP="00267D2E">
      <w:pPr>
        <w:spacing w:after="0" w:line="480" w:lineRule="auto"/>
        <w:ind w:left="426" w:firstLine="720"/>
        <w:jc w:val="both"/>
        <w:rPr>
          <w:rFonts w:ascii="Times New Roman" w:hAnsi="Times New Roman" w:cs="Times New Roman"/>
          <w:sz w:val="24"/>
          <w:szCs w:val="24"/>
          <w:lang w:val="en-ID"/>
        </w:rPr>
      </w:pPr>
      <w:r w:rsidRPr="00F23A9B">
        <w:rPr>
          <w:rFonts w:ascii="Times New Roman" w:hAnsi="Times New Roman" w:cs="Times New Roman"/>
          <w:sz w:val="24"/>
          <w:szCs w:val="24"/>
          <w:lang w:val="en-ID"/>
        </w:rPr>
        <w:t xml:space="preserve">Proses sistem peradilan pidana terdiri dari beberapa tahapan yang dilewati oleh para pencari keadilan baik di tingkat penyelidikan, penyidikan, penuntutan pemeriksaan di pengadilan sampai pada tahap putusan pengadilan. Pelaksanaan </w:t>
      </w:r>
      <w:r w:rsidRPr="0054714C">
        <w:rPr>
          <w:rFonts w:ascii="Times New Roman" w:hAnsi="Times New Roman" w:cs="Times New Roman"/>
          <w:i/>
          <w:sz w:val="24"/>
          <w:szCs w:val="24"/>
          <w:lang w:val="en-ID"/>
        </w:rPr>
        <w:t>restorative justice</w:t>
      </w:r>
      <w:r w:rsidRPr="00F23A9B">
        <w:rPr>
          <w:rFonts w:ascii="Times New Roman" w:hAnsi="Times New Roman" w:cs="Times New Roman"/>
          <w:sz w:val="24"/>
          <w:szCs w:val="24"/>
          <w:lang w:val="en-ID"/>
        </w:rPr>
        <w:t xml:space="preserve"> mempunyai karekteristik adalah: </w:t>
      </w:r>
    </w:p>
    <w:p w:rsidR="00F23A9B" w:rsidRDefault="00F23A9B" w:rsidP="00267D2E">
      <w:pPr>
        <w:pStyle w:val="ListParagraph"/>
        <w:numPr>
          <w:ilvl w:val="0"/>
          <w:numId w:val="21"/>
        </w:numPr>
        <w:spacing w:after="0" w:line="480" w:lineRule="auto"/>
        <w:ind w:left="851"/>
        <w:jc w:val="both"/>
        <w:rPr>
          <w:rFonts w:ascii="Times New Roman" w:hAnsi="Times New Roman" w:cs="Times New Roman"/>
          <w:sz w:val="24"/>
          <w:szCs w:val="24"/>
          <w:lang w:val="en-ID"/>
        </w:rPr>
      </w:pPr>
      <w:r w:rsidRPr="00F23A9B">
        <w:rPr>
          <w:rFonts w:ascii="Times New Roman" w:hAnsi="Times New Roman" w:cs="Times New Roman"/>
          <w:sz w:val="24"/>
          <w:szCs w:val="24"/>
          <w:lang w:val="en-ID"/>
        </w:rPr>
        <w:t xml:space="preserve">Melaksanakan identifikasi dan mengambil langkah supaya memperbaiki nilai kerugian yang ditimbulkan; </w:t>
      </w:r>
    </w:p>
    <w:p w:rsidR="00F23A9B" w:rsidRDefault="00F23A9B" w:rsidP="00267D2E">
      <w:pPr>
        <w:pStyle w:val="ListParagraph"/>
        <w:numPr>
          <w:ilvl w:val="0"/>
          <w:numId w:val="21"/>
        </w:numPr>
        <w:spacing w:after="0" w:line="480" w:lineRule="auto"/>
        <w:ind w:left="851"/>
        <w:jc w:val="both"/>
        <w:rPr>
          <w:rFonts w:ascii="Times New Roman" w:hAnsi="Times New Roman" w:cs="Times New Roman"/>
          <w:sz w:val="24"/>
          <w:szCs w:val="24"/>
          <w:lang w:val="en-ID"/>
        </w:rPr>
      </w:pPr>
      <w:r w:rsidRPr="00F23A9B">
        <w:rPr>
          <w:rFonts w:ascii="Times New Roman" w:hAnsi="Times New Roman" w:cs="Times New Roman"/>
          <w:sz w:val="24"/>
          <w:szCs w:val="24"/>
          <w:lang w:val="en-ID"/>
        </w:rPr>
        <w:t>Mengikutsertakan semua pihak terkait (</w:t>
      </w:r>
      <w:r w:rsidRPr="005A7695">
        <w:rPr>
          <w:rFonts w:ascii="Times New Roman" w:hAnsi="Times New Roman" w:cs="Times New Roman"/>
          <w:i/>
          <w:sz w:val="24"/>
          <w:szCs w:val="24"/>
          <w:lang w:val="en-ID"/>
        </w:rPr>
        <w:t>stake holder</w:t>
      </w:r>
      <w:r w:rsidRPr="00F23A9B">
        <w:rPr>
          <w:rFonts w:ascii="Times New Roman" w:hAnsi="Times New Roman" w:cs="Times New Roman"/>
          <w:sz w:val="24"/>
          <w:szCs w:val="24"/>
          <w:lang w:val="en-ID"/>
        </w:rPr>
        <w:t xml:space="preserve">); </w:t>
      </w:r>
    </w:p>
    <w:p w:rsidR="00ED6423" w:rsidRDefault="00F23A9B" w:rsidP="00267D2E">
      <w:pPr>
        <w:pStyle w:val="ListParagraph"/>
        <w:numPr>
          <w:ilvl w:val="0"/>
          <w:numId w:val="21"/>
        </w:numPr>
        <w:spacing w:after="0" w:line="480" w:lineRule="auto"/>
        <w:ind w:left="851"/>
        <w:jc w:val="both"/>
        <w:rPr>
          <w:rFonts w:ascii="Times New Roman" w:hAnsi="Times New Roman" w:cs="Times New Roman"/>
          <w:sz w:val="24"/>
          <w:szCs w:val="24"/>
          <w:lang w:val="en-ID"/>
        </w:rPr>
      </w:pPr>
      <w:r w:rsidRPr="00F23A9B">
        <w:rPr>
          <w:rFonts w:ascii="Times New Roman" w:hAnsi="Times New Roman" w:cs="Times New Roman"/>
          <w:sz w:val="24"/>
          <w:szCs w:val="24"/>
          <w:lang w:val="en-ID"/>
        </w:rPr>
        <w:t>Upaya agar melaksanakan transformasi hubungan yang terjalin selama ini diantara masyarakat dengan pemerintah dalam menanggapi suatu tindak pidana</w:t>
      </w:r>
      <w:r>
        <w:rPr>
          <w:rFonts w:ascii="Times New Roman" w:hAnsi="Times New Roman" w:cs="Times New Roman"/>
          <w:sz w:val="24"/>
          <w:szCs w:val="24"/>
          <w:lang w:val="en-ID"/>
        </w:rPr>
        <w:t>.</w:t>
      </w:r>
      <w:r w:rsidR="00282018">
        <w:rPr>
          <w:rStyle w:val="FootnoteReference"/>
          <w:rFonts w:ascii="Times New Roman" w:hAnsi="Times New Roman" w:cs="Times New Roman"/>
          <w:sz w:val="24"/>
          <w:szCs w:val="24"/>
          <w:lang w:val="en-ID"/>
        </w:rPr>
        <w:footnoteReference w:id="52"/>
      </w:r>
    </w:p>
    <w:p w:rsidR="00555AC1" w:rsidRDefault="00465EE6" w:rsidP="00267D2E">
      <w:pPr>
        <w:spacing w:after="0" w:line="480" w:lineRule="auto"/>
        <w:ind w:left="426"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hasil wawancara yang dilakukan dengan informan Ipda Nelfince Rumbino sebagai Kepala Unit PPA Polres Sorong Kota proses mendepankan penyelesaian perkara tindak pidana kekerasan dalam rumah tangga dengan pendekatan </w:t>
      </w:r>
      <w:r>
        <w:rPr>
          <w:rFonts w:ascii="Times New Roman" w:hAnsi="Times New Roman" w:cs="Times New Roman"/>
          <w:i/>
          <w:sz w:val="24"/>
          <w:szCs w:val="24"/>
          <w:lang w:val="en-ID"/>
        </w:rPr>
        <w:t xml:space="preserve">restorative justice </w:t>
      </w:r>
      <w:r>
        <w:rPr>
          <w:rFonts w:ascii="Times New Roman" w:hAnsi="Times New Roman" w:cs="Times New Roman"/>
          <w:sz w:val="24"/>
          <w:szCs w:val="24"/>
          <w:lang w:val="en-ID"/>
        </w:rPr>
        <w:t>yaitu:</w:t>
      </w:r>
    </w:p>
    <w:p w:rsidR="00465EE6" w:rsidRDefault="00E07D88" w:rsidP="00E54492">
      <w:pPr>
        <w:spacing w:after="0" w:line="240" w:lineRule="auto"/>
        <w:ind w:left="114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w:t>
      </w:r>
      <w:r w:rsidR="00465EE6">
        <w:rPr>
          <w:rFonts w:ascii="Times New Roman" w:hAnsi="Times New Roman" w:cs="Times New Roman"/>
          <w:sz w:val="24"/>
          <w:szCs w:val="24"/>
          <w:lang w:val="en-ID"/>
        </w:rPr>
        <w:t>Proses penyelesaian dengan mendepankan</w:t>
      </w:r>
      <w:r w:rsidR="0063092F">
        <w:rPr>
          <w:rFonts w:ascii="Times New Roman" w:hAnsi="Times New Roman" w:cs="Times New Roman"/>
          <w:sz w:val="24"/>
          <w:szCs w:val="24"/>
          <w:lang w:val="en-ID"/>
        </w:rPr>
        <w:t xml:space="preserve"> pendekatan </w:t>
      </w:r>
      <w:r w:rsidR="0063092F">
        <w:rPr>
          <w:rFonts w:ascii="Times New Roman" w:hAnsi="Times New Roman" w:cs="Times New Roman"/>
          <w:i/>
          <w:sz w:val="24"/>
          <w:szCs w:val="24"/>
          <w:lang w:val="en-ID"/>
        </w:rPr>
        <w:t xml:space="preserve">restorative justice </w:t>
      </w:r>
      <w:r w:rsidR="0063092F">
        <w:rPr>
          <w:rFonts w:ascii="Times New Roman" w:hAnsi="Times New Roman" w:cs="Times New Roman"/>
          <w:sz w:val="24"/>
          <w:szCs w:val="24"/>
          <w:lang w:val="en-ID"/>
        </w:rPr>
        <w:t>meperhatikan kebutuhan korban dan pelaku secara bersamaan.</w:t>
      </w:r>
      <w:proofErr w:type="gramEnd"/>
      <w:r w:rsidR="0063092F">
        <w:rPr>
          <w:rFonts w:ascii="Times New Roman" w:hAnsi="Times New Roman" w:cs="Times New Roman"/>
          <w:sz w:val="24"/>
          <w:szCs w:val="24"/>
          <w:lang w:val="en-ID"/>
        </w:rPr>
        <w:t xml:space="preserve"> </w:t>
      </w:r>
      <w:proofErr w:type="gramStart"/>
      <w:r w:rsidR="0063092F">
        <w:rPr>
          <w:rFonts w:ascii="Times New Roman" w:hAnsi="Times New Roman" w:cs="Times New Roman"/>
          <w:sz w:val="24"/>
          <w:szCs w:val="24"/>
          <w:lang w:val="en-ID"/>
        </w:rPr>
        <w:t xml:space="preserve">Dalam hal ini memberikan </w:t>
      </w:r>
      <w:bookmarkStart w:id="57" w:name="_Hlk136406766"/>
      <w:r w:rsidR="0063092F">
        <w:rPr>
          <w:rFonts w:ascii="Times New Roman" w:hAnsi="Times New Roman" w:cs="Times New Roman"/>
          <w:sz w:val="24"/>
          <w:szCs w:val="24"/>
          <w:lang w:val="en-ID"/>
        </w:rPr>
        <w:t>kesempatan kepada korban untuk berbicara dan menyampaikan dampak yang dirasakan, sementara pelaku diberi kesempatan untuk mengakui kesalahan dan bertanggung jawab atas tindakan mereka</w:t>
      </w:r>
      <w:bookmarkEnd w:id="57"/>
      <w:r w:rsidR="0063092F">
        <w:rPr>
          <w:rFonts w:ascii="Times New Roman" w:hAnsi="Times New Roman" w:cs="Times New Roman"/>
          <w:sz w:val="24"/>
          <w:szCs w:val="24"/>
          <w:lang w:val="en-ID"/>
        </w:rPr>
        <w:t>.</w:t>
      </w:r>
      <w:r>
        <w:rPr>
          <w:rFonts w:ascii="Times New Roman" w:hAnsi="Times New Roman" w:cs="Times New Roman"/>
          <w:sz w:val="24"/>
          <w:szCs w:val="24"/>
          <w:lang w:val="en-ID"/>
        </w:rPr>
        <w:t>”</w:t>
      </w:r>
      <w:proofErr w:type="gramEnd"/>
      <w:r w:rsidR="00150E93">
        <w:rPr>
          <w:rStyle w:val="FootnoteReference"/>
          <w:rFonts w:ascii="Times New Roman" w:hAnsi="Times New Roman" w:cs="Times New Roman"/>
          <w:sz w:val="24"/>
          <w:szCs w:val="24"/>
          <w:lang w:val="en-ID"/>
        </w:rPr>
        <w:footnoteReference w:id="53"/>
      </w:r>
    </w:p>
    <w:p w:rsidR="00E54492" w:rsidRPr="0063092F" w:rsidRDefault="00E54492" w:rsidP="00E54492">
      <w:pPr>
        <w:spacing w:after="0" w:line="240" w:lineRule="auto"/>
        <w:ind w:left="1146"/>
        <w:jc w:val="both"/>
        <w:rPr>
          <w:rFonts w:ascii="Times New Roman" w:hAnsi="Times New Roman" w:cs="Times New Roman"/>
          <w:sz w:val="24"/>
          <w:szCs w:val="24"/>
          <w:lang w:val="en-ID"/>
        </w:rPr>
      </w:pPr>
    </w:p>
    <w:p w:rsidR="00B22B85" w:rsidRDefault="00B22B85" w:rsidP="00267D2E">
      <w:pPr>
        <w:spacing w:after="0" w:line="480" w:lineRule="auto"/>
        <w:ind w:left="426" w:firstLine="720"/>
        <w:jc w:val="both"/>
        <w:rPr>
          <w:rFonts w:ascii="Times New Roman" w:hAnsi="Times New Roman" w:cs="Times New Roman"/>
          <w:sz w:val="24"/>
          <w:szCs w:val="24"/>
          <w:lang w:val="en-ID"/>
        </w:rPr>
      </w:pPr>
      <w:proofErr w:type="gramStart"/>
      <w:r w:rsidRPr="005A7695">
        <w:rPr>
          <w:rFonts w:ascii="Times New Roman" w:hAnsi="Times New Roman" w:cs="Times New Roman"/>
          <w:i/>
          <w:sz w:val="24"/>
          <w:szCs w:val="24"/>
          <w:lang w:val="en-ID"/>
        </w:rPr>
        <w:t>Restorative justice</w:t>
      </w:r>
      <w:r w:rsidRPr="00B22B85">
        <w:rPr>
          <w:rFonts w:ascii="Times New Roman" w:hAnsi="Times New Roman" w:cs="Times New Roman"/>
          <w:sz w:val="24"/>
          <w:szCs w:val="24"/>
          <w:lang w:val="en-ID"/>
        </w:rPr>
        <w:t xml:space="preserve"> hasil dari produk t</w:t>
      </w:r>
      <w:r>
        <w:rPr>
          <w:rFonts w:ascii="Times New Roman" w:hAnsi="Times New Roman" w:cs="Times New Roman"/>
          <w:sz w:val="24"/>
          <w:szCs w:val="24"/>
          <w:lang w:val="en-ID"/>
        </w:rPr>
        <w:t>eo</w:t>
      </w:r>
      <w:r w:rsidRPr="00B22B85">
        <w:rPr>
          <w:rFonts w:ascii="Times New Roman" w:hAnsi="Times New Roman" w:cs="Times New Roman"/>
          <w:sz w:val="24"/>
          <w:szCs w:val="24"/>
          <w:lang w:val="en-ID"/>
        </w:rPr>
        <w:t>ri modern yang dikenal dengan hukum perlindungan sosial sehingga wajib menggantikan hukuman pidana dengan keadilan dari tujuan hukum yang terdiri keadilan, kemanfaatan, dan kepastian hukum.</w:t>
      </w:r>
      <w:proofErr w:type="gramEnd"/>
      <w:r>
        <w:rPr>
          <w:rStyle w:val="FootnoteReference"/>
          <w:rFonts w:ascii="Times New Roman" w:hAnsi="Times New Roman" w:cs="Times New Roman"/>
          <w:sz w:val="24"/>
          <w:szCs w:val="24"/>
          <w:lang w:val="en-ID"/>
        </w:rPr>
        <w:footnoteReference w:id="54"/>
      </w:r>
      <w:r>
        <w:rPr>
          <w:rFonts w:ascii="Times New Roman" w:hAnsi="Times New Roman" w:cs="Times New Roman"/>
          <w:sz w:val="24"/>
          <w:szCs w:val="24"/>
          <w:lang w:val="en-ID"/>
        </w:rPr>
        <w:t xml:space="preserve"> </w:t>
      </w:r>
      <w:proofErr w:type="gramStart"/>
      <w:r w:rsidRPr="00B22B85">
        <w:rPr>
          <w:rFonts w:ascii="Times New Roman" w:hAnsi="Times New Roman" w:cs="Times New Roman"/>
          <w:sz w:val="24"/>
          <w:szCs w:val="24"/>
          <w:lang w:val="en-ID"/>
        </w:rPr>
        <w:t xml:space="preserve">Dalam perkembangan </w:t>
      </w:r>
      <w:r w:rsidRPr="00ED6423">
        <w:rPr>
          <w:rFonts w:ascii="Times New Roman" w:hAnsi="Times New Roman" w:cs="Times New Roman"/>
          <w:i/>
          <w:sz w:val="24"/>
          <w:szCs w:val="24"/>
          <w:lang w:val="en-ID"/>
        </w:rPr>
        <w:t>restorative justice</w:t>
      </w:r>
      <w:r w:rsidRPr="00B22B85">
        <w:rPr>
          <w:rFonts w:ascii="Times New Roman" w:hAnsi="Times New Roman" w:cs="Times New Roman"/>
          <w:sz w:val="24"/>
          <w:szCs w:val="24"/>
          <w:lang w:val="en-ID"/>
        </w:rPr>
        <w:t xml:space="preserve"> dengan pemberdayaan pihak terkait seperti korban, pelaku, masyarakat dan aparat penegak hukum yang dilaksanakan musyawarah agar tercapai mufakat sehingga pemulihan keadaan korban berupa ganti kerugian yang ditimbulkan dari peristiwa tindak pidana.</w:t>
      </w:r>
      <w:proofErr w:type="gramEnd"/>
    </w:p>
    <w:p w:rsidR="00051B8F" w:rsidRDefault="00051B8F" w:rsidP="00267D2E">
      <w:pPr>
        <w:spacing w:after="0" w:line="480" w:lineRule="auto"/>
        <w:ind w:left="426" w:firstLine="720"/>
        <w:jc w:val="both"/>
        <w:rPr>
          <w:rFonts w:ascii="Times New Roman" w:hAnsi="Times New Roman" w:cs="Times New Roman"/>
          <w:sz w:val="24"/>
          <w:szCs w:val="24"/>
          <w:lang w:val="en-ID"/>
        </w:rPr>
      </w:pPr>
      <w:bookmarkStart w:id="58" w:name="_Hlk136407492"/>
      <w:r w:rsidRPr="00FA7B9D">
        <w:rPr>
          <w:rFonts w:ascii="Times New Roman" w:hAnsi="Times New Roman" w:cs="Times New Roman"/>
          <w:sz w:val="24"/>
          <w:szCs w:val="24"/>
          <w:lang w:val="en-ID"/>
        </w:rPr>
        <w:t xml:space="preserve">Dengan demikian bahwa </w:t>
      </w:r>
      <w:r>
        <w:rPr>
          <w:rFonts w:ascii="Times New Roman" w:hAnsi="Times New Roman" w:cs="Times New Roman"/>
          <w:sz w:val="24"/>
          <w:szCs w:val="24"/>
          <w:lang w:val="en-ID"/>
        </w:rPr>
        <w:t>pendekatan</w:t>
      </w:r>
      <w:r w:rsidRPr="00FA7B9D">
        <w:rPr>
          <w:rFonts w:ascii="Times New Roman" w:hAnsi="Times New Roman" w:cs="Times New Roman"/>
          <w:sz w:val="24"/>
          <w:szCs w:val="24"/>
          <w:lang w:val="en-ID"/>
        </w:rPr>
        <w:t xml:space="preserve"> </w:t>
      </w:r>
      <w:r w:rsidRPr="001B799F">
        <w:rPr>
          <w:rFonts w:ascii="Times New Roman" w:hAnsi="Times New Roman" w:cs="Times New Roman"/>
          <w:i/>
          <w:sz w:val="24"/>
          <w:szCs w:val="24"/>
          <w:lang w:val="en-ID"/>
        </w:rPr>
        <w:t>restorative justice</w:t>
      </w:r>
      <w:r w:rsidRPr="00FA7B9D">
        <w:rPr>
          <w:rFonts w:ascii="Times New Roman" w:hAnsi="Times New Roman" w:cs="Times New Roman"/>
          <w:sz w:val="24"/>
          <w:szCs w:val="24"/>
          <w:lang w:val="en-ID"/>
        </w:rPr>
        <w:t xml:space="preserve"> yaitu penyelesaian masalah agar meminimalisir supaya tidak terulanginya perbuatan merugikan yang dialami pihak korban</w:t>
      </w:r>
      <w:r>
        <w:rPr>
          <w:rFonts w:ascii="Times New Roman" w:hAnsi="Times New Roman" w:cs="Times New Roman"/>
          <w:sz w:val="24"/>
          <w:szCs w:val="24"/>
          <w:lang w:val="en-ID"/>
        </w:rPr>
        <w:t xml:space="preserve"> dan menyadari pelaku konsekuensi dari tindakan mereka dan diharapkan dapat memperbaiki perilaku dan mengambil langkah-langkah untuk mencegah mengulangi perbuatannya di masa depan</w:t>
      </w:r>
      <w:bookmarkEnd w:id="58"/>
      <w:r w:rsidRPr="00FA7B9D">
        <w:rPr>
          <w:rFonts w:ascii="Times New Roman" w:hAnsi="Times New Roman" w:cs="Times New Roman"/>
          <w:sz w:val="24"/>
          <w:szCs w:val="24"/>
          <w:lang w:val="en-ID"/>
        </w:rPr>
        <w:t xml:space="preserve">. Modifikasi bentuk proses penyelesaian dengan restorative justice mempunyai berbagai mekanisme tertentu tergantung pada kondisi tertentu dalam diterapkan </w:t>
      </w:r>
      <w:bookmarkStart w:id="59" w:name="_Hlk136409617"/>
      <w:r w:rsidRPr="00FA7B9D">
        <w:rPr>
          <w:rFonts w:ascii="Times New Roman" w:hAnsi="Times New Roman" w:cs="Times New Roman"/>
          <w:sz w:val="24"/>
          <w:szCs w:val="24"/>
          <w:lang w:val="en-ID"/>
        </w:rPr>
        <w:t>mediasi antara korban dan pelaku, pertemuan atau diskusi, negosiasi, melakukan pendampingan kepada korban, ganti kerugian, dan layanan masyarakat.</w:t>
      </w:r>
    </w:p>
    <w:p w:rsidR="00210469" w:rsidRPr="00210469" w:rsidRDefault="0013682B" w:rsidP="00210469">
      <w:pPr>
        <w:pStyle w:val="Heading2"/>
        <w:numPr>
          <w:ilvl w:val="0"/>
          <w:numId w:val="14"/>
        </w:numPr>
        <w:ind w:left="426"/>
        <w:jc w:val="both"/>
        <w:rPr>
          <w:lang w:val="en-ID"/>
        </w:rPr>
      </w:pPr>
      <w:bookmarkStart w:id="60" w:name="_Toc137243844"/>
      <w:bookmarkEnd w:id="59"/>
      <w:r>
        <w:rPr>
          <w:lang w:val="en-ID"/>
        </w:rPr>
        <w:t xml:space="preserve">Upaya Penyelesaian </w:t>
      </w:r>
      <w:r>
        <w:rPr>
          <w:i/>
          <w:lang w:val="en-ID"/>
        </w:rPr>
        <w:t xml:space="preserve">Restorative Justice </w:t>
      </w:r>
      <w:r>
        <w:rPr>
          <w:lang w:val="en-ID"/>
        </w:rPr>
        <w:t>Dapat Menjadi Alternatif Yang Lebih Baik Dalam Penyelesaian Perkara Tindak Pidana Kekerasan Dalam Rumah Tangga</w:t>
      </w:r>
      <w:bookmarkEnd w:id="60"/>
    </w:p>
    <w:p w:rsidR="00C07750" w:rsidRDefault="00C07750" w:rsidP="00267D2E">
      <w:pPr>
        <w:spacing w:after="0" w:line="480" w:lineRule="auto"/>
        <w:ind w:left="426" w:firstLine="720"/>
        <w:jc w:val="both"/>
        <w:rPr>
          <w:rFonts w:ascii="Times New Roman" w:hAnsi="Times New Roman" w:cs="Times New Roman"/>
          <w:sz w:val="24"/>
          <w:szCs w:val="24"/>
          <w:lang w:val="en-ID"/>
        </w:rPr>
      </w:pPr>
      <w:proofErr w:type="gramStart"/>
      <w:r w:rsidRPr="00C07750">
        <w:rPr>
          <w:rFonts w:ascii="Times New Roman" w:hAnsi="Times New Roman" w:cs="Times New Roman"/>
          <w:sz w:val="24"/>
          <w:szCs w:val="24"/>
          <w:lang w:val="en-ID"/>
        </w:rPr>
        <w:t xml:space="preserve">Tujuan utama dari </w:t>
      </w:r>
      <w:r w:rsidRPr="00C07750">
        <w:rPr>
          <w:rFonts w:ascii="Times New Roman" w:hAnsi="Times New Roman" w:cs="Times New Roman"/>
          <w:i/>
          <w:sz w:val="24"/>
          <w:szCs w:val="24"/>
          <w:lang w:val="en-ID"/>
        </w:rPr>
        <w:t>restorative justice</w:t>
      </w:r>
      <w:r w:rsidRPr="00C07750">
        <w:rPr>
          <w:rFonts w:ascii="Times New Roman" w:hAnsi="Times New Roman" w:cs="Times New Roman"/>
          <w:sz w:val="24"/>
          <w:szCs w:val="24"/>
          <w:lang w:val="en-ID"/>
        </w:rPr>
        <w:t xml:space="preserve"> itu sendiri adalah pencapaian keadilan yang seadil-adilnya terutama bagi semua pihak yang terlibat didalamnya, dan tidak sekedar mengedepankan penghukuman.</w:t>
      </w:r>
      <w:proofErr w:type="gramEnd"/>
      <w:r w:rsidRPr="00C07750">
        <w:rPr>
          <w:rFonts w:ascii="Times New Roman" w:hAnsi="Times New Roman" w:cs="Times New Roman"/>
          <w:sz w:val="24"/>
          <w:szCs w:val="24"/>
          <w:lang w:val="en-ID"/>
        </w:rPr>
        <w:t xml:space="preserve"> Berdasarkan hasil wawancara yang dilakukan dengan informan Ipda Nelfince Rumbino sebagai Kepala Unit PPA Polres Sorong Kota tentang upaya apasaja yang diambil dalam pertimbangan penyelesaian </w:t>
      </w:r>
      <w:r w:rsidRPr="00C07750">
        <w:rPr>
          <w:rFonts w:ascii="Times New Roman" w:hAnsi="Times New Roman" w:cs="Times New Roman"/>
          <w:i/>
          <w:sz w:val="24"/>
          <w:szCs w:val="24"/>
          <w:lang w:val="en-ID"/>
        </w:rPr>
        <w:t xml:space="preserve">restorative justice </w:t>
      </w:r>
      <w:r w:rsidRPr="00C07750">
        <w:rPr>
          <w:rFonts w:ascii="Times New Roman" w:hAnsi="Times New Roman" w:cs="Times New Roman"/>
          <w:sz w:val="24"/>
          <w:szCs w:val="24"/>
          <w:lang w:val="en-ID"/>
        </w:rPr>
        <w:t>dalam perkara tindak kekerasan dalam rumah tangga yaitu:</w:t>
      </w:r>
    </w:p>
    <w:p w:rsidR="00150E93" w:rsidRPr="00C07750" w:rsidRDefault="00150E93" w:rsidP="00267D2E">
      <w:pPr>
        <w:spacing w:after="0" w:line="480" w:lineRule="auto"/>
        <w:ind w:left="426" w:firstLine="720"/>
        <w:jc w:val="both"/>
        <w:rPr>
          <w:rFonts w:ascii="Times New Roman" w:hAnsi="Times New Roman" w:cs="Times New Roman"/>
          <w:sz w:val="24"/>
          <w:szCs w:val="24"/>
          <w:lang w:val="en-ID"/>
        </w:rPr>
      </w:pPr>
    </w:p>
    <w:p w:rsidR="00267D2E" w:rsidRDefault="00E07D88" w:rsidP="00E54492">
      <w:pPr>
        <w:spacing w:after="0" w:line="240" w:lineRule="auto"/>
        <w:ind w:left="114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w:t>
      </w:r>
      <w:r w:rsidR="00C07750">
        <w:rPr>
          <w:rFonts w:ascii="Times New Roman" w:hAnsi="Times New Roman" w:cs="Times New Roman"/>
          <w:sz w:val="24"/>
          <w:szCs w:val="24"/>
          <w:lang w:val="en-ID"/>
        </w:rPr>
        <w:t xml:space="preserve">Upaya yang dapat diambil yaitu dengan melakukan mediasi yaitu musyawarah antara korban dan pelaku kekerasan dalam rumah tangga untuk mendapatkan kesepakatan </w:t>
      </w:r>
      <w:r w:rsidR="007301E7">
        <w:rPr>
          <w:rFonts w:ascii="Times New Roman" w:hAnsi="Times New Roman" w:cs="Times New Roman"/>
          <w:sz w:val="24"/>
          <w:szCs w:val="24"/>
          <w:lang w:val="en-ID"/>
        </w:rPr>
        <w:t>bersama.</w:t>
      </w:r>
      <w:proofErr w:type="gramEnd"/>
      <w:r w:rsidR="007301E7">
        <w:rPr>
          <w:rFonts w:ascii="Times New Roman" w:hAnsi="Times New Roman" w:cs="Times New Roman"/>
          <w:sz w:val="24"/>
          <w:szCs w:val="24"/>
          <w:lang w:val="en-ID"/>
        </w:rPr>
        <w:t xml:space="preserve"> </w:t>
      </w:r>
      <w:proofErr w:type="gramStart"/>
      <w:r w:rsidR="007301E7">
        <w:rPr>
          <w:rFonts w:ascii="Times New Roman" w:hAnsi="Times New Roman" w:cs="Times New Roman"/>
          <w:sz w:val="24"/>
          <w:szCs w:val="24"/>
          <w:lang w:val="en-ID"/>
        </w:rPr>
        <w:t>Tapi p</w:t>
      </w:r>
      <w:r w:rsidR="00C07750">
        <w:rPr>
          <w:rFonts w:ascii="Times New Roman" w:hAnsi="Times New Roman" w:cs="Times New Roman"/>
          <w:sz w:val="24"/>
          <w:szCs w:val="24"/>
          <w:lang w:val="en-ID"/>
        </w:rPr>
        <w:t>ertimbangan yang diambil</w:t>
      </w:r>
      <w:r w:rsidR="007301E7">
        <w:rPr>
          <w:rFonts w:ascii="Times New Roman" w:hAnsi="Times New Roman" w:cs="Times New Roman"/>
          <w:sz w:val="24"/>
          <w:szCs w:val="24"/>
          <w:lang w:val="en-ID"/>
        </w:rPr>
        <w:t xml:space="preserve"> itu</w:t>
      </w:r>
      <w:r w:rsidR="00C07750">
        <w:rPr>
          <w:rFonts w:ascii="Times New Roman" w:hAnsi="Times New Roman" w:cs="Times New Roman"/>
          <w:sz w:val="24"/>
          <w:szCs w:val="24"/>
          <w:lang w:val="en-ID"/>
        </w:rPr>
        <w:t xml:space="preserve"> kembali</w:t>
      </w:r>
      <w:r w:rsidR="007301E7">
        <w:rPr>
          <w:rFonts w:ascii="Times New Roman" w:hAnsi="Times New Roman" w:cs="Times New Roman"/>
          <w:sz w:val="24"/>
          <w:szCs w:val="24"/>
          <w:lang w:val="en-ID"/>
        </w:rPr>
        <w:t xml:space="preserve"> lagi</w:t>
      </w:r>
      <w:r w:rsidR="00C07750">
        <w:rPr>
          <w:rFonts w:ascii="Times New Roman" w:hAnsi="Times New Roman" w:cs="Times New Roman"/>
          <w:sz w:val="24"/>
          <w:szCs w:val="24"/>
          <w:lang w:val="en-ID"/>
        </w:rPr>
        <w:t xml:space="preserve"> kepada</w:t>
      </w:r>
      <w:r w:rsidR="00FD2A87">
        <w:rPr>
          <w:rFonts w:ascii="Times New Roman" w:hAnsi="Times New Roman" w:cs="Times New Roman"/>
          <w:sz w:val="24"/>
          <w:szCs w:val="24"/>
          <w:lang w:val="en-ID"/>
        </w:rPr>
        <w:t xml:space="preserve"> keputusan</w:t>
      </w:r>
      <w:r w:rsidR="00C07750">
        <w:rPr>
          <w:rFonts w:ascii="Times New Roman" w:hAnsi="Times New Roman" w:cs="Times New Roman"/>
          <w:sz w:val="24"/>
          <w:szCs w:val="24"/>
          <w:lang w:val="en-ID"/>
        </w:rPr>
        <w:t xml:space="preserve"> korban</w:t>
      </w:r>
      <w:r w:rsidR="007301E7">
        <w:rPr>
          <w:rFonts w:ascii="Times New Roman" w:hAnsi="Times New Roman" w:cs="Times New Roman"/>
          <w:sz w:val="24"/>
          <w:szCs w:val="24"/>
          <w:lang w:val="en-ID"/>
        </w:rPr>
        <w:t xml:space="preserve"> </w:t>
      </w:r>
      <w:r w:rsidR="00FD2A87">
        <w:rPr>
          <w:rFonts w:ascii="Times New Roman" w:hAnsi="Times New Roman" w:cs="Times New Roman"/>
          <w:sz w:val="24"/>
          <w:szCs w:val="24"/>
          <w:lang w:val="en-ID"/>
        </w:rPr>
        <w:t>dengan pendampingan mediator yang terlatih</w:t>
      </w:r>
      <w:r w:rsidR="00C07750" w:rsidRPr="00C07750">
        <w:rPr>
          <w:rFonts w:ascii="Times New Roman" w:hAnsi="Times New Roman" w:cs="Times New Roman"/>
          <w:sz w:val="24"/>
          <w:szCs w:val="24"/>
          <w:lang w:val="en-ID"/>
        </w:rPr>
        <w:t>.</w:t>
      </w:r>
      <w:proofErr w:type="gramEnd"/>
      <w:r w:rsidR="00C07750" w:rsidRPr="00C07750">
        <w:rPr>
          <w:rFonts w:ascii="Times New Roman" w:hAnsi="Times New Roman" w:cs="Times New Roman"/>
          <w:sz w:val="24"/>
          <w:szCs w:val="24"/>
          <w:lang w:val="en-ID"/>
        </w:rPr>
        <w:t xml:space="preserve"> Intinya, </w:t>
      </w:r>
      <w:r w:rsidR="007301E7">
        <w:rPr>
          <w:rFonts w:ascii="Times New Roman" w:hAnsi="Times New Roman" w:cs="Times New Roman"/>
          <w:i/>
          <w:sz w:val="24"/>
          <w:szCs w:val="24"/>
          <w:lang w:val="en-ID"/>
        </w:rPr>
        <w:t xml:space="preserve">restorative justice </w:t>
      </w:r>
      <w:r w:rsidR="00C07750" w:rsidRPr="00C07750">
        <w:rPr>
          <w:rFonts w:ascii="Times New Roman" w:hAnsi="Times New Roman" w:cs="Times New Roman"/>
          <w:sz w:val="24"/>
          <w:szCs w:val="24"/>
          <w:lang w:val="en-ID"/>
        </w:rPr>
        <w:t>member</w:t>
      </w:r>
      <w:r w:rsidR="00C07750">
        <w:rPr>
          <w:rFonts w:ascii="Times New Roman" w:hAnsi="Times New Roman" w:cs="Times New Roman"/>
          <w:sz w:val="24"/>
          <w:szCs w:val="24"/>
          <w:lang w:val="en-ID"/>
        </w:rPr>
        <w:t>ikan</w:t>
      </w:r>
      <w:r w:rsidR="00C07750" w:rsidRPr="00C07750">
        <w:rPr>
          <w:rFonts w:ascii="Times New Roman" w:hAnsi="Times New Roman" w:cs="Times New Roman"/>
          <w:sz w:val="24"/>
          <w:szCs w:val="24"/>
          <w:lang w:val="en-ID"/>
        </w:rPr>
        <w:t xml:space="preserve"> peran utama kepada korban</w:t>
      </w:r>
      <w:r w:rsidR="00C07750">
        <w:rPr>
          <w:rFonts w:ascii="Times New Roman" w:hAnsi="Times New Roman" w:cs="Times New Roman"/>
          <w:sz w:val="24"/>
          <w:szCs w:val="24"/>
          <w:lang w:val="en-ID"/>
        </w:rPr>
        <w:t>, dan p</w:t>
      </w:r>
      <w:r w:rsidR="00C07750" w:rsidRPr="00C07750">
        <w:rPr>
          <w:rFonts w:ascii="Times New Roman" w:hAnsi="Times New Roman" w:cs="Times New Roman"/>
          <w:sz w:val="24"/>
          <w:szCs w:val="24"/>
          <w:lang w:val="en-ID"/>
        </w:rPr>
        <w:t xml:space="preserve">elakunya tetap harus bertanggungjawab dan harus pula menyembukan luka </w:t>
      </w:r>
      <w:r w:rsidR="00C07750">
        <w:rPr>
          <w:rFonts w:ascii="Times New Roman" w:hAnsi="Times New Roman" w:cs="Times New Roman"/>
          <w:sz w:val="24"/>
          <w:szCs w:val="24"/>
          <w:lang w:val="en-ID"/>
        </w:rPr>
        <w:t>batin</w:t>
      </w:r>
      <w:r w:rsidR="00C07750" w:rsidRPr="00C07750">
        <w:rPr>
          <w:rFonts w:ascii="Times New Roman" w:hAnsi="Times New Roman" w:cs="Times New Roman"/>
          <w:sz w:val="24"/>
          <w:szCs w:val="24"/>
          <w:lang w:val="en-ID"/>
        </w:rPr>
        <w:t xml:space="preserve"> sang korban, dan pelaku</w:t>
      </w:r>
      <w:r w:rsidR="00C07750">
        <w:rPr>
          <w:rFonts w:ascii="Times New Roman" w:hAnsi="Times New Roman" w:cs="Times New Roman"/>
          <w:sz w:val="24"/>
          <w:szCs w:val="24"/>
          <w:lang w:val="en-ID"/>
        </w:rPr>
        <w:t xml:space="preserve"> </w:t>
      </w:r>
      <w:r w:rsidR="00C07750" w:rsidRPr="00C07750">
        <w:rPr>
          <w:rFonts w:ascii="Times New Roman" w:hAnsi="Times New Roman" w:cs="Times New Roman"/>
          <w:sz w:val="24"/>
          <w:szCs w:val="24"/>
          <w:lang w:val="en-ID"/>
        </w:rPr>
        <w:t>pun layak memperoleh hukuman</w:t>
      </w:r>
      <w:r w:rsidR="00C07750">
        <w:rPr>
          <w:rFonts w:ascii="Times New Roman" w:hAnsi="Times New Roman" w:cs="Times New Roman"/>
          <w:sz w:val="24"/>
          <w:szCs w:val="24"/>
          <w:lang w:val="en-ID"/>
        </w:rPr>
        <w:t xml:space="preserve"> agar mendapatkan efek jera walaupun dengan hukuman yang</w:t>
      </w:r>
      <w:r w:rsidR="00C07750" w:rsidRPr="00C07750">
        <w:rPr>
          <w:rFonts w:ascii="Times New Roman" w:hAnsi="Times New Roman" w:cs="Times New Roman"/>
          <w:sz w:val="24"/>
          <w:szCs w:val="24"/>
          <w:lang w:val="en-ID"/>
        </w:rPr>
        <w:t xml:space="preserve"> seringan mungkin.</w:t>
      </w:r>
      <w:r>
        <w:rPr>
          <w:rFonts w:ascii="Times New Roman" w:hAnsi="Times New Roman" w:cs="Times New Roman"/>
          <w:sz w:val="24"/>
          <w:szCs w:val="24"/>
          <w:lang w:val="en-ID"/>
        </w:rPr>
        <w:t>”</w:t>
      </w:r>
      <w:r w:rsidR="00150E93">
        <w:rPr>
          <w:rStyle w:val="FootnoteReference"/>
          <w:rFonts w:ascii="Times New Roman" w:hAnsi="Times New Roman" w:cs="Times New Roman"/>
          <w:sz w:val="24"/>
          <w:szCs w:val="24"/>
          <w:lang w:val="en-ID"/>
        </w:rPr>
        <w:footnoteReference w:id="55"/>
      </w:r>
    </w:p>
    <w:p w:rsidR="00E54492" w:rsidRDefault="00E54492" w:rsidP="00E54492">
      <w:pPr>
        <w:spacing w:after="0" w:line="240" w:lineRule="auto"/>
        <w:ind w:left="1146"/>
        <w:jc w:val="both"/>
        <w:rPr>
          <w:rFonts w:ascii="Times New Roman" w:hAnsi="Times New Roman" w:cs="Times New Roman"/>
          <w:sz w:val="24"/>
          <w:szCs w:val="24"/>
          <w:lang w:val="en-ID"/>
        </w:rPr>
      </w:pPr>
    </w:p>
    <w:p w:rsidR="0076683E" w:rsidRDefault="00FC0FC9" w:rsidP="00267D2E">
      <w:pPr>
        <w:spacing w:after="0" w:line="480" w:lineRule="auto"/>
        <w:ind w:left="284" w:firstLine="850"/>
        <w:jc w:val="both"/>
        <w:rPr>
          <w:rFonts w:ascii="Times New Roman" w:hAnsi="Times New Roman" w:cs="Times New Roman"/>
          <w:sz w:val="24"/>
          <w:szCs w:val="24"/>
          <w:lang w:val="en-ID"/>
        </w:rPr>
      </w:pPr>
      <w:r>
        <w:rPr>
          <w:rFonts w:ascii="Times New Roman" w:hAnsi="Times New Roman" w:cs="Times New Roman"/>
          <w:i/>
          <w:sz w:val="24"/>
          <w:szCs w:val="24"/>
          <w:lang w:val="en-ID"/>
        </w:rPr>
        <w:t xml:space="preserve">Restorative justice </w:t>
      </w:r>
      <w:r w:rsidRPr="00FC0FC9">
        <w:rPr>
          <w:rFonts w:ascii="Times New Roman" w:hAnsi="Times New Roman" w:cs="Times New Roman"/>
          <w:sz w:val="24"/>
          <w:szCs w:val="24"/>
          <w:lang w:val="en-ID"/>
        </w:rPr>
        <w:t xml:space="preserve">memiliki beberapa bentuk </w:t>
      </w:r>
      <w:r>
        <w:rPr>
          <w:rFonts w:ascii="Times New Roman" w:hAnsi="Times New Roman" w:cs="Times New Roman"/>
          <w:sz w:val="24"/>
          <w:szCs w:val="24"/>
          <w:lang w:val="en-ID"/>
        </w:rPr>
        <w:t xml:space="preserve">upaya dalam </w:t>
      </w:r>
      <w:r w:rsidRPr="00FC0FC9">
        <w:rPr>
          <w:rFonts w:ascii="Times New Roman" w:hAnsi="Times New Roman" w:cs="Times New Roman"/>
          <w:sz w:val="24"/>
          <w:szCs w:val="24"/>
          <w:lang w:val="en-ID"/>
        </w:rPr>
        <w:t xml:space="preserve">proses </w:t>
      </w:r>
      <w:r>
        <w:rPr>
          <w:rFonts w:ascii="Times New Roman" w:hAnsi="Times New Roman" w:cs="Times New Roman"/>
          <w:sz w:val="24"/>
          <w:szCs w:val="24"/>
          <w:lang w:val="en-ID"/>
        </w:rPr>
        <w:t xml:space="preserve">penyelesaian perkara tindak pidana </w:t>
      </w:r>
      <w:r w:rsidRPr="00FC0FC9">
        <w:rPr>
          <w:rFonts w:ascii="Times New Roman" w:hAnsi="Times New Roman" w:cs="Times New Roman"/>
          <w:sz w:val="24"/>
          <w:szCs w:val="24"/>
          <w:lang w:val="en-ID"/>
        </w:rPr>
        <w:t>sebagaimana diterapkan diberbagai negara, di antaranya</w:t>
      </w:r>
      <w:r w:rsidR="00082211">
        <w:rPr>
          <w:rStyle w:val="FootnoteReference"/>
          <w:rFonts w:ascii="Times New Roman" w:hAnsi="Times New Roman" w:cs="Times New Roman"/>
          <w:sz w:val="24"/>
          <w:szCs w:val="24"/>
          <w:lang w:val="en-ID"/>
        </w:rPr>
        <w:footnoteReference w:id="56"/>
      </w:r>
      <w:r w:rsidRPr="00FC0FC9">
        <w:rPr>
          <w:rFonts w:ascii="Times New Roman" w:hAnsi="Times New Roman" w:cs="Times New Roman"/>
          <w:sz w:val="24"/>
          <w:szCs w:val="24"/>
          <w:lang w:val="en-ID"/>
        </w:rPr>
        <w:t>:</w:t>
      </w:r>
    </w:p>
    <w:p w:rsidR="00FC0FC9" w:rsidRDefault="00FC0FC9" w:rsidP="00FC0FC9">
      <w:pPr>
        <w:pStyle w:val="ListParagraph"/>
        <w:numPr>
          <w:ilvl w:val="0"/>
          <w:numId w:val="34"/>
        </w:numPr>
        <w:spacing w:after="0" w:line="480" w:lineRule="auto"/>
        <w:ind w:left="709"/>
        <w:jc w:val="both"/>
        <w:rPr>
          <w:rFonts w:ascii="Times New Roman" w:hAnsi="Times New Roman" w:cs="Times New Roman"/>
          <w:sz w:val="24"/>
          <w:szCs w:val="24"/>
          <w:lang w:val="en-ID"/>
        </w:rPr>
      </w:pPr>
      <w:r w:rsidRPr="00FC0FC9">
        <w:rPr>
          <w:rFonts w:ascii="Times New Roman" w:hAnsi="Times New Roman" w:cs="Times New Roman"/>
          <w:sz w:val="24"/>
          <w:szCs w:val="24"/>
          <w:lang w:val="en-ID"/>
        </w:rPr>
        <w:t>Mediasi pelaku - korban (</w:t>
      </w:r>
      <w:r w:rsidRPr="00FC0FC9">
        <w:rPr>
          <w:rFonts w:ascii="Times New Roman" w:hAnsi="Times New Roman" w:cs="Times New Roman"/>
          <w:i/>
          <w:sz w:val="24"/>
          <w:szCs w:val="24"/>
          <w:lang w:val="en-ID"/>
        </w:rPr>
        <w:t>victim - offender mediation</w:t>
      </w:r>
      <w:r w:rsidRPr="00FC0FC9">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
    <w:p w:rsidR="00FC0FC9" w:rsidRPr="00FC0FC9" w:rsidRDefault="00FC0FC9" w:rsidP="00FC0FC9">
      <w:pPr>
        <w:pStyle w:val="ListParagraph"/>
        <w:spacing w:after="0" w:line="480" w:lineRule="auto"/>
        <w:ind w:left="709"/>
        <w:jc w:val="both"/>
        <w:rPr>
          <w:rFonts w:ascii="Times New Roman" w:hAnsi="Times New Roman" w:cs="Times New Roman"/>
          <w:sz w:val="24"/>
          <w:szCs w:val="24"/>
          <w:lang w:val="en-ID"/>
        </w:rPr>
      </w:pPr>
      <w:proofErr w:type="gramStart"/>
      <w:r w:rsidRPr="00FC0FC9">
        <w:rPr>
          <w:rFonts w:ascii="Times New Roman" w:hAnsi="Times New Roman" w:cs="Times New Roman"/>
          <w:sz w:val="24"/>
          <w:szCs w:val="24"/>
          <w:lang w:val="en-ID"/>
        </w:rPr>
        <w:t>Mediasi pelaku - korban (</w:t>
      </w:r>
      <w:r w:rsidRPr="00FC0FC9">
        <w:rPr>
          <w:rFonts w:ascii="Times New Roman" w:hAnsi="Times New Roman" w:cs="Times New Roman"/>
          <w:i/>
          <w:sz w:val="24"/>
          <w:szCs w:val="24"/>
          <w:lang w:val="en-ID"/>
        </w:rPr>
        <w:t>victim - offender mediation</w:t>
      </w:r>
      <w:r w:rsidRPr="00FC0FC9">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FC0FC9">
        <w:rPr>
          <w:rFonts w:ascii="Times New Roman" w:hAnsi="Times New Roman" w:cs="Times New Roman"/>
          <w:sz w:val="24"/>
          <w:szCs w:val="24"/>
          <w:lang w:val="en-ID"/>
        </w:rPr>
        <w:t>atau disebut dialog/pertemuan/rekonsiliasi pelaku</w:t>
      </w:r>
      <w:r w:rsidR="00FD2A87">
        <w:rPr>
          <w:rFonts w:ascii="Times New Roman" w:hAnsi="Times New Roman" w:cs="Times New Roman"/>
          <w:sz w:val="24"/>
          <w:szCs w:val="24"/>
          <w:lang w:val="en-ID"/>
        </w:rPr>
        <w:t xml:space="preserve"> </w:t>
      </w:r>
      <w:r w:rsidRPr="00FC0FC9">
        <w:rPr>
          <w:rFonts w:ascii="Times New Roman" w:hAnsi="Times New Roman" w:cs="Times New Roman"/>
          <w:sz w:val="24"/>
          <w:szCs w:val="24"/>
          <w:lang w:val="en-ID"/>
        </w:rPr>
        <w:t>-</w:t>
      </w:r>
      <w:r w:rsidR="00FD2A87">
        <w:rPr>
          <w:rFonts w:ascii="Times New Roman" w:hAnsi="Times New Roman" w:cs="Times New Roman"/>
          <w:sz w:val="24"/>
          <w:szCs w:val="24"/>
          <w:lang w:val="en-ID"/>
        </w:rPr>
        <w:t xml:space="preserve"> </w:t>
      </w:r>
      <w:r w:rsidRPr="00FC0FC9">
        <w:rPr>
          <w:rFonts w:ascii="Times New Roman" w:hAnsi="Times New Roman" w:cs="Times New Roman"/>
          <w:sz w:val="24"/>
          <w:szCs w:val="24"/>
          <w:lang w:val="en-ID"/>
        </w:rPr>
        <w:t>korban biasanya dilakukan pertemuan antara pelaku dan korban, yang menghadirkan mediator terlatih.</w:t>
      </w:r>
      <w:proofErr w:type="gramEnd"/>
      <w:r w:rsidRPr="00FC0FC9">
        <w:rPr>
          <w:rFonts w:ascii="Times New Roman" w:hAnsi="Times New Roman" w:cs="Times New Roman"/>
          <w:sz w:val="24"/>
          <w:szCs w:val="24"/>
          <w:lang w:val="en-ID"/>
        </w:rPr>
        <w:t xml:space="preserve"> Dalam area perkara pidana, model atau teknik ini digunakan baik kasus-kasus kecil untuk mengurangi penumpukan perkara, maupun kasus-kasus serius untuk memfasilitasi pengampunan dan proses penyembuhan yang lebih mendalam, baik untuk korban maupun pelaku. </w:t>
      </w:r>
    </w:p>
    <w:p w:rsidR="00FC0FC9" w:rsidRDefault="00FC0FC9" w:rsidP="00FC0FC9">
      <w:pPr>
        <w:pStyle w:val="ListParagraph"/>
        <w:numPr>
          <w:ilvl w:val="0"/>
          <w:numId w:val="34"/>
        </w:numPr>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P</w:t>
      </w:r>
      <w:r w:rsidRPr="00FC0FC9">
        <w:rPr>
          <w:rFonts w:ascii="Times New Roman" w:hAnsi="Times New Roman" w:cs="Times New Roman"/>
          <w:sz w:val="24"/>
          <w:szCs w:val="24"/>
          <w:lang w:val="en-ID"/>
        </w:rPr>
        <w:t>ertemuan kelompok keluarga (</w:t>
      </w:r>
      <w:r w:rsidRPr="00FC0FC9">
        <w:rPr>
          <w:rFonts w:ascii="Times New Roman" w:hAnsi="Times New Roman" w:cs="Times New Roman"/>
          <w:i/>
          <w:sz w:val="24"/>
          <w:szCs w:val="24"/>
          <w:lang w:val="en-ID"/>
        </w:rPr>
        <w:t>family group conferencing</w:t>
      </w:r>
      <w:r w:rsidRPr="00FC0FC9">
        <w:rPr>
          <w:rFonts w:ascii="Times New Roman" w:hAnsi="Times New Roman" w:cs="Times New Roman"/>
          <w:sz w:val="24"/>
          <w:szCs w:val="24"/>
          <w:lang w:val="en-ID"/>
        </w:rPr>
        <w:t>)</w:t>
      </w:r>
    </w:p>
    <w:p w:rsidR="00082211" w:rsidRPr="00082211" w:rsidRDefault="00632F52" w:rsidP="00082211">
      <w:pPr>
        <w:pStyle w:val="ListParagraph"/>
        <w:spacing w:after="0" w:line="480" w:lineRule="auto"/>
        <w:ind w:left="709"/>
        <w:jc w:val="both"/>
        <w:rPr>
          <w:rFonts w:ascii="Times New Roman" w:hAnsi="Times New Roman" w:cs="Times New Roman"/>
          <w:sz w:val="24"/>
          <w:szCs w:val="24"/>
          <w:lang w:val="en-ID"/>
        </w:rPr>
      </w:pPr>
      <w:proofErr w:type="gramStart"/>
      <w:r w:rsidRPr="00632F52">
        <w:rPr>
          <w:rFonts w:ascii="Times New Roman" w:hAnsi="Times New Roman" w:cs="Times New Roman"/>
          <w:sz w:val="24"/>
          <w:szCs w:val="24"/>
          <w:lang w:val="en-ID"/>
        </w:rPr>
        <w:t>Pertemuan kelompok keluarga (</w:t>
      </w:r>
      <w:r w:rsidRPr="00632F52">
        <w:rPr>
          <w:rFonts w:ascii="Times New Roman" w:hAnsi="Times New Roman" w:cs="Times New Roman"/>
          <w:i/>
          <w:sz w:val="24"/>
          <w:szCs w:val="24"/>
          <w:lang w:val="en-ID"/>
        </w:rPr>
        <w:t>family group conferencing</w:t>
      </w:r>
      <w:r w:rsidRPr="00632F52">
        <w:rPr>
          <w:rFonts w:ascii="Times New Roman" w:hAnsi="Times New Roman" w:cs="Times New Roman"/>
          <w:sz w:val="24"/>
          <w:szCs w:val="24"/>
          <w:lang w:val="en-ID"/>
        </w:rPr>
        <w:t>) merupakan lingkaran partisipan yang lebih luas daripada mediasi pelaku-korban, yaitu menambah orang yang dikaitkan dengan pihak-pihak utama, seperti melibatkan teman, keluarga, dan profesional.</w:t>
      </w:r>
      <w:proofErr w:type="gramEnd"/>
    </w:p>
    <w:p w:rsidR="00FC0FC9" w:rsidRDefault="00FC0FC9" w:rsidP="00FC0FC9">
      <w:pPr>
        <w:pStyle w:val="ListParagraph"/>
        <w:numPr>
          <w:ilvl w:val="0"/>
          <w:numId w:val="34"/>
        </w:numPr>
        <w:spacing w:after="0"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P</w:t>
      </w:r>
      <w:r w:rsidRPr="00FC0FC9">
        <w:rPr>
          <w:rFonts w:ascii="Times New Roman" w:hAnsi="Times New Roman" w:cs="Times New Roman"/>
          <w:sz w:val="24"/>
          <w:szCs w:val="24"/>
          <w:lang w:val="en-ID"/>
        </w:rPr>
        <w:t>ertemuan restoratif (</w:t>
      </w:r>
      <w:r w:rsidRPr="00FC0FC9">
        <w:rPr>
          <w:rFonts w:ascii="Times New Roman" w:hAnsi="Times New Roman" w:cs="Times New Roman"/>
          <w:i/>
          <w:sz w:val="24"/>
          <w:szCs w:val="24"/>
          <w:lang w:val="en-ID"/>
        </w:rPr>
        <w:t>restorative conferencing</w:t>
      </w:r>
      <w:r w:rsidRPr="00FC0FC9">
        <w:rPr>
          <w:rFonts w:ascii="Times New Roman" w:hAnsi="Times New Roman" w:cs="Times New Roman"/>
          <w:sz w:val="24"/>
          <w:szCs w:val="24"/>
          <w:lang w:val="en-ID"/>
        </w:rPr>
        <w:t>)</w:t>
      </w:r>
    </w:p>
    <w:p w:rsidR="00632F52" w:rsidRPr="00FC0FC9" w:rsidRDefault="00082211" w:rsidP="00632F52">
      <w:pPr>
        <w:pStyle w:val="ListParagraph"/>
        <w:spacing w:after="0" w:line="480" w:lineRule="auto"/>
        <w:ind w:left="709"/>
        <w:jc w:val="both"/>
        <w:rPr>
          <w:rFonts w:ascii="Times New Roman" w:hAnsi="Times New Roman" w:cs="Times New Roman"/>
          <w:sz w:val="24"/>
          <w:szCs w:val="24"/>
          <w:lang w:val="en-ID"/>
        </w:rPr>
      </w:pPr>
      <w:proofErr w:type="gramStart"/>
      <w:r w:rsidRPr="00082211">
        <w:rPr>
          <w:rFonts w:ascii="Times New Roman" w:hAnsi="Times New Roman" w:cs="Times New Roman"/>
          <w:sz w:val="24"/>
          <w:szCs w:val="24"/>
          <w:lang w:val="en-ID"/>
        </w:rPr>
        <w:t>Pertemuan restoratif</w:t>
      </w:r>
      <w:r>
        <w:rPr>
          <w:rFonts w:ascii="Times New Roman" w:hAnsi="Times New Roman" w:cs="Times New Roman"/>
          <w:sz w:val="24"/>
          <w:szCs w:val="24"/>
          <w:lang w:val="en-ID"/>
        </w:rPr>
        <w:t xml:space="preserve"> </w:t>
      </w:r>
      <w:r w:rsidRPr="00082211">
        <w:rPr>
          <w:rFonts w:ascii="Times New Roman" w:hAnsi="Times New Roman" w:cs="Times New Roman"/>
          <w:sz w:val="24"/>
          <w:szCs w:val="24"/>
          <w:lang w:val="en-ID"/>
        </w:rPr>
        <w:t>(</w:t>
      </w:r>
      <w:r w:rsidRPr="00082211">
        <w:rPr>
          <w:rFonts w:ascii="Times New Roman" w:hAnsi="Times New Roman" w:cs="Times New Roman"/>
          <w:i/>
          <w:sz w:val="24"/>
          <w:szCs w:val="24"/>
          <w:lang w:val="en-ID"/>
        </w:rPr>
        <w:t>restorative conferencing</w:t>
      </w:r>
      <w:r w:rsidRPr="00082211">
        <w:rPr>
          <w:rFonts w:ascii="Times New Roman" w:hAnsi="Times New Roman" w:cs="Times New Roman"/>
          <w:sz w:val="24"/>
          <w:szCs w:val="24"/>
          <w:lang w:val="en-ID"/>
        </w:rPr>
        <w:t>) juga melibatkan partisipan yang lebih luas ketimbang mediasi pelaku</w:t>
      </w:r>
      <w:r>
        <w:rPr>
          <w:rFonts w:ascii="Times New Roman" w:hAnsi="Times New Roman" w:cs="Times New Roman"/>
          <w:sz w:val="24"/>
          <w:szCs w:val="24"/>
          <w:lang w:val="en-ID"/>
        </w:rPr>
        <w:t xml:space="preserve"> </w:t>
      </w:r>
      <w:r w:rsidRPr="00082211">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082211">
        <w:rPr>
          <w:rFonts w:ascii="Times New Roman" w:hAnsi="Times New Roman" w:cs="Times New Roman"/>
          <w:sz w:val="24"/>
          <w:szCs w:val="24"/>
          <w:lang w:val="en-ID"/>
        </w:rPr>
        <w:t>korban, sebagai respon terhadap pelanggaran lalu lintas.</w:t>
      </w:r>
      <w:proofErr w:type="gramEnd"/>
      <w:r w:rsidRPr="00082211">
        <w:rPr>
          <w:rFonts w:ascii="Times New Roman" w:hAnsi="Times New Roman" w:cs="Times New Roman"/>
          <w:sz w:val="24"/>
          <w:szCs w:val="24"/>
          <w:lang w:val="en-ID"/>
        </w:rPr>
        <w:t xml:space="preserve"> </w:t>
      </w:r>
      <w:proofErr w:type="gramStart"/>
      <w:r w:rsidRPr="00082211">
        <w:rPr>
          <w:rFonts w:ascii="Times New Roman" w:hAnsi="Times New Roman" w:cs="Times New Roman"/>
          <w:sz w:val="24"/>
          <w:szCs w:val="24"/>
          <w:lang w:val="en-ID"/>
        </w:rPr>
        <w:t>Teknik ini bersifat volunter (sukarela), yang terdiri atas pelaku, korban, keluarga para pihak dan ternan, untuk mencapai konsekuensi dan restitusi (ganti kerugian).</w:t>
      </w:r>
      <w:proofErr w:type="gramEnd"/>
      <w:r w:rsidRPr="00082211">
        <w:rPr>
          <w:rFonts w:ascii="Times New Roman" w:hAnsi="Times New Roman" w:cs="Times New Roman"/>
          <w:sz w:val="24"/>
          <w:szCs w:val="24"/>
          <w:lang w:val="en-ID"/>
        </w:rPr>
        <w:t xml:space="preserve"> Model ini dapat digunakan pada setiap tahap proses peradilan pidana, tetapi biasanya digunakan relatif awal. </w:t>
      </w:r>
      <w:proofErr w:type="gramStart"/>
      <w:r w:rsidRPr="00082211">
        <w:rPr>
          <w:rFonts w:ascii="Times New Roman" w:hAnsi="Times New Roman" w:cs="Times New Roman"/>
          <w:sz w:val="24"/>
          <w:szCs w:val="24"/>
          <w:lang w:val="en-ID"/>
        </w:rPr>
        <w:t>Sebagai contoh padabeberapa yurisdiksi, polisi telah mengembangkan program ini sebagai alternatif untuk penangkapan dan rujukan ke sistem peradilan formal pidana.</w:t>
      </w:r>
      <w:proofErr w:type="gramEnd"/>
    </w:p>
    <w:p w:rsidR="00296BE9" w:rsidRDefault="00296BE9" w:rsidP="00267D2E">
      <w:pPr>
        <w:spacing w:after="0" w:line="480" w:lineRule="auto"/>
        <w:ind w:left="284" w:firstLine="85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hasil wawancara dengan Ipda Nelfince </w:t>
      </w:r>
      <w:r w:rsidRPr="00C07750">
        <w:rPr>
          <w:rFonts w:ascii="Times New Roman" w:hAnsi="Times New Roman" w:cs="Times New Roman"/>
          <w:sz w:val="24"/>
          <w:szCs w:val="24"/>
          <w:lang w:val="en-ID"/>
        </w:rPr>
        <w:t>Rumbino sebagai Kepala Unit PPA Polres Sorong Kota</w:t>
      </w:r>
      <w:r>
        <w:rPr>
          <w:rFonts w:ascii="Times New Roman" w:hAnsi="Times New Roman" w:cs="Times New Roman"/>
          <w:sz w:val="24"/>
          <w:szCs w:val="24"/>
          <w:lang w:val="en-ID"/>
        </w:rPr>
        <w:t xml:space="preserve"> dan beberapa upaya </w:t>
      </w:r>
      <w:r>
        <w:rPr>
          <w:rFonts w:ascii="Times New Roman" w:hAnsi="Times New Roman" w:cs="Times New Roman"/>
          <w:i/>
          <w:sz w:val="24"/>
          <w:szCs w:val="24"/>
          <w:lang w:val="en-ID"/>
        </w:rPr>
        <w:t xml:space="preserve">restorative justice </w:t>
      </w:r>
      <w:r>
        <w:rPr>
          <w:rFonts w:ascii="Times New Roman" w:hAnsi="Times New Roman" w:cs="Times New Roman"/>
          <w:sz w:val="24"/>
          <w:szCs w:val="24"/>
          <w:lang w:val="en-ID"/>
        </w:rPr>
        <w:t xml:space="preserve">sebagai alternatif penyelesaian perkara di luar pengadilan yang tertera di atas, dapat diambil kesimpulan bahwa </w:t>
      </w:r>
      <w:r w:rsidR="00FD2A87">
        <w:rPr>
          <w:rFonts w:ascii="Times New Roman" w:hAnsi="Times New Roman" w:cs="Times New Roman"/>
          <w:sz w:val="24"/>
          <w:szCs w:val="24"/>
          <w:lang w:val="en-ID"/>
        </w:rPr>
        <w:t>pihak Kepolisian sering menggunakan upaya m</w:t>
      </w:r>
      <w:r w:rsidR="00FD2A87" w:rsidRPr="00FC0FC9">
        <w:rPr>
          <w:rFonts w:ascii="Times New Roman" w:hAnsi="Times New Roman" w:cs="Times New Roman"/>
          <w:sz w:val="24"/>
          <w:szCs w:val="24"/>
          <w:lang w:val="en-ID"/>
        </w:rPr>
        <w:t>ediasi pelaku - korban (</w:t>
      </w:r>
      <w:r w:rsidR="00FD2A87" w:rsidRPr="00FC0FC9">
        <w:rPr>
          <w:rFonts w:ascii="Times New Roman" w:hAnsi="Times New Roman" w:cs="Times New Roman"/>
          <w:i/>
          <w:sz w:val="24"/>
          <w:szCs w:val="24"/>
          <w:lang w:val="en-ID"/>
        </w:rPr>
        <w:t>victim - offender mediation</w:t>
      </w:r>
      <w:r w:rsidR="00FD2A87" w:rsidRPr="00FC0FC9">
        <w:rPr>
          <w:rFonts w:ascii="Times New Roman" w:hAnsi="Times New Roman" w:cs="Times New Roman"/>
          <w:sz w:val="24"/>
          <w:szCs w:val="24"/>
          <w:lang w:val="en-ID"/>
        </w:rPr>
        <w:t>)</w:t>
      </w:r>
      <w:r w:rsidR="00FD2A87">
        <w:rPr>
          <w:rFonts w:ascii="Times New Roman" w:hAnsi="Times New Roman" w:cs="Times New Roman"/>
          <w:sz w:val="24"/>
          <w:szCs w:val="24"/>
          <w:lang w:val="en-ID"/>
        </w:rPr>
        <w:t xml:space="preserve"> untuk menyelesaikan perkara tindak kekerasan dalam rumah tangga. </w:t>
      </w:r>
      <w:proofErr w:type="gramStart"/>
      <w:r w:rsidR="00FD2A87">
        <w:rPr>
          <w:rFonts w:ascii="Times New Roman" w:hAnsi="Times New Roman" w:cs="Times New Roman"/>
          <w:sz w:val="24"/>
          <w:szCs w:val="24"/>
          <w:lang w:val="en-ID"/>
        </w:rPr>
        <w:t>Karena dalam hal ini, penerepan ini lebih bersifat aktif dan efektif dimana korban dan pelaku tindak pidana kekerasan dalam rumah tangga dipertemukan untuk melakukan kesepakatan bersama dalam musyawarah</w:t>
      </w:r>
      <w:r w:rsidR="007012C5">
        <w:rPr>
          <w:rFonts w:ascii="Times New Roman" w:hAnsi="Times New Roman" w:cs="Times New Roman"/>
          <w:sz w:val="24"/>
          <w:szCs w:val="24"/>
          <w:lang w:val="en-ID"/>
        </w:rPr>
        <w:t xml:space="preserve"> hingga menghasilkan suatu penyelesaian bersama dengan dibantu atau didampingi mediator yang terlatih sebagai penengah untuk menemukan keputusan yang adil bagi korban dan pelaku kekerasan dalam rumah tangga.</w:t>
      </w:r>
      <w:proofErr w:type="gramEnd"/>
    </w:p>
    <w:p w:rsidR="00210469" w:rsidRDefault="00210469" w:rsidP="00267D2E">
      <w:pPr>
        <w:spacing w:after="0" w:line="480" w:lineRule="auto"/>
        <w:ind w:left="284" w:firstLine="850"/>
        <w:jc w:val="both"/>
        <w:rPr>
          <w:rFonts w:ascii="Times New Roman" w:hAnsi="Times New Roman" w:cs="Times New Roman"/>
          <w:sz w:val="24"/>
          <w:szCs w:val="24"/>
          <w:lang w:val="en-ID"/>
        </w:rPr>
      </w:pPr>
      <w:proofErr w:type="gramStart"/>
      <w:r w:rsidRPr="00210469">
        <w:rPr>
          <w:rFonts w:ascii="Times New Roman" w:hAnsi="Times New Roman" w:cs="Times New Roman"/>
          <w:sz w:val="24"/>
          <w:szCs w:val="24"/>
          <w:lang w:val="en-ID"/>
        </w:rPr>
        <w:t xml:space="preserve">Mediasi adalah salah satu opsi alternatif penyelesaian sengketa di luar pengadilan yang biasa disebut dengan istilah </w:t>
      </w:r>
      <w:r w:rsidRPr="00210469">
        <w:rPr>
          <w:rFonts w:ascii="Times New Roman" w:hAnsi="Times New Roman" w:cs="Times New Roman"/>
          <w:i/>
          <w:sz w:val="24"/>
          <w:szCs w:val="24"/>
          <w:lang w:val="en-ID"/>
        </w:rPr>
        <w:t>Alternatif Dispute Resolution</w:t>
      </w:r>
      <w:r w:rsidRPr="00210469">
        <w:rPr>
          <w:rFonts w:ascii="Times New Roman" w:hAnsi="Times New Roman" w:cs="Times New Roman"/>
          <w:sz w:val="24"/>
          <w:szCs w:val="24"/>
          <w:lang w:val="en-ID"/>
        </w:rPr>
        <w:t xml:space="preserve"> (ADR) </w:t>
      </w:r>
      <w:bookmarkStart w:id="62" w:name="_Hlk137242457"/>
      <w:r w:rsidRPr="00210469">
        <w:rPr>
          <w:rFonts w:ascii="Times New Roman" w:hAnsi="Times New Roman" w:cs="Times New Roman"/>
          <w:sz w:val="24"/>
          <w:szCs w:val="24"/>
          <w:lang w:val="en-ID"/>
        </w:rPr>
        <w:t>secara umumnya dipergunakan dalam lingkungan perkara-perkara perdata, tidak hanya tanpa terkecuali perkara pidana.</w:t>
      </w:r>
      <w:bookmarkEnd w:id="62"/>
      <w:proofErr w:type="gramEnd"/>
      <w:r w:rsidRPr="00210469">
        <w:rPr>
          <w:rFonts w:ascii="Times New Roman" w:hAnsi="Times New Roman" w:cs="Times New Roman"/>
          <w:sz w:val="24"/>
          <w:szCs w:val="24"/>
          <w:lang w:val="en-ID"/>
        </w:rPr>
        <w:t xml:space="preserve"> </w:t>
      </w:r>
      <w:proofErr w:type="gramStart"/>
      <w:r w:rsidRPr="00210469">
        <w:rPr>
          <w:rFonts w:ascii="Times New Roman" w:hAnsi="Times New Roman" w:cs="Times New Roman"/>
          <w:sz w:val="24"/>
          <w:szCs w:val="24"/>
          <w:lang w:val="en-ID"/>
        </w:rPr>
        <w:t>Berdasarkan peraturan perundang-undangan yang berlaku saat ini.</w:t>
      </w:r>
      <w:proofErr w:type="gramEnd"/>
      <w:r w:rsidRPr="00210469">
        <w:rPr>
          <w:rFonts w:ascii="Times New Roman" w:hAnsi="Times New Roman" w:cs="Times New Roman"/>
          <w:sz w:val="24"/>
          <w:szCs w:val="24"/>
          <w:lang w:val="en-ID"/>
        </w:rPr>
        <w:t xml:space="preserve"> Hukum positif di Indonesia hakikatnya perkara pidana tidak bisa diselesaikan di luar proses pengadilan, namun demikian dalam kondisi tertentu dimungkinkan untuk penyelesian perkara pidana di luar proses pengadilan.</w:t>
      </w:r>
      <w:r>
        <w:rPr>
          <w:rStyle w:val="FootnoteReference"/>
          <w:rFonts w:ascii="Times New Roman" w:hAnsi="Times New Roman" w:cs="Times New Roman"/>
          <w:sz w:val="24"/>
          <w:szCs w:val="24"/>
        </w:rPr>
        <w:footnoteReference w:id="57"/>
      </w:r>
    </w:p>
    <w:p w:rsidR="00210469" w:rsidRPr="00210469" w:rsidRDefault="00210469" w:rsidP="00267D2E">
      <w:pPr>
        <w:spacing w:after="0" w:line="480" w:lineRule="auto"/>
        <w:ind w:left="426" w:firstLine="708"/>
        <w:jc w:val="both"/>
        <w:rPr>
          <w:rFonts w:ascii="Times New Roman" w:hAnsi="Times New Roman" w:cs="Times New Roman"/>
          <w:sz w:val="24"/>
          <w:szCs w:val="24"/>
          <w:lang w:val="en-ID"/>
        </w:rPr>
      </w:pPr>
      <w:r w:rsidRPr="00210469">
        <w:rPr>
          <w:rFonts w:ascii="Times New Roman" w:hAnsi="Times New Roman" w:cs="Times New Roman"/>
          <w:sz w:val="24"/>
          <w:szCs w:val="24"/>
          <w:lang w:val="en-ID"/>
        </w:rPr>
        <w:t xml:space="preserve">Bentuk-bentuk </w:t>
      </w:r>
      <w:r w:rsidRPr="004D3F14">
        <w:rPr>
          <w:rFonts w:ascii="Times New Roman" w:hAnsi="Times New Roman" w:cs="Times New Roman"/>
          <w:i/>
          <w:sz w:val="24"/>
          <w:szCs w:val="24"/>
          <w:lang w:val="en-ID"/>
        </w:rPr>
        <w:t>Alternatif Dispute Resolution</w:t>
      </w:r>
      <w:r w:rsidRPr="00210469">
        <w:rPr>
          <w:rFonts w:ascii="Times New Roman" w:hAnsi="Times New Roman" w:cs="Times New Roman"/>
          <w:sz w:val="24"/>
          <w:szCs w:val="24"/>
          <w:lang w:val="en-ID"/>
        </w:rPr>
        <w:t xml:space="preserve"> (ADR) dengan merujuk pada </w:t>
      </w:r>
      <w:bookmarkStart w:id="63" w:name="_Hlk135238160"/>
      <w:r w:rsidRPr="00210469">
        <w:rPr>
          <w:rFonts w:ascii="Times New Roman" w:hAnsi="Times New Roman" w:cs="Times New Roman"/>
          <w:sz w:val="24"/>
          <w:szCs w:val="24"/>
          <w:lang w:val="en-ID"/>
        </w:rPr>
        <w:t xml:space="preserve">Pasal 1 angka 10 Undang-Undang Nomor 30 Tahun 1999 </w:t>
      </w:r>
      <w:bookmarkEnd w:id="63"/>
      <w:r w:rsidRPr="00210469">
        <w:rPr>
          <w:rFonts w:ascii="Times New Roman" w:hAnsi="Times New Roman" w:cs="Times New Roman"/>
          <w:sz w:val="24"/>
          <w:szCs w:val="24"/>
          <w:lang w:val="en-ID"/>
        </w:rPr>
        <w:t xml:space="preserve">tentang Arbitrase dan Alternatif Penyelesaian Sengketa, yang dimaksud </w:t>
      </w:r>
      <w:r w:rsidRPr="007301E7">
        <w:rPr>
          <w:rFonts w:ascii="Times New Roman" w:hAnsi="Times New Roman" w:cs="Times New Roman"/>
          <w:i/>
          <w:sz w:val="24"/>
          <w:szCs w:val="24"/>
          <w:lang w:val="en-ID"/>
        </w:rPr>
        <w:t>Alternatif Dispute Resolution</w:t>
      </w:r>
      <w:r w:rsidRPr="00210469">
        <w:rPr>
          <w:rFonts w:ascii="Times New Roman" w:hAnsi="Times New Roman" w:cs="Times New Roman"/>
          <w:sz w:val="24"/>
          <w:szCs w:val="24"/>
          <w:lang w:val="en-ID"/>
        </w:rPr>
        <w:t xml:space="preserve"> (ADR) akan melewati beberapa metode yaitu: </w:t>
      </w:r>
    </w:p>
    <w:p w:rsidR="00210469" w:rsidRPr="00210469" w:rsidRDefault="00210469" w:rsidP="00267D2E">
      <w:pPr>
        <w:spacing w:after="0" w:line="480" w:lineRule="auto"/>
        <w:ind w:left="426"/>
        <w:jc w:val="both"/>
        <w:rPr>
          <w:rFonts w:ascii="Times New Roman" w:hAnsi="Times New Roman" w:cs="Times New Roman"/>
          <w:sz w:val="24"/>
          <w:szCs w:val="24"/>
          <w:lang w:val="en-ID"/>
        </w:rPr>
      </w:pPr>
      <w:r w:rsidRPr="00210469">
        <w:rPr>
          <w:rFonts w:ascii="Times New Roman" w:hAnsi="Times New Roman" w:cs="Times New Roman"/>
          <w:sz w:val="24"/>
          <w:szCs w:val="24"/>
          <w:lang w:val="en-ID"/>
        </w:rPr>
        <w:t xml:space="preserve">a) Konsultasi. </w:t>
      </w:r>
    </w:p>
    <w:p w:rsidR="00210469" w:rsidRPr="00210469" w:rsidRDefault="00210469" w:rsidP="00267D2E">
      <w:pPr>
        <w:spacing w:after="0" w:line="480" w:lineRule="auto"/>
        <w:ind w:left="426"/>
        <w:jc w:val="both"/>
        <w:rPr>
          <w:rFonts w:ascii="Times New Roman" w:hAnsi="Times New Roman" w:cs="Times New Roman"/>
          <w:sz w:val="24"/>
          <w:szCs w:val="24"/>
          <w:lang w:val="en-ID"/>
        </w:rPr>
      </w:pPr>
      <w:r w:rsidRPr="00210469">
        <w:rPr>
          <w:rFonts w:ascii="Times New Roman" w:hAnsi="Times New Roman" w:cs="Times New Roman"/>
          <w:sz w:val="24"/>
          <w:szCs w:val="24"/>
          <w:lang w:val="en-ID"/>
        </w:rPr>
        <w:t xml:space="preserve">b) Negosiasi. </w:t>
      </w:r>
    </w:p>
    <w:p w:rsidR="00210469" w:rsidRPr="00210469" w:rsidRDefault="00210469" w:rsidP="00267D2E">
      <w:pPr>
        <w:spacing w:after="0" w:line="480" w:lineRule="auto"/>
        <w:ind w:left="426"/>
        <w:jc w:val="both"/>
        <w:rPr>
          <w:rFonts w:ascii="Times New Roman" w:hAnsi="Times New Roman" w:cs="Times New Roman"/>
          <w:sz w:val="24"/>
          <w:szCs w:val="24"/>
          <w:lang w:val="en-ID"/>
        </w:rPr>
      </w:pPr>
      <w:r w:rsidRPr="00210469">
        <w:rPr>
          <w:rFonts w:ascii="Times New Roman" w:hAnsi="Times New Roman" w:cs="Times New Roman"/>
          <w:sz w:val="24"/>
          <w:szCs w:val="24"/>
          <w:lang w:val="en-ID"/>
        </w:rPr>
        <w:t xml:space="preserve">c) Mediasi. </w:t>
      </w:r>
    </w:p>
    <w:p w:rsidR="00210469" w:rsidRPr="00210469" w:rsidRDefault="00210469" w:rsidP="00267D2E">
      <w:pPr>
        <w:spacing w:after="0" w:line="480" w:lineRule="auto"/>
        <w:ind w:left="426"/>
        <w:jc w:val="both"/>
        <w:rPr>
          <w:rFonts w:ascii="Times New Roman" w:hAnsi="Times New Roman" w:cs="Times New Roman"/>
          <w:sz w:val="24"/>
          <w:szCs w:val="24"/>
          <w:lang w:val="en-ID"/>
        </w:rPr>
      </w:pPr>
      <w:r w:rsidRPr="00210469">
        <w:rPr>
          <w:rFonts w:ascii="Times New Roman" w:hAnsi="Times New Roman" w:cs="Times New Roman"/>
          <w:sz w:val="24"/>
          <w:szCs w:val="24"/>
          <w:lang w:val="en-ID"/>
        </w:rPr>
        <w:t xml:space="preserve">d) Arbitase. </w:t>
      </w:r>
    </w:p>
    <w:p w:rsidR="00AD3E60" w:rsidRDefault="00210469" w:rsidP="00267D2E">
      <w:pPr>
        <w:spacing w:after="0" w:line="480" w:lineRule="auto"/>
        <w:ind w:left="426"/>
        <w:jc w:val="both"/>
        <w:rPr>
          <w:rFonts w:ascii="Times New Roman" w:hAnsi="Times New Roman" w:cs="Times New Roman"/>
          <w:sz w:val="24"/>
          <w:szCs w:val="24"/>
          <w:lang w:val="en-ID"/>
        </w:rPr>
      </w:pPr>
      <w:r w:rsidRPr="00210469">
        <w:rPr>
          <w:rFonts w:ascii="Times New Roman" w:hAnsi="Times New Roman" w:cs="Times New Roman"/>
          <w:sz w:val="24"/>
          <w:szCs w:val="24"/>
          <w:lang w:val="en-ID"/>
        </w:rPr>
        <w:t>e) Penilaian ahli</w:t>
      </w:r>
      <w:r w:rsidR="009A21A7">
        <w:rPr>
          <w:rFonts w:ascii="Times New Roman" w:hAnsi="Times New Roman" w:cs="Times New Roman"/>
          <w:sz w:val="24"/>
          <w:szCs w:val="24"/>
          <w:lang w:val="en-ID"/>
        </w:rPr>
        <w:t>.</w:t>
      </w:r>
      <w:r>
        <w:rPr>
          <w:rStyle w:val="FootnoteReference"/>
          <w:rFonts w:ascii="Times New Roman" w:hAnsi="Times New Roman" w:cs="Times New Roman"/>
          <w:sz w:val="24"/>
          <w:szCs w:val="24"/>
          <w:lang w:val="en-ID"/>
        </w:rPr>
        <w:footnoteReference w:id="58"/>
      </w:r>
    </w:p>
    <w:p w:rsidR="007301E7" w:rsidRDefault="007301E7" w:rsidP="00267D2E">
      <w:pPr>
        <w:spacing w:after="0" w:line="480" w:lineRule="auto"/>
        <w:ind w:left="426" w:firstLine="708"/>
        <w:jc w:val="both"/>
        <w:rPr>
          <w:rFonts w:ascii="Times New Roman" w:hAnsi="Times New Roman" w:cs="Times New Roman"/>
          <w:sz w:val="24"/>
          <w:szCs w:val="24"/>
          <w:lang w:val="en-ID"/>
        </w:rPr>
      </w:pPr>
      <w:bookmarkStart w:id="64" w:name="_Hlk136410029"/>
      <w:r w:rsidRPr="00C07750">
        <w:rPr>
          <w:rFonts w:ascii="Times New Roman" w:hAnsi="Times New Roman" w:cs="Times New Roman"/>
          <w:sz w:val="24"/>
          <w:szCs w:val="24"/>
          <w:lang w:val="en-ID"/>
        </w:rPr>
        <w:t>Berdasarkan hasil wawancara yang dilakukan dengan informan Ipda Nelfince Rumbino sebagai Kepala Unit PPA Polres Sorong Kota</w:t>
      </w:r>
      <w:bookmarkEnd w:id="64"/>
      <w:r>
        <w:rPr>
          <w:rFonts w:ascii="Times New Roman" w:hAnsi="Times New Roman" w:cs="Times New Roman"/>
          <w:sz w:val="24"/>
          <w:szCs w:val="24"/>
          <w:lang w:val="en-ID"/>
        </w:rPr>
        <w:t xml:space="preserve"> ada beberapa alter</w:t>
      </w:r>
      <w:r w:rsidR="00EA4436">
        <w:rPr>
          <w:rFonts w:ascii="Times New Roman" w:hAnsi="Times New Roman" w:cs="Times New Roman"/>
          <w:sz w:val="24"/>
          <w:szCs w:val="24"/>
          <w:lang w:val="en-ID"/>
        </w:rPr>
        <w:t>n</w:t>
      </w:r>
      <w:r>
        <w:rPr>
          <w:rFonts w:ascii="Times New Roman" w:hAnsi="Times New Roman" w:cs="Times New Roman"/>
          <w:sz w:val="24"/>
          <w:szCs w:val="24"/>
          <w:lang w:val="en-ID"/>
        </w:rPr>
        <w:t>atif penyelesaian perkara tindak pidana kekerasan dalam rumah tangga yaitu:</w:t>
      </w:r>
    </w:p>
    <w:p w:rsidR="00E30057" w:rsidRDefault="00E07D88" w:rsidP="00E54492">
      <w:pPr>
        <w:spacing w:after="0" w:line="240" w:lineRule="auto"/>
        <w:ind w:left="114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w:t>
      </w:r>
      <w:r w:rsidR="00EA4436">
        <w:rPr>
          <w:rFonts w:ascii="Times New Roman" w:hAnsi="Times New Roman" w:cs="Times New Roman"/>
          <w:sz w:val="24"/>
          <w:szCs w:val="24"/>
          <w:lang w:val="en-ID"/>
        </w:rPr>
        <w:t xml:space="preserve">Alternatif yang dapat dilakukan </w:t>
      </w:r>
      <w:r w:rsidR="00E54492">
        <w:rPr>
          <w:rFonts w:ascii="Times New Roman" w:hAnsi="Times New Roman" w:cs="Times New Roman"/>
          <w:sz w:val="24"/>
          <w:szCs w:val="24"/>
          <w:lang w:val="en-ID"/>
        </w:rPr>
        <w:t>pihak K</w:t>
      </w:r>
      <w:r w:rsidR="00E30057">
        <w:rPr>
          <w:rFonts w:ascii="Times New Roman" w:hAnsi="Times New Roman" w:cs="Times New Roman"/>
          <w:sz w:val="24"/>
          <w:szCs w:val="24"/>
          <w:lang w:val="en-ID"/>
        </w:rPr>
        <w:t xml:space="preserve">epolisian untuk mendepankan penyelesaian </w:t>
      </w:r>
      <w:r w:rsidR="00E30057">
        <w:rPr>
          <w:rFonts w:ascii="Times New Roman" w:hAnsi="Times New Roman" w:cs="Times New Roman"/>
          <w:i/>
          <w:sz w:val="24"/>
          <w:szCs w:val="24"/>
          <w:lang w:val="en-ID"/>
        </w:rPr>
        <w:t>restorative justice</w:t>
      </w:r>
      <w:r w:rsidR="00D66974">
        <w:rPr>
          <w:rFonts w:ascii="Times New Roman" w:hAnsi="Times New Roman" w:cs="Times New Roman"/>
          <w:i/>
          <w:sz w:val="24"/>
          <w:szCs w:val="24"/>
          <w:lang w:val="en-ID"/>
        </w:rPr>
        <w:t xml:space="preserve"> </w:t>
      </w:r>
      <w:r w:rsidR="00D66974">
        <w:rPr>
          <w:rFonts w:ascii="Times New Roman" w:hAnsi="Times New Roman" w:cs="Times New Roman"/>
          <w:sz w:val="24"/>
          <w:szCs w:val="24"/>
          <w:lang w:val="en-ID"/>
        </w:rPr>
        <w:t>dalam perkara tindak pidana kekerasan dalam rumah tangga</w:t>
      </w:r>
      <w:r w:rsidR="00E30057">
        <w:rPr>
          <w:rFonts w:ascii="Times New Roman" w:hAnsi="Times New Roman" w:cs="Times New Roman"/>
          <w:i/>
          <w:sz w:val="24"/>
          <w:szCs w:val="24"/>
          <w:lang w:val="en-ID"/>
        </w:rPr>
        <w:t xml:space="preserve"> </w:t>
      </w:r>
      <w:r w:rsidR="00E30057">
        <w:rPr>
          <w:rFonts w:ascii="Times New Roman" w:hAnsi="Times New Roman" w:cs="Times New Roman"/>
          <w:sz w:val="24"/>
          <w:szCs w:val="24"/>
          <w:lang w:val="en-ID"/>
        </w:rPr>
        <w:t xml:space="preserve">adalah </w:t>
      </w:r>
      <w:r w:rsidR="00E30057" w:rsidRPr="00E30057">
        <w:rPr>
          <w:rFonts w:ascii="Times New Roman" w:hAnsi="Times New Roman" w:cs="Times New Roman"/>
          <w:sz w:val="24"/>
          <w:szCs w:val="24"/>
          <w:lang w:val="en-ID"/>
        </w:rPr>
        <w:t>mediasi antara korban dan pelaku, pertemuan atau diskusi, negosiasi, melakukan pendampingan kepada korban, ganti kerugian, dan layanan masyarakat.</w:t>
      </w:r>
      <w:r>
        <w:rPr>
          <w:rFonts w:ascii="Times New Roman" w:hAnsi="Times New Roman" w:cs="Times New Roman"/>
          <w:sz w:val="24"/>
          <w:szCs w:val="24"/>
          <w:lang w:val="en-ID"/>
        </w:rPr>
        <w:t>”</w:t>
      </w:r>
      <w:proofErr w:type="gramEnd"/>
      <w:r w:rsidR="00150E93">
        <w:rPr>
          <w:rStyle w:val="FootnoteReference"/>
          <w:rFonts w:ascii="Times New Roman" w:hAnsi="Times New Roman" w:cs="Times New Roman"/>
          <w:sz w:val="24"/>
          <w:szCs w:val="24"/>
          <w:lang w:val="en-ID"/>
        </w:rPr>
        <w:footnoteReference w:id="59"/>
      </w:r>
    </w:p>
    <w:p w:rsidR="00E54492" w:rsidRDefault="00E54492" w:rsidP="00E54492">
      <w:pPr>
        <w:spacing w:after="0" w:line="240" w:lineRule="auto"/>
        <w:ind w:left="1146"/>
        <w:jc w:val="both"/>
        <w:rPr>
          <w:rFonts w:ascii="Times New Roman" w:hAnsi="Times New Roman" w:cs="Times New Roman"/>
          <w:sz w:val="24"/>
          <w:szCs w:val="24"/>
          <w:lang w:val="en-ID"/>
        </w:rPr>
      </w:pPr>
    </w:p>
    <w:p w:rsidR="00D66974" w:rsidRDefault="00D66974" w:rsidP="00267D2E">
      <w:pPr>
        <w:spacing w:after="0" w:line="480" w:lineRule="auto"/>
        <w:ind w:left="426"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Demikian berdasarkan hasil wawancara </w:t>
      </w:r>
      <w:r w:rsidRPr="00C07750">
        <w:rPr>
          <w:rFonts w:ascii="Times New Roman" w:hAnsi="Times New Roman" w:cs="Times New Roman"/>
          <w:sz w:val="24"/>
          <w:szCs w:val="24"/>
          <w:lang w:val="en-ID"/>
        </w:rPr>
        <w:t>yang dilakukan dengan informan Ipda Nelfince Rumbino sebagai Kepala Unit PPA Polres Sorong Kota</w:t>
      </w:r>
      <w:r>
        <w:rPr>
          <w:rFonts w:ascii="Times New Roman" w:hAnsi="Times New Roman" w:cs="Times New Roman"/>
          <w:sz w:val="24"/>
          <w:szCs w:val="24"/>
          <w:lang w:val="en-ID"/>
        </w:rPr>
        <w:t xml:space="preserve"> di atas, pihak Kepolisian berusaha </w:t>
      </w:r>
      <w:r w:rsidR="003234DC">
        <w:rPr>
          <w:rFonts w:ascii="Times New Roman" w:hAnsi="Times New Roman" w:cs="Times New Roman"/>
          <w:sz w:val="24"/>
          <w:szCs w:val="24"/>
          <w:lang w:val="en-ID"/>
        </w:rPr>
        <w:t xml:space="preserve">mendepankan pendekatan </w:t>
      </w:r>
      <w:r w:rsidR="003234DC">
        <w:rPr>
          <w:rFonts w:ascii="Times New Roman" w:hAnsi="Times New Roman" w:cs="Times New Roman"/>
          <w:i/>
          <w:sz w:val="24"/>
          <w:szCs w:val="24"/>
          <w:lang w:val="en-ID"/>
        </w:rPr>
        <w:t xml:space="preserve">restorative justice </w:t>
      </w:r>
      <w:r w:rsidR="003234DC">
        <w:rPr>
          <w:rFonts w:ascii="Times New Roman" w:hAnsi="Times New Roman" w:cs="Times New Roman"/>
          <w:sz w:val="24"/>
          <w:szCs w:val="24"/>
          <w:lang w:val="en-ID"/>
        </w:rPr>
        <w:t xml:space="preserve">sebagai metode penyelesaian tindak pidana kekerasan dalam rumah tangga </w:t>
      </w:r>
      <w:r w:rsidR="00FE1C0F">
        <w:rPr>
          <w:rFonts w:ascii="Times New Roman" w:hAnsi="Times New Roman" w:cs="Times New Roman"/>
          <w:sz w:val="24"/>
          <w:szCs w:val="24"/>
          <w:lang w:val="en-ID"/>
        </w:rPr>
        <w:t>dengan berbagai cara sehingga</w:t>
      </w:r>
      <w:r>
        <w:rPr>
          <w:rFonts w:ascii="Times New Roman" w:hAnsi="Times New Roman" w:cs="Times New Roman"/>
          <w:sz w:val="24"/>
          <w:szCs w:val="24"/>
          <w:lang w:val="en-ID"/>
        </w:rPr>
        <w:t xml:space="preserve"> korban kekerasan dalam rumah tangga </w:t>
      </w:r>
      <w:r w:rsidR="00FE1C0F">
        <w:rPr>
          <w:rFonts w:ascii="Times New Roman" w:hAnsi="Times New Roman" w:cs="Times New Roman"/>
          <w:sz w:val="24"/>
          <w:szCs w:val="24"/>
          <w:lang w:val="en-ID"/>
        </w:rPr>
        <w:t xml:space="preserve">mendapatkan ganti kerugian atas tindakan pelaku kekerasan dalam rumah tangga. </w:t>
      </w:r>
      <w:proofErr w:type="gramStart"/>
      <w:r w:rsidR="00FE1C0F">
        <w:rPr>
          <w:rFonts w:ascii="Times New Roman" w:hAnsi="Times New Roman" w:cs="Times New Roman"/>
          <w:sz w:val="24"/>
          <w:szCs w:val="24"/>
          <w:lang w:val="en-ID"/>
        </w:rPr>
        <w:t xml:space="preserve">Pihak Kepolisian juga </w:t>
      </w:r>
      <w:r w:rsidR="00FE1C0F" w:rsidRPr="002533F7">
        <w:rPr>
          <w:rFonts w:ascii="Times New Roman" w:hAnsi="Times New Roman" w:cs="Times New Roman"/>
          <w:sz w:val="24"/>
          <w:szCs w:val="24"/>
          <w:lang w:val="en-ID"/>
        </w:rPr>
        <w:t xml:space="preserve">memberikan korban kendali </w:t>
      </w:r>
      <w:r w:rsidR="00FE1C0F">
        <w:rPr>
          <w:rFonts w:ascii="Times New Roman" w:hAnsi="Times New Roman" w:cs="Times New Roman"/>
          <w:sz w:val="24"/>
          <w:szCs w:val="24"/>
          <w:lang w:val="en-ID"/>
        </w:rPr>
        <w:t xml:space="preserve">penuh </w:t>
      </w:r>
      <w:r w:rsidR="00FE1C0F" w:rsidRPr="002533F7">
        <w:rPr>
          <w:rFonts w:ascii="Times New Roman" w:hAnsi="Times New Roman" w:cs="Times New Roman"/>
          <w:sz w:val="24"/>
          <w:szCs w:val="24"/>
          <w:lang w:val="en-ID"/>
        </w:rPr>
        <w:t>dalam penyelesaian perkara</w:t>
      </w:r>
      <w:r w:rsidR="00FE1C0F">
        <w:rPr>
          <w:rFonts w:ascii="Times New Roman" w:hAnsi="Times New Roman" w:cs="Times New Roman"/>
          <w:sz w:val="24"/>
          <w:szCs w:val="24"/>
          <w:lang w:val="en-ID"/>
        </w:rPr>
        <w:t xml:space="preserve"> tindak pidana kekerasan dalam rumah tangga</w:t>
      </w:r>
      <w:r w:rsidR="00FE1C0F" w:rsidRPr="002533F7">
        <w:rPr>
          <w:rFonts w:ascii="Times New Roman" w:hAnsi="Times New Roman" w:cs="Times New Roman"/>
          <w:sz w:val="24"/>
          <w:szCs w:val="24"/>
          <w:lang w:val="en-ID"/>
        </w:rPr>
        <w:t>, sehingga menciptakan hasil yang lebih memuaskan dan berkelanjutan.</w:t>
      </w:r>
      <w:proofErr w:type="gramEnd"/>
      <w:r w:rsidR="00FE1C0F" w:rsidRPr="002533F7">
        <w:rPr>
          <w:lang w:val="en-ID"/>
        </w:rPr>
        <w:t xml:space="preserve"> </w:t>
      </w:r>
      <w:r w:rsidR="00B66B10">
        <w:rPr>
          <w:rFonts w:ascii="Times New Roman" w:hAnsi="Times New Roman" w:cs="Times New Roman"/>
          <w:sz w:val="24"/>
          <w:szCs w:val="24"/>
          <w:lang w:val="en-ID"/>
        </w:rPr>
        <w:t xml:space="preserve"> </w:t>
      </w:r>
    </w:p>
    <w:p w:rsidR="00E30057" w:rsidRDefault="00AF25BC" w:rsidP="00267D2E">
      <w:pPr>
        <w:spacing w:after="0" w:line="480" w:lineRule="auto"/>
        <w:ind w:left="426" w:firstLine="720"/>
        <w:jc w:val="both"/>
        <w:rPr>
          <w:rFonts w:ascii="Times New Roman" w:hAnsi="Times New Roman" w:cs="Times New Roman"/>
          <w:sz w:val="24"/>
          <w:szCs w:val="24"/>
          <w:lang w:val="en-ID"/>
        </w:rPr>
      </w:pPr>
      <w:r>
        <w:rPr>
          <w:rFonts w:ascii="Times New Roman" w:hAnsi="Times New Roman" w:cs="Times New Roman"/>
          <w:sz w:val="24"/>
          <w:szCs w:val="24"/>
          <w:lang w:val="en-ID"/>
        </w:rPr>
        <w:t>Adapun beberapa</w:t>
      </w:r>
      <w:r w:rsidR="00C110A6">
        <w:rPr>
          <w:rFonts w:ascii="Times New Roman" w:hAnsi="Times New Roman" w:cs="Times New Roman"/>
          <w:sz w:val="24"/>
          <w:szCs w:val="24"/>
          <w:lang w:val="en-ID"/>
        </w:rPr>
        <w:t xml:space="preserve"> faktor yang menjadi peng</w:t>
      </w:r>
      <w:r>
        <w:rPr>
          <w:rFonts w:ascii="Times New Roman" w:hAnsi="Times New Roman" w:cs="Times New Roman"/>
          <w:sz w:val="24"/>
          <w:szCs w:val="24"/>
          <w:lang w:val="en-ID"/>
        </w:rPr>
        <w:t xml:space="preserve">hambatan dalam penyelesaian kekerasan dalam rumah tangga dengan pendekatan </w:t>
      </w:r>
      <w:r>
        <w:rPr>
          <w:rFonts w:ascii="Times New Roman" w:hAnsi="Times New Roman" w:cs="Times New Roman"/>
          <w:i/>
          <w:sz w:val="24"/>
          <w:szCs w:val="24"/>
          <w:lang w:val="en-ID"/>
        </w:rPr>
        <w:t xml:space="preserve">restorative justice </w:t>
      </w:r>
      <w:r>
        <w:rPr>
          <w:rFonts w:ascii="Times New Roman" w:hAnsi="Times New Roman" w:cs="Times New Roman"/>
          <w:sz w:val="24"/>
          <w:szCs w:val="24"/>
          <w:lang w:val="en-ID"/>
        </w:rPr>
        <w:t>b</w:t>
      </w:r>
      <w:r w:rsidR="00C07750" w:rsidRPr="00AF25BC">
        <w:rPr>
          <w:rFonts w:ascii="Times New Roman" w:hAnsi="Times New Roman" w:cs="Times New Roman"/>
          <w:sz w:val="24"/>
          <w:szCs w:val="24"/>
          <w:lang w:val="en-ID"/>
        </w:rPr>
        <w:t>erdasarkan hasil wawancara yang dilakukan dengan informan Ipda Nelfince Rumbino sebagai Kepala Unit PPA Polres Sorong Kota</w:t>
      </w:r>
      <w:r>
        <w:rPr>
          <w:rFonts w:ascii="Times New Roman" w:hAnsi="Times New Roman" w:cs="Times New Roman"/>
          <w:sz w:val="24"/>
          <w:szCs w:val="24"/>
          <w:lang w:val="en-ID"/>
        </w:rPr>
        <w:t xml:space="preserve"> yaitu:</w:t>
      </w:r>
    </w:p>
    <w:p w:rsidR="00A64C37" w:rsidRDefault="00E07D88" w:rsidP="00826EC3">
      <w:pPr>
        <w:spacing w:after="0" w:line="240" w:lineRule="auto"/>
        <w:ind w:left="1146"/>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w:t>
      </w:r>
      <w:r w:rsidR="00AF25BC">
        <w:rPr>
          <w:rFonts w:ascii="Times New Roman" w:hAnsi="Times New Roman" w:cs="Times New Roman"/>
          <w:sz w:val="24"/>
          <w:szCs w:val="24"/>
          <w:lang w:val="en-ID"/>
        </w:rPr>
        <w:t>Dalam penyelesaian</w:t>
      </w:r>
      <w:r w:rsidR="007C3FB9">
        <w:rPr>
          <w:rFonts w:ascii="Times New Roman" w:hAnsi="Times New Roman" w:cs="Times New Roman"/>
          <w:sz w:val="24"/>
          <w:szCs w:val="24"/>
          <w:lang w:val="en-ID"/>
        </w:rPr>
        <w:t xml:space="preserve"> perkara tindak pidana</w:t>
      </w:r>
      <w:r w:rsidR="00AF25BC">
        <w:rPr>
          <w:rFonts w:ascii="Times New Roman" w:hAnsi="Times New Roman" w:cs="Times New Roman"/>
          <w:sz w:val="24"/>
          <w:szCs w:val="24"/>
          <w:lang w:val="en-ID"/>
        </w:rPr>
        <w:t xml:space="preserve"> kekerasan dalam rumah tangga</w:t>
      </w:r>
      <w:r w:rsidR="007C3FB9">
        <w:rPr>
          <w:rFonts w:ascii="Times New Roman" w:hAnsi="Times New Roman" w:cs="Times New Roman"/>
          <w:sz w:val="24"/>
          <w:szCs w:val="24"/>
          <w:lang w:val="en-ID"/>
        </w:rPr>
        <w:t xml:space="preserve"> dengan pendekatan </w:t>
      </w:r>
      <w:r w:rsidR="007C3FB9" w:rsidRPr="007C3FB9">
        <w:rPr>
          <w:rFonts w:ascii="Times New Roman" w:hAnsi="Times New Roman" w:cs="Times New Roman"/>
          <w:i/>
          <w:sz w:val="24"/>
          <w:szCs w:val="24"/>
          <w:lang w:val="en-ID"/>
        </w:rPr>
        <w:t>restorative justice</w:t>
      </w:r>
      <w:r w:rsidR="00C110A6">
        <w:rPr>
          <w:rFonts w:ascii="Times New Roman" w:hAnsi="Times New Roman" w:cs="Times New Roman"/>
          <w:i/>
          <w:sz w:val="24"/>
          <w:szCs w:val="24"/>
          <w:lang w:val="en-ID"/>
        </w:rPr>
        <w:t xml:space="preserve"> </w:t>
      </w:r>
      <w:r w:rsidR="00C110A6">
        <w:rPr>
          <w:rFonts w:ascii="Times New Roman" w:hAnsi="Times New Roman" w:cs="Times New Roman"/>
          <w:sz w:val="24"/>
          <w:szCs w:val="24"/>
          <w:lang w:val="en-ID"/>
        </w:rPr>
        <w:t>beberapa</w:t>
      </w:r>
      <w:r w:rsidR="007C3FB9">
        <w:rPr>
          <w:rFonts w:ascii="Times New Roman" w:hAnsi="Times New Roman" w:cs="Times New Roman"/>
          <w:i/>
          <w:sz w:val="24"/>
          <w:szCs w:val="24"/>
          <w:lang w:val="en-ID"/>
        </w:rPr>
        <w:t xml:space="preserve"> </w:t>
      </w:r>
      <w:r w:rsidR="007C3FB9">
        <w:rPr>
          <w:rFonts w:ascii="Times New Roman" w:hAnsi="Times New Roman" w:cs="Times New Roman"/>
          <w:sz w:val="24"/>
          <w:szCs w:val="24"/>
          <w:lang w:val="en-ID"/>
        </w:rPr>
        <w:t>hambatan yang kami dapat</w:t>
      </w:r>
      <w:r w:rsidR="00C110A6">
        <w:rPr>
          <w:rFonts w:ascii="Times New Roman" w:hAnsi="Times New Roman" w:cs="Times New Roman"/>
          <w:sz w:val="24"/>
          <w:szCs w:val="24"/>
          <w:lang w:val="en-ID"/>
        </w:rPr>
        <w:t xml:space="preserve"> yang</w:t>
      </w:r>
      <w:r w:rsidR="007C3FB9">
        <w:rPr>
          <w:rFonts w:ascii="Times New Roman" w:hAnsi="Times New Roman" w:cs="Times New Roman"/>
          <w:sz w:val="24"/>
          <w:szCs w:val="24"/>
          <w:lang w:val="en-ID"/>
        </w:rPr>
        <w:t xml:space="preserve"> pertama, ketidaksetujuan dari salah satu pihak.</w:t>
      </w:r>
      <w:proofErr w:type="gramEnd"/>
      <w:r w:rsidR="007C3FB9">
        <w:rPr>
          <w:rFonts w:ascii="Times New Roman" w:hAnsi="Times New Roman" w:cs="Times New Roman"/>
          <w:sz w:val="24"/>
          <w:szCs w:val="24"/>
          <w:lang w:val="en-ID"/>
        </w:rPr>
        <w:t xml:space="preserve"> </w:t>
      </w:r>
      <w:proofErr w:type="gramStart"/>
      <w:r w:rsidR="007C3FB9">
        <w:rPr>
          <w:rFonts w:ascii="Times New Roman" w:hAnsi="Times New Roman" w:cs="Times New Roman"/>
          <w:sz w:val="24"/>
          <w:szCs w:val="24"/>
          <w:lang w:val="en-ID"/>
        </w:rPr>
        <w:t>Kedua, keterbatasannya komunikasi kedua belah pihak.</w:t>
      </w:r>
      <w:proofErr w:type="gramEnd"/>
      <w:r w:rsidR="007C3FB9">
        <w:rPr>
          <w:rFonts w:ascii="Times New Roman" w:hAnsi="Times New Roman" w:cs="Times New Roman"/>
          <w:sz w:val="24"/>
          <w:szCs w:val="24"/>
          <w:lang w:val="en-ID"/>
        </w:rPr>
        <w:t xml:space="preserve"> </w:t>
      </w:r>
      <w:proofErr w:type="gramStart"/>
      <w:r w:rsidR="007C3FB9">
        <w:rPr>
          <w:rFonts w:ascii="Times New Roman" w:hAnsi="Times New Roman" w:cs="Times New Roman"/>
          <w:sz w:val="24"/>
          <w:szCs w:val="24"/>
          <w:lang w:val="en-ID"/>
        </w:rPr>
        <w:t>Ketiga, masalah keamanan atau ancaman yang diberikan pada korban.</w:t>
      </w:r>
      <w:proofErr w:type="gramEnd"/>
      <w:r w:rsidR="007C3FB9">
        <w:rPr>
          <w:rFonts w:ascii="Times New Roman" w:hAnsi="Times New Roman" w:cs="Times New Roman"/>
          <w:sz w:val="24"/>
          <w:szCs w:val="24"/>
          <w:lang w:val="en-ID"/>
        </w:rPr>
        <w:t xml:space="preserve"> Keempat,</w:t>
      </w:r>
      <w:r w:rsidR="00970639">
        <w:rPr>
          <w:rFonts w:ascii="Times New Roman" w:hAnsi="Times New Roman" w:cs="Times New Roman"/>
          <w:sz w:val="24"/>
          <w:szCs w:val="24"/>
          <w:lang w:val="en-ID"/>
        </w:rPr>
        <w:t xml:space="preserve"> </w:t>
      </w:r>
      <w:r w:rsidR="00970639" w:rsidRPr="00970639">
        <w:rPr>
          <w:rFonts w:ascii="Times New Roman" w:hAnsi="Times New Roman" w:cs="Times New Roman"/>
          <w:sz w:val="24"/>
          <w:szCs w:val="24"/>
          <w:lang w:val="en-ID"/>
        </w:rPr>
        <w:t>kendala</w:t>
      </w:r>
      <w:r w:rsidR="005665F6">
        <w:rPr>
          <w:rFonts w:ascii="Times New Roman" w:hAnsi="Times New Roman" w:cs="Times New Roman"/>
          <w:sz w:val="24"/>
          <w:szCs w:val="24"/>
          <w:lang w:val="en-ID"/>
        </w:rPr>
        <w:t xml:space="preserve"> dalam </w:t>
      </w:r>
      <w:proofErr w:type="gramStart"/>
      <w:r w:rsidR="00970639" w:rsidRPr="00970639">
        <w:rPr>
          <w:rFonts w:ascii="Times New Roman" w:hAnsi="Times New Roman" w:cs="Times New Roman"/>
          <w:sz w:val="24"/>
          <w:szCs w:val="24"/>
          <w:lang w:val="en-ID"/>
        </w:rPr>
        <w:t>kultur</w:t>
      </w:r>
      <w:proofErr w:type="gramEnd"/>
      <w:r w:rsidR="00970639" w:rsidRPr="00970639">
        <w:rPr>
          <w:rFonts w:ascii="Times New Roman" w:hAnsi="Times New Roman" w:cs="Times New Roman"/>
          <w:sz w:val="24"/>
          <w:szCs w:val="24"/>
          <w:lang w:val="en-ID"/>
        </w:rPr>
        <w:t xml:space="preserve"> dan budaya masyarakat khusus</w:t>
      </w:r>
      <w:r w:rsidR="005665F6">
        <w:rPr>
          <w:rFonts w:ascii="Times New Roman" w:hAnsi="Times New Roman" w:cs="Times New Roman"/>
          <w:sz w:val="24"/>
          <w:szCs w:val="24"/>
          <w:lang w:val="en-ID"/>
        </w:rPr>
        <w:t>nya</w:t>
      </w:r>
      <w:r w:rsidR="00970639" w:rsidRPr="00970639">
        <w:rPr>
          <w:rFonts w:ascii="Times New Roman" w:hAnsi="Times New Roman" w:cs="Times New Roman"/>
          <w:sz w:val="24"/>
          <w:szCs w:val="24"/>
          <w:lang w:val="en-ID"/>
        </w:rPr>
        <w:t xml:space="preserve"> di </w:t>
      </w:r>
      <w:r w:rsidR="00A404ED">
        <w:rPr>
          <w:rFonts w:ascii="Times New Roman" w:hAnsi="Times New Roman" w:cs="Times New Roman"/>
          <w:sz w:val="24"/>
          <w:szCs w:val="24"/>
          <w:lang w:val="en-ID"/>
        </w:rPr>
        <w:t>K</w:t>
      </w:r>
      <w:r w:rsidR="005665F6">
        <w:rPr>
          <w:rFonts w:ascii="Times New Roman" w:hAnsi="Times New Roman" w:cs="Times New Roman"/>
          <w:sz w:val="24"/>
          <w:szCs w:val="24"/>
          <w:lang w:val="en-ID"/>
        </w:rPr>
        <w:t xml:space="preserve">ota </w:t>
      </w:r>
      <w:r w:rsidR="00A404ED">
        <w:rPr>
          <w:rFonts w:ascii="Times New Roman" w:hAnsi="Times New Roman" w:cs="Times New Roman"/>
          <w:sz w:val="24"/>
          <w:szCs w:val="24"/>
          <w:lang w:val="en-ID"/>
        </w:rPr>
        <w:t>S</w:t>
      </w:r>
      <w:r w:rsidR="005665F6">
        <w:rPr>
          <w:rFonts w:ascii="Times New Roman" w:hAnsi="Times New Roman" w:cs="Times New Roman"/>
          <w:sz w:val="24"/>
          <w:szCs w:val="24"/>
          <w:lang w:val="en-ID"/>
        </w:rPr>
        <w:t xml:space="preserve">orong. </w:t>
      </w:r>
      <w:proofErr w:type="gramStart"/>
      <w:r w:rsidR="005665F6">
        <w:rPr>
          <w:rFonts w:ascii="Times New Roman" w:hAnsi="Times New Roman" w:cs="Times New Roman"/>
          <w:sz w:val="24"/>
          <w:szCs w:val="24"/>
          <w:lang w:val="en-ID"/>
        </w:rPr>
        <w:t xml:space="preserve">Kelima, </w:t>
      </w:r>
      <w:r w:rsidR="00970639" w:rsidRPr="00970639">
        <w:rPr>
          <w:rFonts w:ascii="Times New Roman" w:hAnsi="Times New Roman" w:cs="Times New Roman"/>
          <w:sz w:val="24"/>
          <w:szCs w:val="24"/>
          <w:lang w:val="en-ID"/>
        </w:rPr>
        <w:t>tentunya harus adanya peningkatan sumber daya manusia bagi p</w:t>
      </w:r>
      <w:r w:rsidR="00970639">
        <w:rPr>
          <w:rFonts w:ascii="Times New Roman" w:hAnsi="Times New Roman" w:cs="Times New Roman"/>
          <w:sz w:val="24"/>
          <w:szCs w:val="24"/>
          <w:lang w:val="en-ID"/>
        </w:rPr>
        <w:t xml:space="preserve">ihak kepolisian </w:t>
      </w:r>
      <w:r w:rsidR="00970639" w:rsidRPr="00970639">
        <w:rPr>
          <w:rFonts w:ascii="Times New Roman" w:hAnsi="Times New Roman" w:cs="Times New Roman"/>
          <w:sz w:val="24"/>
          <w:szCs w:val="24"/>
          <w:lang w:val="en-ID"/>
        </w:rPr>
        <w:t xml:space="preserve">dalam melaksankan </w:t>
      </w:r>
      <w:r w:rsidR="00970639">
        <w:rPr>
          <w:rFonts w:ascii="Times New Roman" w:hAnsi="Times New Roman" w:cs="Times New Roman"/>
          <w:sz w:val="24"/>
          <w:szCs w:val="24"/>
          <w:lang w:val="en-ID"/>
        </w:rPr>
        <w:t xml:space="preserve">dan menarapkan konsep </w:t>
      </w:r>
      <w:r w:rsidR="00970639" w:rsidRPr="00970639">
        <w:rPr>
          <w:rFonts w:ascii="Times New Roman" w:hAnsi="Times New Roman" w:cs="Times New Roman"/>
          <w:i/>
          <w:sz w:val="24"/>
          <w:szCs w:val="24"/>
          <w:lang w:val="en-ID"/>
        </w:rPr>
        <w:t>restirative justice</w:t>
      </w:r>
      <w:r w:rsidR="005665F6">
        <w:rPr>
          <w:rFonts w:ascii="Times New Roman" w:hAnsi="Times New Roman" w:cs="Times New Roman"/>
          <w:sz w:val="24"/>
          <w:szCs w:val="24"/>
          <w:lang w:val="en-ID"/>
        </w:rPr>
        <w:t>.</w:t>
      </w:r>
      <w:proofErr w:type="gramEnd"/>
      <w:r w:rsidR="005665F6">
        <w:rPr>
          <w:rFonts w:ascii="Times New Roman" w:hAnsi="Times New Roman" w:cs="Times New Roman"/>
          <w:sz w:val="24"/>
          <w:szCs w:val="24"/>
          <w:lang w:val="en-ID"/>
        </w:rPr>
        <w:t xml:space="preserve"> </w:t>
      </w:r>
      <w:proofErr w:type="gramStart"/>
      <w:r w:rsidR="005665F6">
        <w:rPr>
          <w:rFonts w:ascii="Times New Roman" w:hAnsi="Times New Roman" w:cs="Times New Roman"/>
          <w:sz w:val="24"/>
          <w:szCs w:val="24"/>
          <w:lang w:val="en-ID"/>
        </w:rPr>
        <w:t>D</w:t>
      </w:r>
      <w:r w:rsidR="00970639">
        <w:rPr>
          <w:rFonts w:ascii="Times New Roman" w:hAnsi="Times New Roman" w:cs="Times New Roman"/>
          <w:sz w:val="24"/>
          <w:szCs w:val="24"/>
          <w:lang w:val="en-ID"/>
        </w:rPr>
        <w:t>an</w:t>
      </w:r>
      <w:r w:rsidR="005665F6">
        <w:rPr>
          <w:rFonts w:ascii="Times New Roman" w:hAnsi="Times New Roman" w:cs="Times New Roman"/>
          <w:sz w:val="24"/>
          <w:szCs w:val="24"/>
          <w:lang w:val="en-ID"/>
        </w:rPr>
        <w:t xml:space="preserve"> yang </w:t>
      </w:r>
      <w:r w:rsidR="00970639">
        <w:rPr>
          <w:rFonts w:ascii="Times New Roman" w:hAnsi="Times New Roman" w:cs="Times New Roman"/>
          <w:sz w:val="24"/>
          <w:szCs w:val="24"/>
          <w:lang w:val="en-ID"/>
        </w:rPr>
        <w:t>terakhir</w:t>
      </w:r>
      <w:r w:rsidR="005665F6">
        <w:rPr>
          <w:rFonts w:ascii="Times New Roman" w:hAnsi="Times New Roman" w:cs="Times New Roman"/>
          <w:sz w:val="24"/>
          <w:szCs w:val="24"/>
          <w:lang w:val="en-ID"/>
        </w:rPr>
        <w:t>,</w:t>
      </w:r>
      <w:r w:rsidR="007C3FB9">
        <w:rPr>
          <w:rFonts w:ascii="Times New Roman" w:hAnsi="Times New Roman" w:cs="Times New Roman"/>
          <w:sz w:val="24"/>
          <w:szCs w:val="24"/>
          <w:lang w:val="en-ID"/>
        </w:rPr>
        <w:t xml:space="preserve"> </w:t>
      </w:r>
      <w:r w:rsidR="00A64C37">
        <w:rPr>
          <w:rFonts w:ascii="Times New Roman" w:hAnsi="Times New Roman" w:cs="Times New Roman"/>
          <w:sz w:val="24"/>
          <w:szCs w:val="24"/>
          <w:lang w:val="en-ID"/>
        </w:rPr>
        <w:t xml:space="preserve">tidak adanya legalitas atau </w:t>
      </w:r>
      <w:r w:rsidR="009C07C9">
        <w:rPr>
          <w:rFonts w:ascii="Times New Roman" w:hAnsi="Times New Roman" w:cs="Times New Roman"/>
          <w:sz w:val="24"/>
          <w:szCs w:val="24"/>
          <w:lang w:val="en-ID"/>
        </w:rPr>
        <w:t>akta</w:t>
      </w:r>
      <w:r w:rsidR="00A64C37">
        <w:rPr>
          <w:rFonts w:ascii="Times New Roman" w:hAnsi="Times New Roman" w:cs="Times New Roman"/>
          <w:sz w:val="24"/>
          <w:szCs w:val="24"/>
          <w:lang w:val="en-ID"/>
        </w:rPr>
        <w:t xml:space="preserve"> dari perkawinan </w:t>
      </w:r>
      <w:r w:rsidR="00BA57BC">
        <w:rPr>
          <w:rFonts w:ascii="Times New Roman" w:hAnsi="Times New Roman" w:cs="Times New Roman"/>
          <w:sz w:val="24"/>
          <w:szCs w:val="24"/>
          <w:lang w:val="en-ID"/>
        </w:rPr>
        <w:t>korban dan pelaku tindak pidana kekerasan dalam rumah tangga</w:t>
      </w:r>
      <w:r w:rsidR="00A64C37">
        <w:rPr>
          <w:rFonts w:ascii="Times New Roman" w:hAnsi="Times New Roman" w:cs="Times New Roman"/>
          <w:sz w:val="24"/>
          <w:szCs w:val="24"/>
          <w:lang w:val="en-ID"/>
        </w:rPr>
        <w:t>.</w:t>
      </w:r>
      <w:r>
        <w:rPr>
          <w:rFonts w:ascii="Times New Roman" w:hAnsi="Times New Roman" w:cs="Times New Roman"/>
          <w:sz w:val="24"/>
          <w:szCs w:val="24"/>
          <w:lang w:val="en-ID"/>
        </w:rPr>
        <w:t>”</w:t>
      </w:r>
      <w:proofErr w:type="gramEnd"/>
      <w:r w:rsidR="00150E93">
        <w:rPr>
          <w:rStyle w:val="FootnoteReference"/>
          <w:rFonts w:ascii="Times New Roman" w:hAnsi="Times New Roman" w:cs="Times New Roman"/>
          <w:sz w:val="24"/>
          <w:szCs w:val="24"/>
          <w:lang w:val="en-ID"/>
        </w:rPr>
        <w:footnoteReference w:id="60"/>
      </w:r>
    </w:p>
    <w:p w:rsidR="00826EC3" w:rsidRDefault="00826EC3" w:rsidP="00826EC3">
      <w:pPr>
        <w:spacing w:after="0" w:line="240" w:lineRule="auto"/>
        <w:ind w:left="1146"/>
        <w:jc w:val="both"/>
        <w:rPr>
          <w:rFonts w:ascii="Times New Roman" w:hAnsi="Times New Roman" w:cs="Times New Roman"/>
          <w:sz w:val="24"/>
          <w:szCs w:val="24"/>
          <w:lang w:val="en-ID"/>
        </w:rPr>
      </w:pPr>
    </w:p>
    <w:p w:rsidR="00970639" w:rsidRDefault="00BA57BC" w:rsidP="00970639">
      <w:pPr>
        <w:spacing w:after="0" w:line="480" w:lineRule="auto"/>
        <w:ind w:left="426" w:firstLine="70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w:t>
      </w:r>
      <w:r w:rsidRPr="00AF25BC">
        <w:rPr>
          <w:rFonts w:ascii="Times New Roman" w:hAnsi="Times New Roman" w:cs="Times New Roman"/>
          <w:sz w:val="24"/>
          <w:szCs w:val="24"/>
          <w:lang w:val="en-ID"/>
        </w:rPr>
        <w:t>hasil wawancara yang dilakukan dengan informan Ipda Nelfince Rumbino sebagai Kepala Unit PPA Polres Sorong Kota</w:t>
      </w:r>
      <w:r>
        <w:rPr>
          <w:rFonts w:ascii="Times New Roman" w:hAnsi="Times New Roman" w:cs="Times New Roman"/>
          <w:sz w:val="24"/>
          <w:szCs w:val="24"/>
          <w:lang w:val="en-ID"/>
        </w:rPr>
        <w:t xml:space="preserve"> di atas tentang hambatan dalam pendekatan </w:t>
      </w:r>
      <w:r>
        <w:rPr>
          <w:rFonts w:ascii="Times New Roman" w:hAnsi="Times New Roman" w:cs="Times New Roman"/>
          <w:i/>
          <w:sz w:val="24"/>
          <w:szCs w:val="24"/>
          <w:lang w:val="en-ID"/>
        </w:rPr>
        <w:t>restorative justice</w:t>
      </w:r>
      <w:r>
        <w:rPr>
          <w:rFonts w:ascii="Times New Roman" w:hAnsi="Times New Roman" w:cs="Times New Roman"/>
          <w:sz w:val="24"/>
          <w:szCs w:val="24"/>
          <w:lang w:val="en-ID"/>
        </w:rPr>
        <w:t xml:space="preserve"> untuk perkara tindak pidana kekerasan dalam rumah tangga</w:t>
      </w:r>
      <w:r w:rsidR="005665F6">
        <w:rPr>
          <w:rFonts w:ascii="Times New Roman" w:hAnsi="Times New Roman" w:cs="Times New Roman"/>
          <w:sz w:val="24"/>
          <w:szCs w:val="24"/>
          <w:lang w:val="en-ID"/>
        </w:rPr>
        <w:t>,</w:t>
      </w:r>
      <w:r w:rsidR="00A404ED">
        <w:rPr>
          <w:rFonts w:ascii="Times New Roman" w:hAnsi="Times New Roman" w:cs="Times New Roman"/>
          <w:sz w:val="24"/>
          <w:szCs w:val="24"/>
          <w:lang w:val="en-ID"/>
        </w:rPr>
        <w:t xml:space="preserve"> kendala kultur dan budaya sangat mempengaruhi tingkat keberhasilan dalam menerapkan dan melaksanakan pendekatan </w:t>
      </w:r>
      <w:r w:rsidR="00A404ED">
        <w:rPr>
          <w:rFonts w:ascii="Times New Roman" w:hAnsi="Times New Roman" w:cs="Times New Roman"/>
          <w:i/>
          <w:sz w:val="24"/>
          <w:szCs w:val="24"/>
          <w:lang w:val="en-ID"/>
        </w:rPr>
        <w:t>restorative justice</w:t>
      </w:r>
      <w:r w:rsidR="00065348">
        <w:rPr>
          <w:rFonts w:ascii="Times New Roman" w:hAnsi="Times New Roman" w:cs="Times New Roman"/>
          <w:sz w:val="24"/>
          <w:szCs w:val="24"/>
          <w:lang w:val="en-ID"/>
        </w:rPr>
        <w:t>, h</w:t>
      </w:r>
      <w:r w:rsidR="00065348" w:rsidRPr="00065348">
        <w:rPr>
          <w:rFonts w:ascii="Times New Roman" w:hAnsi="Times New Roman" w:cs="Times New Roman"/>
          <w:sz w:val="24"/>
          <w:szCs w:val="24"/>
          <w:lang w:val="en-ID"/>
        </w:rPr>
        <w:t>al ini dipengaruhi oleh</w:t>
      </w:r>
      <w:r w:rsidR="00065348">
        <w:rPr>
          <w:rFonts w:ascii="Times New Roman" w:hAnsi="Times New Roman" w:cs="Times New Roman"/>
          <w:sz w:val="24"/>
          <w:szCs w:val="24"/>
          <w:lang w:val="en-ID"/>
        </w:rPr>
        <w:t xml:space="preserve"> beragam-ragam suku yang tingga di Kota Sorong</w:t>
      </w:r>
      <w:r w:rsidR="00065348" w:rsidRPr="00065348">
        <w:rPr>
          <w:rFonts w:ascii="Times New Roman" w:hAnsi="Times New Roman" w:cs="Times New Roman"/>
          <w:sz w:val="24"/>
          <w:szCs w:val="24"/>
          <w:lang w:val="en-ID"/>
        </w:rPr>
        <w:t xml:space="preserve">. </w:t>
      </w:r>
      <w:proofErr w:type="gramStart"/>
      <w:r w:rsidR="00065348" w:rsidRPr="00065348">
        <w:rPr>
          <w:rFonts w:ascii="Times New Roman" w:hAnsi="Times New Roman" w:cs="Times New Roman"/>
          <w:sz w:val="24"/>
          <w:szCs w:val="24"/>
          <w:lang w:val="en-ID"/>
        </w:rPr>
        <w:t xml:space="preserve">Sehingga </w:t>
      </w:r>
      <w:r w:rsidR="00065348">
        <w:rPr>
          <w:rFonts w:ascii="Times New Roman" w:hAnsi="Times New Roman" w:cs="Times New Roman"/>
          <w:sz w:val="24"/>
          <w:szCs w:val="24"/>
          <w:lang w:val="en-ID"/>
        </w:rPr>
        <w:t>pihak kepolisian</w:t>
      </w:r>
      <w:r w:rsidR="00065348" w:rsidRPr="00065348">
        <w:rPr>
          <w:rFonts w:ascii="Times New Roman" w:hAnsi="Times New Roman" w:cs="Times New Roman"/>
          <w:sz w:val="24"/>
          <w:szCs w:val="24"/>
          <w:lang w:val="en-ID"/>
        </w:rPr>
        <w:t xml:space="preserve"> harus lebih berhati-hati dalam menerapkan </w:t>
      </w:r>
      <w:r w:rsidR="00065348">
        <w:rPr>
          <w:rFonts w:ascii="Times New Roman" w:hAnsi="Times New Roman" w:cs="Times New Roman"/>
          <w:i/>
          <w:sz w:val="24"/>
          <w:szCs w:val="24"/>
          <w:lang w:val="en-ID"/>
        </w:rPr>
        <w:t>restorative justice</w:t>
      </w:r>
      <w:r w:rsidR="00065348">
        <w:rPr>
          <w:rFonts w:ascii="Times New Roman" w:hAnsi="Times New Roman" w:cs="Times New Roman"/>
          <w:sz w:val="24"/>
          <w:szCs w:val="24"/>
          <w:lang w:val="en-ID"/>
        </w:rPr>
        <w:t xml:space="preserve"> di lingkungan masyarakat.</w:t>
      </w:r>
      <w:proofErr w:type="gramEnd"/>
      <w:r w:rsidR="00065348">
        <w:rPr>
          <w:rFonts w:ascii="Times New Roman" w:hAnsi="Times New Roman" w:cs="Times New Roman"/>
          <w:sz w:val="24"/>
          <w:szCs w:val="24"/>
          <w:lang w:val="en-ID"/>
        </w:rPr>
        <w:t xml:space="preserve"> </w:t>
      </w:r>
      <w:r w:rsidR="00A404ED">
        <w:rPr>
          <w:rFonts w:ascii="Times New Roman" w:hAnsi="Times New Roman" w:cs="Times New Roman"/>
          <w:sz w:val="24"/>
          <w:szCs w:val="24"/>
          <w:lang w:val="en-ID"/>
        </w:rPr>
        <w:t>L</w:t>
      </w:r>
      <w:r w:rsidR="009C07C9">
        <w:rPr>
          <w:rFonts w:ascii="Times New Roman" w:hAnsi="Times New Roman" w:cs="Times New Roman"/>
          <w:sz w:val="24"/>
          <w:szCs w:val="24"/>
          <w:lang w:val="en-ID"/>
        </w:rPr>
        <w:t xml:space="preserve">egalitas dan </w:t>
      </w:r>
      <w:r w:rsidR="00AB5269">
        <w:rPr>
          <w:rFonts w:ascii="Times New Roman" w:hAnsi="Times New Roman" w:cs="Times New Roman"/>
          <w:sz w:val="24"/>
          <w:szCs w:val="24"/>
          <w:lang w:val="en-ID"/>
        </w:rPr>
        <w:t>akta</w:t>
      </w:r>
      <w:r w:rsidR="009C07C9">
        <w:rPr>
          <w:rFonts w:ascii="Times New Roman" w:hAnsi="Times New Roman" w:cs="Times New Roman"/>
          <w:sz w:val="24"/>
          <w:szCs w:val="24"/>
          <w:lang w:val="en-ID"/>
        </w:rPr>
        <w:t xml:space="preserve"> perkawinan </w:t>
      </w:r>
      <w:r w:rsidR="00A404ED">
        <w:rPr>
          <w:rFonts w:ascii="Times New Roman" w:hAnsi="Times New Roman" w:cs="Times New Roman"/>
          <w:sz w:val="24"/>
          <w:szCs w:val="24"/>
          <w:lang w:val="en-ID"/>
        </w:rPr>
        <w:t>salah satu juga</w:t>
      </w:r>
      <w:r w:rsidR="009C07C9">
        <w:rPr>
          <w:rFonts w:ascii="Times New Roman" w:hAnsi="Times New Roman" w:cs="Times New Roman"/>
          <w:sz w:val="24"/>
          <w:szCs w:val="24"/>
          <w:lang w:val="en-ID"/>
        </w:rPr>
        <w:t xml:space="preserve"> </w:t>
      </w:r>
      <w:r w:rsidR="00AB5269">
        <w:rPr>
          <w:rFonts w:ascii="Times New Roman" w:hAnsi="Times New Roman" w:cs="Times New Roman"/>
          <w:sz w:val="24"/>
          <w:szCs w:val="24"/>
          <w:lang w:val="en-ID"/>
        </w:rPr>
        <w:t xml:space="preserve">sebagai patokan </w:t>
      </w:r>
      <w:r w:rsidR="009C07C9">
        <w:rPr>
          <w:rFonts w:ascii="Times New Roman" w:hAnsi="Times New Roman" w:cs="Times New Roman"/>
          <w:sz w:val="24"/>
          <w:szCs w:val="24"/>
          <w:lang w:val="en-ID"/>
        </w:rPr>
        <w:t>utama</w:t>
      </w:r>
      <w:r w:rsidR="00AB5269">
        <w:rPr>
          <w:rFonts w:ascii="Times New Roman" w:hAnsi="Times New Roman" w:cs="Times New Roman"/>
          <w:sz w:val="24"/>
          <w:szCs w:val="24"/>
          <w:lang w:val="en-ID"/>
        </w:rPr>
        <w:t xml:space="preserve"> sebelum menerapkan Undang-Undang No. 23 Tahun 2004 tentang Penghapusan Kekerasan Dalam Rumah Tangga dimana tindakan yang terjadi pada pasangan korban dan pelaku tidak memenuhi unsur ‘lingkup rumah tangga” disebabkan karena tidak adanya bukti akta perkawina korban dan pelaku. </w:t>
      </w:r>
      <w:proofErr w:type="gramStart"/>
      <w:r w:rsidR="00AB5269">
        <w:rPr>
          <w:rFonts w:ascii="Times New Roman" w:hAnsi="Times New Roman" w:cs="Times New Roman"/>
          <w:sz w:val="24"/>
          <w:szCs w:val="24"/>
          <w:lang w:val="en-ID"/>
        </w:rPr>
        <w:t>Maka sekalipun pelaku terbukti melakukan kekerasan terhadap korban baik berupa kekerasan fisik, kekerasan psikis, kekerasan seksual</w:t>
      </w:r>
      <w:r w:rsidR="00AF24E4">
        <w:rPr>
          <w:rFonts w:ascii="Times New Roman" w:hAnsi="Times New Roman" w:cs="Times New Roman"/>
          <w:sz w:val="24"/>
          <w:szCs w:val="24"/>
          <w:lang w:val="en-ID"/>
        </w:rPr>
        <w:t>, maupun penelantaran rumah tangga, harus dinyatakan tidak terbukti melakukan tindak pidana sebagaimana diatur dalam Undang-Undang Penghapusan Kekerasan Dalam Rumah Tangga.</w:t>
      </w:r>
      <w:proofErr w:type="gramEnd"/>
      <w:r w:rsidR="00AF24E4">
        <w:rPr>
          <w:rFonts w:ascii="Times New Roman" w:hAnsi="Times New Roman" w:cs="Times New Roman"/>
          <w:sz w:val="24"/>
          <w:szCs w:val="24"/>
          <w:lang w:val="en-ID"/>
        </w:rPr>
        <w:t xml:space="preserve"> Artinya bahwa hukum yang diterapkan tidak tepat kepada pelaku tindak pidana tersebut, dan pelaku tindak pidana tersebut harus dibebaskan dari ancaman hukuman </w:t>
      </w:r>
      <w:r w:rsidR="003A0343">
        <w:rPr>
          <w:rFonts w:ascii="Times New Roman" w:hAnsi="Times New Roman" w:cs="Times New Roman"/>
          <w:sz w:val="24"/>
          <w:szCs w:val="24"/>
          <w:lang w:val="en-ID"/>
        </w:rPr>
        <w:t>yang diterapkan pada Undang-Undang No. 23 Tahun 2004 tentang Penghapusan Kekerasan Dalam Rumah Tangga dan lebih tepat diterapkan pada Pasal 351 ayat (1) KUHP tentang Penganiayaan</w:t>
      </w:r>
      <w:r w:rsidR="00AF24E4">
        <w:rPr>
          <w:rFonts w:ascii="Times New Roman" w:hAnsi="Times New Roman" w:cs="Times New Roman"/>
          <w:sz w:val="24"/>
          <w:szCs w:val="24"/>
          <w:lang w:val="en-ID"/>
        </w:rPr>
        <w:t>.</w:t>
      </w:r>
      <w:r w:rsidR="00AF24E4" w:rsidRPr="00BA57BC">
        <w:rPr>
          <w:rFonts w:ascii="Times New Roman" w:hAnsi="Times New Roman" w:cs="Times New Roman"/>
          <w:sz w:val="24"/>
          <w:szCs w:val="24"/>
          <w:lang w:val="en-ID"/>
        </w:rPr>
        <w:t xml:space="preserve"> </w:t>
      </w:r>
      <w:r w:rsidR="00065348" w:rsidRPr="00065348">
        <w:rPr>
          <w:rFonts w:ascii="Times New Roman" w:hAnsi="Times New Roman" w:cs="Times New Roman"/>
          <w:sz w:val="24"/>
          <w:szCs w:val="24"/>
          <w:lang w:val="en-ID"/>
        </w:rPr>
        <w:t xml:space="preserve">Pada dasarnya tujuan dari </w:t>
      </w:r>
      <w:r w:rsidR="00065348">
        <w:rPr>
          <w:rFonts w:ascii="Times New Roman" w:hAnsi="Times New Roman" w:cs="Times New Roman"/>
          <w:sz w:val="24"/>
          <w:szCs w:val="24"/>
          <w:lang w:val="en-ID"/>
        </w:rPr>
        <w:t>pendekatan</w:t>
      </w:r>
      <w:r w:rsidR="00065348" w:rsidRPr="00065348">
        <w:rPr>
          <w:rFonts w:ascii="Times New Roman" w:hAnsi="Times New Roman" w:cs="Times New Roman"/>
          <w:sz w:val="24"/>
          <w:szCs w:val="24"/>
          <w:lang w:val="en-ID"/>
        </w:rPr>
        <w:t xml:space="preserve"> </w:t>
      </w:r>
      <w:r w:rsidR="00065348" w:rsidRPr="00065348">
        <w:rPr>
          <w:rFonts w:ascii="Times New Roman" w:hAnsi="Times New Roman" w:cs="Times New Roman"/>
          <w:i/>
          <w:sz w:val="24"/>
          <w:szCs w:val="24"/>
          <w:lang w:val="en-ID"/>
        </w:rPr>
        <w:t>restorative justice</w:t>
      </w:r>
      <w:r w:rsidR="00065348">
        <w:rPr>
          <w:rFonts w:ascii="Times New Roman" w:hAnsi="Times New Roman" w:cs="Times New Roman"/>
          <w:sz w:val="24"/>
          <w:szCs w:val="24"/>
          <w:lang w:val="en-ID"/>
        </w:rPr>
        <w:t xml:space="preserve"> </w:t>
      </w:r>
      <w:r w:rsidR="00065348" w:rsidRPr="00065348">
        <w:rPr>
          <w:rFonts w:ascii="Times New Roman" w:hAnsi="Times New Roman" w:cs="Times New Roman"/>
          <w:sz w:val="24"/>
          <w:szCs w:val="24"/>
          <w:lang w:val="en-ID"/>
        </w:rPr>
        <w:t>itu sendiri dimana</w:t>
      </w:r>
      <w:r w:rsidR="00065348">
        <w:rPr>
          <w:rFonts w:ascii="Times New Roman" w:hAnsi="Times New Roman" w:cs="Times New Roman"/>
          <w:sz w:val="24"/>
          <w:szCs w:val="24"/>
          <w:lang w:val="en-ID"/>
        </w:rPr>
        <w:t xml:space="preserve"> bertujuan untuk</w:t>
      </w:r>
      <w:r w:rsidR="00065348" w:rsidRPr="00065348">
        <w:rPr>
          <w:rFonts w:ascii="Times New Roman" w:hAnsi="Times New Roman" w:cs="Times New Roman"/>
          <w:sz w:val="24"/>
          <w:szCs w:val="24"/>
          <w:lang w:val="en-ID"/>
        </w:rPr>
        <w:t xml:space="preserve"> menciptakan keadaan seperti semula (pemulihan) tentu berbagai hambatan akan muncul, yang dimana terbenturnya antara teori dan praktek yang sulit dijalankan</w:t>
      </w:r>
      <w:r w:rsidR="00065348">
        <w:rPr>
          <w:rFonts w:ascii="Times New Roman" w:hAnsi="Times New Roman" w:cs="Times New Roman"/>
          <w:sz w:val="24"/>
          <w:szCs w:val="24"/>
          <w:lang w:val="en-ID"/>
        </w:rPr>
        <w:t xml:space="preserve"> oleh penegak hukum</w:t>
      </w:r>
      <w:r w:rsidR="00065348" w:rsidRPr="00065348">
        <w:rPr>
          <w:rFonts w:ascii="Times New Roman" w:hAnsi="Times New Roman" w:cs="Times New Roman"/>
          <w:sz w:val="24"/>
          <w:szCs w:val="24"/>
          <w:lang w:val="en-ID"/>
        </w:rPr>
        <w:t xml:space="preserve">, perlunya pemahaman hukum yang lebih dari para penegak hukum khususnya dalam hal ini </w:t>
      </w:r>
      <w:r w:rsidR="00065348">
        <w:rPr>
          <w:rFonts w:ascii="Times New Roman" w:hAnsi="Times New Roman" w:cs="Times New Roman"/>
          <w:sz w:val="24"/>
          <w:szCs w:val="24"/>
          <w:lang w:val="en-ID"/>
        </w:rPr>
        <w:t>pihak kepolisian melakukam</w:t>
      </w:r>
      <w:r w:rsidR="00065348" w:rsidRPr="00065348">
        <w:rPr>
          <w:rFonts w:ascii="Times New Roman" w:hAnsi="Times New Roman" w:cs="Times New Roman"/>
          <w:sz w:val="24"/>
          <w:szCs w:val="24"/>
          <w:lang w:val="en-ID"/>
        </w:rPr>
        <w:t xml:space="preserve"> pendekatan kepada masyarakat bahwa untuk mencapai suatu keadilan tentu ada penyelesaian alternatif,</w:t>
      </w:r>
      <w:r w:rsidR="00065348">
        <w:rPr>
          <w:rFonts w:ascii="Times New Roman" w:hAnsi="Times New Roman" w:cs="Times New Roman"/>
          <w:sz w:val="24"/>
          <w:szCs w:val="24"/>
          <w:lang w:val="en-ID"/>
        </w:rPr>
        <w:t xml:space="preserve"> </w:t>
      </w:r>
      <w:r w:rsidR="00065348" w:rsidRPr="00065348">
        <w:rPr>
          <w:rFonts w:ascii="Times New Roman" w:hAnsi="Times New Roman" w:cs="Times New Roman"/>
          <w:sz w:val="24"/>
          <w:szCs w:val="24"/>
          <w:lang w:val="en-ID"/>
        </w:rPr>
        <w:t xml:space="preserve"> </w:t>
      </w:r>
      <w:r w:rsidR="00065348">
        <w:rPr>
          <w:rFonts w:ascii="Times New Roman" w:hAnsi="Times New Roman" w:cs="Times New Roman"/>
          <w:sz w:val="24"/>
          <w:szCs w:val="24"/>
          <w:lang w:val="en-ID"/>
        </w:rPr>
        <w:t xml:space="preserve">begitu pun juga </w:t>
      </w:r>
      <w:r w:rsidR="00065348" w:rsidRPr="00065348">
        <w:rPr>
          <w:rFonts w:ascii="Times New Roman" w:hAnsi="Times New Roman" w:cs="Times New Roman"/>
          <w:sz w:val="24"/>
          <w:szCs w:val="24"/>
          <w:lang w:val="en-ID"/>
        </w:rPr>
        <w:t>masyarakat ikut berperan dalam pembaharuan hukum yang ada di Indonesia</w:t>
      </w:r>
      <w:r w:rsidR="00065348">
        <w:rPr>
          <w:rFonts w:ascii="Times New Roman" w:hAnsi="Times New Roman" w:cs="Times New Roman"/>
          <w:sz w:val="24"/>
          <w:szCs w:val="24"/>
          <w:lang w:val="en-ID"/>
        </w:rPr>
        <w:t>.</w:t>
      </w:r>
    </w:p>
    <w:p w:rsidR="00267D2E" w:rsidRDefault="0023194F" w:rsidP="00AF24E4">
      <w:pPr>
        <w:spacing w:after="0" w:line="480" w:lineRule="auto"/>
        <w:ind w:left="426" w:firstLine="708"/>
        <w:jc w:val="both"/>
        <w:rPr>
          <w:rFonts w:ascii="Times New Roman" w:hAnsi="Times New Roman" w:cs="Times New Roman"/>
          <w:sz w:val="24"/>
          <w:szCs w:val="24"/>
          <w:lang w:val="en-ID"/>
        </w:rPr>
      </w:pPr>
      <w:r>
        <w:rPr>
          <w:rFonts w:ascii="Times New Roman" w:hAnsi="Times New Roman" w:cs="Times New Roman"/>
          <w:sz w:val="24"/>
          <w:szCs w:val="24"/>
          <w:lang w:val="en-ID"/>
        </w:rPr>
        <w:t>Berdasarkan data laporan dan penyelesaian</w:t>
      </w:r>
      <w:r w:rsidR="00267D2E">
        <w:rPr>
          <w:rFonts w:ascii="Times New Roman" w:hAnsi="Times New Roman" w:cs="Times New Roman"/>
          <w:sz w:val="24"/>
          <w:szCs w:val="24"/>
          <w:lang w:val="en-ID"/>
        </w:rPr>
        <w:t xml:space="preserve"> laporan</w:t>
      </w:r>
      <w:r>
        <w:rPr>
          <w:rFonts w:ascii="Times New Roman" w:hAnsi="Times New Roman" w:cs="Times New Roman"/>
          <w:sz w:val="24"/>
          <w:szCs w:val="24"/>
          <w:lang w:val="en-ID"/>
        </w:rPr>
        <w:t xml:space="preserve"> tindak pidana kekerasan dalam rumah tangga dari Kepolisian Negara Republik Indonesia Daerah Papua Barat Resor Sorong Kota yang diselesaikan dengan pendekatan </w:t>
      </w:r>
      <w:r>
        <w:rPr>
          <w:rFonts w:ascii="Times New Roman" w:hAnsi="Times New Roman" w:cs="Times New Roman"/>
          <w:i/>
          <w:sz w:val="24"/>
          <w:szCs w:val="24"/>
          <w:lang w:val="en-ID"/>
        </w:rPr>
        <w:t xml:space="preserve">restorative justice </w:t>
      </w:r>
      <w:r>
        <w:rPr>
          <w:rFonts w:ascii="Times New Roman" w:hAnsi="Times New Roman" w:cs="Times New Roman"/>
          <w:sz w:val="24"/>
          <w:szCs w:val="24"/>
          <w:lang w:val="en-ID"/>
        </w:rPr>
        <w:t xml:space="preserve">dan yang dilimpahkan ke persidangan menunjukan bahwa pendekatan </w:t>
      </w:r>
      <w:r>
        <w:rPr>
          <w:rFonts w:ascii="Times New Roman" w:hAnsi="Times New Roman" w:cs="Times New Roman"/>
          <w:i/>
          <w:sz w:val="24"/>
          <w:szCs w:val="24"/>
          <w:lang w:val="en-ID"/>
        </w:rPr>
        <w:t>restorative justice</w:t>
      </w:r>
      <w:r>
        <w:rPr>
          <w:rFonts w:ascii="Times New Roman" w:hAnsi="Times New Roman" w:cs="Times New Roman"/>
          <w:sz w:val="24"/>
          <w:szCs w:val="24"/>
          <w:lang w:val="en-ID"/>
        </w:rPr>
        <w:t xml:space="preserve"> sebagai mekanisme penyelesaian perkara tindak pidana </w:t>
      </w:r>
      <w:r w:rsidR="00D46981">
        <w:rPr>
          <w:rFonts w:ascii="Times New Roman" w:hAnsi="Times New Roman" w:cs="Times New Roman"/>
          <w:sz w:val="24"/>
          <w:szCs w:val="24"/>
          <w:lang w:val="en-ID"/>
        </w:rPr>
        <w:t xml:space="preserve">kekerasan dalam rumah tangga lebih banyak dibandingkan dengan yang dilimpahkan di persidangan. </w:t>
      </w:r>
      <w:proofErr w:type="gramStart"/>
      <w:r w:rsidR="00AF24E4">
        <w:rPr>
          <w:rFonts w:ascii="Times New Roman" w:hAnsi="Times New Roman" w:cs="Times New Roman"/>
          <w:sz w:val="24"/>
          <w:szCs w:val="24"/>
          <w:lang w:val="en-ID"/>
        </w:rPr>
        <w:t>Berdas</w:t>
      </w:r>
      <w:r w:rsidR="003C3BF3">
        <w:rPr>
          <w:rFonts w:ascii="Times New Roman" w:hAnsi="Times New Roman" w:cs="Times New Roman"/>
          <w:sz w:val="24"/>
          <w:szCs w:val="24"/>
          <w:lang w:val="en-ID"/>
        </w:rPr>
        <w:t>a</w:t>
      </w:r>
      <w:r w:rsidR="00AF24E4">
        <w:rPr>
          <w:rFonts w:ascii="Times New Roman" w:hAnsi="Times New Roman" w:cs="Times New Roman"/>
          <w:sz w:val="24"/>
          <w:szCs w:val="24"/>
          <w:lang w:val="en-ID"/>
        </w:rPr>
        <w:t>rkan data dari Kepolisian Negara Republik Indonesia Daerah Papua Barat Resor Sorong Kota, p</w:t>
      </w:r>
      <w:r w:rsidR="00AF24E4" w:rsidRPr="00AF24E4">
        <w:rPr>
          <w:rFonts w:ascii="Times New Roman" w:hAnsi="Times New Roman" w:cs="Times New Roman"/>
          <w:sz w:val="24"/>
          <w:szCs w:val="24"/>
          <w:lang w:val="en-ID"/>
        </w:rPr>
        <w:t xml:space="preserve">ihak </w:t>
      </w:r>
      <w:r w:rsidR="00AF24E4">
        <w:rPr>
          <w:rFonts w:ascii="Times New Roman" w:hAnsi="Times New Roman" w:cs="Times New Roman"/>
          <w:sz w:val="24"/>
          <w:szCs w:val="24"/>
          <w:lang w:val="en-ID"/>
        </w:rPr>
        <w:t>K</w:t>
      </w:r>
      <w:r w:rsidR="00AF24E4" w:rsidRPr="00AF24E4">
        <w:rPr>
          <w:rFonts w:ascii="Times New Roman" w:hAnsi="Times New Roman" w:cs="Times New Roman"/>
          <w:sz w:val="24"/>
          <w:szCs w:val="24"/>
          <w:lang w:val="en-ID"/>
        </w:rPr>
        <w:t xml:space="preserve">epolisian yang paling banyak melakukan penyelesaian tindak pidana di luar pengadilan dengan pendekatan </w:t>
      </w:r>
      <w:r w:rsidR="003C3BF3">
        <w:rPr>
          <w:rFonts w:ascii="Times New Roman" w:hAnsi="Times New Roman" w:cs="Times New Roman"/>
          <w:i/>
          <w:sz w:val="24"/>
          <w:szCs w:val="24"/>
          <w:lang w:val="en-ID"/>
        </w:rPr>
        <w:t>restorative justice</w:t>
      </w:r>
      <w:r w:rsidR="00AF24E4" w:rsidRPr="00AF24E4">
        <w:rPr>
          <w:rFonts w:ascii="Times New Roman" w:hAnsi="Times New Roman" w:cs="Times New Roman"/>
          <w:sz w:val="24"/>
          <w:szCs w:val="24"/>
          <w:lang w:val="en-ID"/>
        </w:rPr>
        <w:t>.</w:t>
      </w:r>
      <w:proofErr w:type="gramEnd"/>
      <w:r w:rsidR="00AF24E4" w:rsidRPr="00AF24E4">
        <w:rPr>
          <w:rFonts w:ascii="Times New Roman" w:hAnsi="Times New Roman" w:cs="Times New Roman"/>
          <w:sz w:val="24"/>
          <w:szCs w:val="24"/>
          <w:lang w:val="en-ID"/>
        </w:rPr>
        <w:t xml:space="preserve"> </w:t>
      </w:r>
      <w:proofErr w:type="gramStart"/>
      <w:r w:rsidR="00AF24E4" w:rsidRPr="00AF24E4">
        <w:rPr>
          <w:rFonts w:ascii="Times New Roman" w:hAnsi="Times New Roman" w:cs="Times New Roman"/>
          <w:sz w:val="24"/>
          <w:szCs w:val="24"/>
          <w:lang w:val="en-ID"/>
        </w:rPr>
        <w:t xml:space="preserve">Penyelesaian oleh pihak </w:t>
      </w:r>
      <w:r w:rsidR="003C3BF3">
        <w:rPr>
          <w:rFonts w:ascii="Times New Roman" w:hAnsi="Times New Roman" w:cs="Times New Roman"/>
          <w:sz w:val="24"/>
          <w:szCs w:val="24"/>
          <w:lang w:val="en-ID"/>
        </w:rPr>
        <w:t>K</w:t>
      </w:r>
      <w:r w:rsidR="00AF24E4" w:rsidRPr="00AF24E4">
        <w:rPr>
          <w:rFonts w:ascii="Times New Roman" w:hAnsi="Times New Roman" w:cs="Times New Roman"/>
          <w:sz w:val="24"/>
          <w:szCs w:val="24"/>
          <w:lang w:val="en-ID"/>
        </w:rPr>
        <w:t>epolisian dilakukan umumnya pada perkara</w:t>
      </w:r>
      <w:r w:rsidR="003C3BF3">
        <w:rPr>
          <w:rFonts w:ascii="Times New Roman" w:hAnsi="Times New Roman" w:cs="Times New Roman"/>
          <w:sz w:val="24"/>
          <w:szCs w:val="24"/>
          <w:lang w:val="en-ID"/>
        </w:rPr>
        <w:t xml:space="preserve"> tindak pidana kekerasan dalam rumah tangga</w:t>
      </w:r>
      <w:r w:rsidR="00AF24E4" w:rsidRPr="00AF24E4">
        <w:rPr>
          <w:rFonts w:ascii="Times New Roman" w:hAnsi="Times New Roman" w:cs="Times New Roman"/>
          <w:sz w:val="24"/>
          <w:szCs w:val="24"/>
          <w:lang w:val="en-ID"/>
        </w:rPr>
        <w:t xml:space="preserve"> yang belum dibuatkan Surat Perintah Dimulainya Penyidikan (SPDP) kepada pihak Jaksa Penuntut Umum.</w:t>
      </w:r>
      <w:proofErr w:type="gramEnd"/>
      <w:r w:rsidR="00AF24E4" w:rsidRPr="00AF24E4">
        <w:rPr>
          <w:rFonts w:ascii="Times New Roman" w:hAnsi="Times New Roman" w:cs="Times New Roman"/>
          <w:sz w:val="24"/>
          <w:szCs w:val="24"/>
          <w:lang w:val="en-ID"/>
        </w:rPr>
        <w:t xml:space="preserve"> Pihak </w:t>
      </w:r>
      <w:r w:rsidR="003C3BF3">
        <w:rPr>
          <w:rFonts w:ascii="Times New Roman" w:hAnsi="Times New Roman" w:cs="Times New Roman"/>
          <w:sz w:val="24"/>
          <w:szCs w:val="24"/>
          <w:lang w:val="en-ID"/>
        </w:rPr>
        <w:t>K</w:t>
      </w:r>
      <w:r w:rsidR="00AF24E4" w:rsidRPr="00AF24E4">
        <w:rPr>
          <w:rFonts w:ascii="Times New Roman" w:hAnsi="Times New Roman" w:cs="Times New Roman"/>
          <w:sz w:val="24"/>
          <w:szCs w:val="24"/>
          <w:lang w:val="en-ID"/>
        </w:rPr>
        <w:t>epolisian umumnya memfasilitasi penyelesaian di luar pengadilan karena adanya permintaan yang umumnya dilakukan oleh para pelaku tindak pidana, bentuk fasilitas yang diberikan adalah memberikan waktu agar pihak pelaku dan korban bernegosiasi, negosiasi dapat dilakukan di kantor kepolisian khususnya</w:t>
      </w:r>
      <w:r w:rsidR="003C3BF3">
        <w:rPr>
          <w:rFonts w:ascii="Times New Roman" w:hAnsi="Times New Roman" w:cs="Times New Roman"/>
          <w:sz w:val="24"/>
          <w:szCs w:val="24"/>
          <w:lang w:val="en-ID"/>
        </w:rPr>
        <w:t xml:space="preserve"> Kantor Polres Sorong Kota</w:t>
      </w:r>
      <w:r w:rsidR="00AF24E4" w:rsidRPr="00AF24E4">
        <w:rPr>
          <w:rFonts w:ascii="Times New Roman" w:hAnsi="Times New Roman" w:cs="Times New Roman"/>
          <w:sz w:val="24"/>
          <w:szCs w:val="24"/>
          <w:lang w:val="en-ID"/>
        </w:rPr>
        <w:t xml:space="preserve"> atau di tempat lain, hasil kesepakatan yang dilakukan oleh pelaku dan korban tindak pidana </w:t>
      </w:r>
      <w:r w:rsidR="003C3BF3">
        <w:rPr>
          <w:rFonts w:ascii="Times New Roman" w:hAnsi="Times New Roman" w:cs="Times New Roman"/>
          <w:sz w:val="24"/>
          <w:szCs w:val="24"/>
          <w:lang w:val="en-ID"/>
        </w:rPr>
        <w:t xml:space="preserve">kekerasan dalam rumah tangga </w:t>
      </w:r>
      <w:r w:rsidR="00AF24E4" w:rsidRPr="00AF24E4">
        <w:rPr>
          <w:rFonts w:ascii="Times New Roman" w:hAnsi="Times New Roman" w:cs="Times New Roman"/>
          <w:sz w:val="24"/>
          <w:szCs w:val="24"/>
          <w:lang w:val="en-ID"/>
        </w:rPr>
        <w:t xml:space="preserve">harus dituangkan dalam perjanjian tertulis dan telah diselesaikan dengan baik sehingga tidak lagi akan ada tuntutan pemenuhan isi perjanjian. </w:t>
      </w:r>
    </w:p>
    <w:p w:rsidR="00AF60D6" w:rsidRPr="00267D2E" w:rsidRDefault="003C3BF3" w:rsidP="00A14BF2">
      <w:pPr>
        <w:spacing w:after="0" w:line="480" w:lineRule="auto"/>
        <w:ind w:left="426" w:firstLine="708"/>
        <w:jc w:val="both"/>
        <w:rPr>
          <w:rFonts w:ascii="Times New Roman" w:hAnsi="Times New Roman" w:cs="Times New Roman"/>
          <w:sz w:val="24"/>
          <w:szCs w:val="24"/>
          <w:lang w:val="en-ID"/>
        </w:rPr>
      </w:pPr>
      <w:r>
        <w:rPr>
          <w:rFonts w:ascii="Times New Roman" w:hAnsi="Times New Roman" w:cs="Times New Roman"/>
          <w:sz w:val="24"/>
          <w:szCs w:val="24"/>
          <w:lang w:val="en-ID"/>
        </w:rPr>
        <w:t>Adapun data laporan dan penyelesaian</w:t>
      </w:r>
      <w:r w:rsidR="00AF60D6">
        <w:rPr>
          <w:rFonts w:ascii="Times New Roman" w:hAnsi="Times New Roman" w:cs="Times New Roman"/>
          <w:sz w:val="24"/>
          <w:szCs w:val="24"/>
          <w:lang w:val="en-ID"/>
        </w:rPr>
        <w:t xml:space="preserve"> perkara tindak pidana kekerasan dalam rumah tangga</w:t>
      </w:r>
      <w:r>
        <w:rPr>
          <w:rFonts w:ascii="Times New Roman" w:hAnsi="Times New Roman" w:cs="Times New Roman"/>
          <w:sz w:val="24"/>
          <w:szCs w:val="24"/>
          <w:lang w:val="en-ID"/>
        </w:rPr>
        <w:t xml:space="preserve"> dengan pendekatan </w:t>
      </w:r>
      <w:r>
        <w:rPr>
          <w:rFonts w:ascii="Times New Roman" w:hAnsi="Times New Roman" w:cs="Times New Roman"/>
          <w:i/>
          <w:sz w:val="24"/>
          <w:szCs w:val="24"/>
          <w:lang w:val="en-ID"/>
        </w:rPr>
        <w:t xml:space="preserve">restorative justice </w:t>
      </w:r>
      <w:r>
        <w:rPr>
          <w:rFonts w:ascii="Times New Roman" w:hAnsi="Times New Roman" w:cs="Times New Roman"/>
          <w:sz w:val="24"/>
          <w:szCs w:val="24"/>
          <w:lang w:val="en-ID"/>
        </w:rPr>
        <w:t xml:space="preserve">oleh pihak Kepolisian Kota Sorong dan yang dilimpahkan pada persidangan </w:t>
      </w:r>
      <w:r w:rsidR="00AF60D6">
        <w:rPr>
          <w:rFonts w:ascii="Times New Roman" w:hAnsi="Times New Roman" w:cs="Times New Roman"/>
          <w:sz w:val="24"/>
          <w:szCs w:val="24"/>
          <w:lang w:val="en-ID"/>
        </w:rPr>
        <w:t>berdasarkan data dari Kepolisian Negara Republik Indonesia Daerah Papua Barat Resor Sorong Kota sebagai berikut:</w:t>
      </w:r>
    </w:p>
    <w:p w:rsidR="00D46981" w:rsidRDefault="00D46981" w:rsidP="00267D2E">
      <w:pPr>
        <w:spacing w:after="0" w:line="480" w:lineRule="auto"/>
        <w:ind w:left="426"/>
        <w:jc w:val="center"/>
        <w:rPr>
          <w:rFonts w:ascii="Times New Roman" w:hAnsi="Times New Roman" w:cs="Times New Roman"/>
          <w:b/>
          <w:sz w:val="24"/>
          <w:szCs w:val="24"/>
          <w:lang w:val="en-ID"/>
        </w:rPr>
      </w:pPr>
      <w:r>
        <w:rPr>
          <w:rFonts w:ascii="Times New Roman" w:hAnsi="Times New Roman" w:cs="Times New Roman"/>
          <w:b/>
          <w:sz w:val="24"/>
          <w:szCs w:val="24"/>
          <w:lang w:val="en-ID"/>
        </w:rPr>
        <w:t>Tabel 2</w:t>
      </w:r>
    </w:p>
    <w:p w:rsidR="00D46981" w:rsidRDefault="00D46981" w:rsidP="00267D2E">
      <w:pPr>
        <w:spacing w:after="0" w:line="480" w:lineRule="auto"/>
        <w:ind w:left="426"/>
        <w:jc w:val="center"/>
        <w:rPr>
          <w:rFonts w:ascii="Times New Roman" w:hAnsi="Times New Roman" w:cs="Times New Roman"/>
          <w:b/>
          <w:sz w:val="24"/>
          <w:szCs w:val="24"/>
          <w:lang w:val="en-ID"/>
        </w:rPr>
      </w:pPr>
      <w:r>
        <w:rPr>
          <w:rFonts w:ascii="Times New Roman" w:hAnsi="Times New Roman" w:cs="Times New Roman"/>
          <w:b/>
          <w:sz w:val="24"/>
          <w:szCs w:val="24"/>
          <w:lang w:val="en-ID"/>
        </w:rPr>
        <w:t>Data Laporan dan Penyelesaian Perkara Tindak Pidana Kekerasan Dalam Rumah Tangga</w:t>
      </w:r>
    </w:p>
    <w:tbl>
      <w:tblPr>
        <w:tblStyle w:val="TableGrid"/>
        <w:tblW w:w="7978" w:type="dxa"/>
        <w:tblLook w:val="04A0" w:firstRow="1" w:lastRow="0" w:firstColumn="1" w:lastColumn="0" w:noHBand="0" w:noVBand="1"/>
      </w:tblPr>
      <w:tblGrid>
        <w:gridCol w:w="1271"/>
        <w:gridCol w:w="1643"/>
        <w:gridCol w:w="936"/>
        <w:gridCol w:w="1456"/>
        <w:gridCol w:w="1336"/>
        <w:gridCol w:w="1336"/>
      </w:tblGrid>
      <w:tr w:rsidR="00D46981" w:rsidTr="00A14BF2">
        <w:tc>
          <w:tcPr>
            <w:tcW w:w="1271" w:type="dxa"/>
            <w:vMerge w:val="restart"/>
            <w:vAlign w:val="center"/>
          </w:tcPr>
          <w:p w:rsidR="00D46981" w:rsidRDefault="00D46981"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Tahun</w:t>
            </w:r>
          </w:p>
        </w:tc>
        <w:tc>
          <w:tcPr>
            <w:tcW w:w="1643" w:type="dxa"/>
            <w:vMerge w:val="restart"/>
            <w:vAlign w:val="center"/>
          </w:tcPr>
          <w:p w:rsidR="00D46981" w:rsidRDefault="00D46981"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Laporan</w:t>
            </w:r>
          </w:p>
        </w:tc>
        <w:tc>
          <w:tcPr>
            <w:tcW w:w="2392" w:type="dxa"/>
            <w:gridSpan w:val="2"/>
            <w:vAlign w:val="center"/>
          </w:tcPr>
          <w:p w:rsidR="00D46981" w:rsidRDefault="00D46981"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Penyelesaian</w:t>
            </w:r>
          </w:p>
        </w:tc>
        <w:tc>
          <w:tcPr>
            <w:tcW w:w="1336" w:type="dxa"/>
            <w:vMerge w:val="restart"/>
            <w:vAlign w:val="center"/>
          </w:tcPr>
          <w:p w:rsidR="00D46981" w:rsidRDefault="00D46981"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Selesai</w:t>
            </w:r>
          </w:p>
        </w:tc>
        <w:tc>
          <w:tcPr>
            <w:tcW w:w="1336" w:type="dxa"/>
            <w:vMerge w:val="restart"/>
            <w:vAlign w:val="center"/>
          </w:tcPr>
          <w:p w:rsidR="00DD7D27" w:rsidRDefault="00D46981"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Belum</w:t>
            </w:r>
          </w:p>
          <w:p w:rsidR="00D46981" w:rsidRDefault="00D46981"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Selesai</w:t>
            </w:r>
          </w:p>
        </w:tc>
      </w:tr>
      <w:tr w:rsidR="00D46981" w:rsidTr="00A14BF2">
        <w:tc>
          <w:tcPr>
            <w:tcW w:w="1271" w:type="dxa"/>
            <w:vMerge/>
            <w:vAlign w:val="center"/>
          </w:tcPr>
          <w:p w:rsidR="00D46981" w:rsidRDefault="00D46981" w:rsidP="00A14BF2">
            <w:pPr>
              <w:spacing w:line="360" w:lineRule="auto"/>
              <w:ind w:left="426"/>
              <w:jc w:val="center"/>
              <w:rPr>
                <w:rFonts w:ascii="Times New Roman" w:hAnsi="Times New Roman" w:cs="Times New Roman"/>
                <w:b/>
                <w:sz w:val="24"/>
                <w:szCs w:val="24"/>
                <w:lang w:val="en-ID"/>
              </w:rPr>
            </w:pPr>
          </w:p>
        </w:tc>
        <w:tc>
          <w:tcPr>
            <w:tcW w:w="1643" w:type="dxa"/>
            <w:vMerge/>
            <w:vAlign w:val="center"/>
          </w:tcPr>
          <w:p w:rsidR="00D46981" w:rsidRDefault="00D46981" w:rsidP="00A14BF2">
            <w:pPr>
              <w:spacing w:line="360" w:lineRule="auto"/>
              <w:ind w:left="426"/>
              <w:jc w:val="center"/>
              <w:rPr>
                <w:rFonts w:ascii="Times New Roman" w:hAnsi="Times New Roman" w:cs="Times New Roman"/>
                <w:b/>
                <w:sz w:val="24"/>
                <w:szCs w:val="24"/>
                <w:lang w:val="en-ID"/>
              </w:rPr>
            </w:pPr>
          </w:p>
        </w:tc>
        <w:tc>
          <w:tcPr>
            <w:tcW w:w="936" w:type="dxa"/>
            <w:vAlign w:val="center"/>
          </w:tcPr>
          <w:p w:rsidR="00D46981" w:rsidRDefault="00D46981"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RJ</w:t>
            </w:r>
          </w:p>
        </w:tc>
        <w:tc>
          <w:tcPr>
            <w:tcW w:w="1456" w:type="dxa"/>
            <w:vAlign w:val="center"/>
          </w:tcPr>
          <w:p w:rsidR="00D46981" w:rsidRDefault="00D46981"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Limpah</w:t>
            </w:r>
          </w:p>
        </w:tc>
        <w:tc>
          <w:tcPr>
            <w:tcW w:w="1336" w:type="dxa"/>
            <w:vMerge/>
            <w:vAlign w:val="center"/>
          </w:tcPr>
          <w:p w:rsidR="00D46981" w:rsidRDefault="00D46981" w:rsidP="00A14BF2">
            <w:pPr>
              <w:spacing w:line="360" w:lineRule="auto"/>
              <w:ind w:left="426"/>
              <w:jc w:val="center"/>
              <w:rPr>
                <w:rFonts w:ascii="Times New Roman" w:hAnsi="Times New Roman" w:cs="Times New Roman"/>
                <w:b/>
                <w:sz w:val="24"/>
                <w:szCs w:val="24"/>
                <w:lang w:val="en-ID"/>
              </w:rPr>
            </w:pPr>
          </w:p>
        </w:tc>
        <w:tc>
          <w:tcPr>
            <w:tcW w:w="1336" w:type="dxa"/>
            <w:vMerge/>
            <w:vAlign w:val="center"/>
          </w:tcPr>
          <w:p w:rsidR="00D46981" w:rsidRDefault="00D46981" w:rsidP="00A14BF2">
            <w:pPr>
              <w:spacing w:line="360" w:lineRule="auto"/>
              <w:ind w:left="426"/>
              <w:jc w:val="center"/>
              <w:rPr>
                <w:rFonts w:ascii="Times New Roman" w:hAnsi="Times New Roman" w:cs="Times New Roman"/>
                <w:b/>
                <w:sz w:val="24"/>
                <w:szCs w:val="24"/>
                <w:lang w:val="en-ID"/>
              </w:rPr>
            </w:pPr>
          </w:p>
        </w:tc>
      </w:tr>
      <w:tr w:rsidR="00D46981" w:rsidTr="00A14BF2">
        <w:tc>
          <w:tcPr>
            <w:tcW w:w="1271" w:type="dxa"/>
            <w:vAlign w:val="center"/>
          </w:tcPr>
          <w:p w:rsidR="00D46981" w:rsidRDefault="00D46981"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2022</w:t>
            </w:r>
          </w:p>
        </w:tc>
        <w:tc>
          <w:tcPr>
            <w:tcW w:w="1643" w:type="dxa"/>
            <w:vAlign w:val="center"/>
          </w:tcPr>
          <w:p w:rsidR="00D46981" w:rsidRPr="00D46981" w:rsidRDefault="00D46981" w:rsidP="00A14BF2">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25</w:t>
            </w:r>
          </w:p>
        </w:tc>
        <w:tc>
          <w:tcPr>
            <w:tcW w:w="936" w:type="dxa"/>
            <w:vAlign w:val="center"/>
          </w:tcPr>
          <w:p w:rsidR="00D46981" w:rsidRPr="00D46981" w:rsidRDefault="00D46981" w:rsidP="00A14BF2">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1456" w:type="dxa"/>
            <w:vAlign w:val="center"/>
          </w:tcPr>
          <w:p w:rsidR="00D46981" w:rsidRPr="00D46981" w:rsidRDefault="00D46981" w:rsidP="00A14BF2">
            <w:pPr>
              <w:spacing w:line="360" w:lineRule="auto"/>
              <w:jc w:val="center"/>
              <w:rPr>
                <w:rFonts w:ascii="Times New Roman" w:hAnsi="Times New Roman" w:cs="Times New Roman"/>
                <w:sz w:val="24"/>
                <w:szCs w:val="24"/>
                <w:lang w:val="en-ID"/>
              </w:rPr>
            </w:pPr>
            <w:r w:rsidRPr="00D46981">
              <w:rPr>
                <w:rFonts w:ascii="Times New Roman" w:hAnsi="Times New Roman" w:cs="Times New Roman"/>
                <w:sz w:val="24"/>
                <w:szCs w:val="24"/>
                <w:lang w:val="en-ID"/>
              </w:rPr>
              <w:t>11</w:t>
            </w:r>
          </w:p>
        </w:tc>
        <w:tc>
          <w:tcPr>
            <w:tcW w:w="1336" w:type="dxa"/>
            <w:vAlign w:val="center"/>
          </w:tcPr>
          <w:p w:rsidR="00D46981" w:rsidRPr="00D46981" w:rsidRDefault="00D46981" w:rsidP="00A14BF2">
            <w:pPr>
              <w:spacing w:line="360" w:lineRule="auto"/>
              <w:jc w:val="center"/>
              <w:rPr>
                <w:rFonts w:ascii="Times New Roman" w:hAnsi="Times New Roman" w:cs="Times New Roman"/>
                <w:sz w:val="24"/>
                <w:szCs w:val="24"/>
                <w:lang w:val="en-ID"/>
              </w:rPr>
            </w:pPr>
            <w:r w:rsidRPr="00D46981">
              <w:rPr>
                <w:rFonts w:ascii="Times New Roman" w:hAnsi="Times New Roman" w:cs="Times New Roman"/>
                <w:sz w:val="24"/>
                <w:szCs w:val="24"/>
                <w:lang w:val="en-ID"/>
              </w:rPr>
              <w:t>25</w:t>
            </w:r>
          </w:p>
        </w:tc>
        <w:tc>
          <w:tcPr>
            <w:tcW w:w="1336" w:type="dxa"/>
            <w:vAlign w:val="center"/>
          </w:tcPr>
          <w:p w:rsidR="00D46981" w:rsidRPr="00D46981" w:rsidRDefault="00D46981" w:rsidP="00A14BF2">
            <w:pPr>
              <w:spacing w:line="360" w:lineRule="auto"/>
              <w:jc w:val="center"/>
              <w:rPr>
                <w:rFonts w:ascii="Times New Roman" w:hAnsi="Times New Roman" w:cs="Times New Roman"/>
                <w:sz w:val="24"/>
                <w:szCs w:val="24"/>
                <w:lang w:val="en-ID"/>
              </w:rPr>
            </w:pPr>
            <w:r w:rsidRPr="00D46981">
              <w:rPr>
                <w:rFonts w:ascii="Times New Roman" w:hAnsi="Times New Roman" w:cs="Times New Roman"/>
                <w:sz w:val="24"/>
                <w:szCs w:val="24"/>
                <w:lang w:val="en-ID"/>
              </w:rPr>
              <w:t>0</w:t>
            </w:r>
          </w:p>
        </w:tc>
      </w:tr>
      <w:tr w:rsidR="00D46981" w:rsidTr="00A14BF2">
        <w:tc>
          <w:tcPr>
            <w:tcW w:w="1271" w:type="dxa"/>
            <w:vAlign w:val="center"/>
          </w:tcPr>
          <w:p w:rsidR="00D46981" w:rsidRDefault="00D46981"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2023</w:t>
            </w:r>
          </w:p>
        </w:tc>
        <w:tc>
          <w:tcPr>
            <w:tcW w:w="1643" w:type="dxa"/>
            <w:vAlign w:val="center"/>
          </w:tcPr>
          <w:p w:rsidR="00D46981" w:rsidRPr="00D46981" w:rsidRDefault="00D46981" w:rsidP="00A14BF2">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11</w:t>
            </w:r>
          </w:p>
        </w:tc>
        <w:tc>
          <w:tcPr>
            <w:tcW w:w="936" w:type="dxa"/>
            <w:vAlign w:val="center"/>
          </w:tcPr>
          <w:p w:rsidR="00D46981" w:rsidRPr="00D46981" w:rsidRDefault="00D46981" w:rsidP="00A14BF2">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1456" w:type="dxa"/>
            <w:vAlign w:val="center"/>
          </w:tcPr>
          <w:p w:rsidR="00D46981" w:rsidRPr="00D46981" w:rsidRDefault="00D46981" w:rsidP="00A14BF2">
            <w:pPr>
              <w:spacing w:line="360" w:lineRule="auto"/>
              <w:jc w:val="center"/>
              <w:rPr>
                <w:rFonts w:ascii="Times New Roman" w:hAnsi="Times New Roman" w:cs="Times New Roman"/>
                <w:sz w:val="24"/>
                <w:szCs w:val="24"/>
                <w:lang w:val="en-ID"/>
              </w:rPr>
            </w:pPr>
            <w:r w:rsidRPr="00D46981">
              <w:rPr>
                <w:rFonts w:ascii="Times New Roman" w:hAnsi="Times New Roman" w:cs="Times New Roman"/>
                <w:sz w:val="24"/>
                <w:szCs w:val="24"/>
                <w:lang w:val="en-ID"/>
              </w:rPr>
              <w:t>0</w:t>
            </w:r>
          </w:p>
        </w:tc>
        <w:tc>
          <w:tcPr>
            <w:tcW w:w="1336" w:type="dxa"/>
            <w:vAlign w:val="center"/>
          </w:tcPr>
          <w:p w:rsidR="00D46981" w:rsidRPr="00D46981" w:rsidRDefault="00D46981" w:rsidP="00A14BF2">
            <w:pPr>
              <w:spacing w:line="360" w:lineRule="auto"/>
              <w:jc w:val="center"/>
              <w:rPr>
                <w:rFonts w:ascii="Times New Roman" w:hAnsi="Times New Roman" w:cs="Times New Roman"/>
                <w:sz w:val="24"/>
                <w:szCs w:val="24"/>
                <w:lang w:val="en-ID"/>
              </w:rPr>
            </w:pPr>
            <w:r w:rsidRPr="00D46981">
              <w:rPr>
                <w:rFonts w:ascii="Times New Roman" w:hAnsi="Times New Roman" w:cs="Times New Roman"/>
                <w:sz w:val="24"/>
                <w:szCs w:val="24"/>
                <w:lang w:val="en-ID"/>
              </w:rPr>
              <w:t>4</w:t>
            </w:r>
          </w:p>
        </w:tc>
        <w:tc>
          <w:tcPr>
            <w:tcW w:w="1336" w:type="dxa"/>
            <w:vAlign w:val="center"/>
          </w:tcPr>
          <w:p w:rsidR="00D46981" w:rsidRPr="00D46981" w:rsidRDefault="00D46981" w:rsidP="00A14BF2">
            <w:pPr>
              <w:spacing w:line="360" w:lineRule="auto"/>
              <w:jc w:val="center"/>
              <w:rPr>
                <w:rFonts w:ascii="Times New Roman" w:hAnsi="Times New Roman" w:cs="Times New Roman"/>
                <w:sz w:val="24"/>
                <w:szCs w:val="24"/>
                <w:lang w:val="en-ID"/>
              </w:rPr>
            </w:pPr>
            <w:r w:rsidRPr="00D46981">
              <w:rPr>
                <w:rFonts w:ascii="Times New Roman" w:hAnsi="Times New Roman" w:cs="Times New Roman"/>
                <w:sz w:val="24"/>
                <w:szCs w:val="24"/>
                <w:lang w:val="en-ID"/>
              </w:rPr>
              <w:t>7</w:t>
            </w:r>
          </w:p>
        </w:tc>
      </w:tr>
      <w:tr w:rsidR="00D46981" w:rsidTr="00A14BF2">
        <w:tc>
          <w:tcPr>
            <w:tcW w:w="1271" w:type="dxa"/>
            <w:vAlign w:val="center"/>
          </w:tcPr>
          <w:p w:rsidR="00D46981" w:rsidRDefault="00D46981"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Jumlah</w:t>
            </w:r>
          </w:p>
        </w:tc>
        <w:tc>
          <w:tcPr>
            <w:tcW w:w="1643" w:type="dxa"/>
            <w:vAlign w:val="center"/>
          </w:tcPr>
          <w:p w:rsidR="00D46981" w:rsidRDefault="00007D60"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36</w:t>
            </w:r>
          </w:p>
        </w:tc>
        <w:tc>
          <w:tcPr>
            <w:tcW w:w="936" w:type="dxa"/>
            <w:vAlign w:val="center"/>
          </w:tcPr>
          <w:p w:rsidR="00D46981" w:rsidRDefault="00007D60"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18</w:t>
            </w:r>
          </w:p>
        </w:tc>
        <w:tc>
          <w:tcPr>
            <w:tcW w:w="1456" w:type="dxa"/>
            <w:vAlign w:val="center"/>
          </w:tcPr>
          <w:p w:rsidR="00D46981" w:rsidRDefault="00007D60"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11</w:t>
            </w:r>
          </w:p>
        </w:tc>
        <w:tc>
          <w:tcPr>
            <w:tcW w:w="1336" w:type="dxa"/>
            <w:vAlign w:val="center"/>
          </w:tcPr>
          <w:p w:rsidR="00D46981" w:rsidRDefault="00007D60"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29</w:t>
            </w:r>
          </w:p>
        </w:tc>
        <w:tc>
          <w:tcPr>
            <w:tcW w:w="1336" w:type="dxa"/>
            <w:vAlign w:val="center"/>
          </w:tcPr>
          <w:p w:rsidR="00D46981" w:rsidRDefault="00007D60" w:rsidP="00A14BF2">
            <w:pPr>
              <w:spacing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7</w:t>
            </w:r>
          </w:p>
        </w:tc>
      </w:tr>
    </w:tbl>
    <w:p w:rsidR="00D46981" w:rsidRDefault="002E34ED" w:rsidP="002E34ED">
      <w:pPr>
        <w:spacing w:after="0" w:line="240" w:lineRule="auto"/>
        <w:ind w:left="851" w:hanging="851"/>
        <w:jc w:val="both"/>
        <w:rPr>
          <w:rFonts w:ascii="Times New Roman" w:hAnsi="Times New Roman" w:cs="Times New Roman"/>
          <w:sz w:val="24"/>
          <w:szCs w:val="24"/>
          <w:lang w:val="en-ID"/>
        </w:rPr>
      </w:pPr>
      <w:r>
        <w:rPr>
          <w:rFonts w:ascii="Times New Roman" w:hAnsi="Times New Roman" w:cs="Times New Roman"/>
          <w:sz w:val="24"/>
          <w:szCs w:val="24"/>
          <w:lang w:val="en-ID"/>
        </w:rPr>
        <w:t>Sumber: Kepolisian Negara Republik Indonesia Daerah Papua Barat Resor Sorong Kota</w:t>
      </w:r>
    </w:p>
    <w:p w:rsidR="00773F76" w:rsidRDefault="00773F76" w:rsidP="002E34ED">
      <w:pPr>
        <w:spacing w:after="0" w:line="240" w:lineRule="auto"/>
        <w:ind w:left="851" w:hanging="851"/>
        <w:jc w:val="both"/>
        <w:rPr>
          <w:rFonts w:ascii="Times New Roman" w:hAnsi="Times New Roman" w:cs="Times New Roman"/>
          <w:sz w:val="24"/>
          <w:szCs w:val="24"/>
          <w:lang w:val="en-ID"/>
        </w:rPr>
      </w:pPr>
    </w:p>
    <w:p w:rsidR="002E34ED" w:rsidRPr="002E34ED" w:rsidRDefault="002E34ED" w:rsidP="002E34ED">
      <w:pPr>
        <w:spacing w:after="0" w:line="240" w:lineRule="auto"/>
        <w:ind w:left="426"/>
        <w:jc w:val="both"/>
        <w:rPr>
          <w:rFonts w:ascii="Times New Roman" w:hAnsi="Times New Roman" w:cs="Times New Roman"/>
          <w:sz w:val="24"/>
          <w:szCs w:val="24"/>
          <w:lang w:val="en-ID"/>
        </w:rPr>
      </w:pPr>
    </w:p>
    <w:p w:rsidR="00007D60" w:rsidRDefault="00601FEC" w:rsidP="00802D97">
      <w:pPr>
        <w:spacing w:after="0" w:line="480" w:lineRule="auto"/>
        <w:ind w:left="426" w:firstLine="708"/>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w:t>
      </w:r>
      <w:r w:rsidR="00625D16">
        <w:rPr>
          <w:rFonts w:ascii="Times New Roman" w:hAnsi="Times New Roman" w:cs="Times New Roman"/>
          <w:sz w:val="24"/>
          <w:szCs w:val="24"/>
          <w:lang w:val="en-ID"/>
        </w:rPr>
        <w:t>data di</w:t>
      </w:r>
      <w:r w:rsidR="00802D97">
        <w:rPr>
          <w:rFonts w:ascii="Times New Roman" w:hAnsi="Times New Roman" w:cs="Times New Roman"/>
          <w:sz w:val="24"/>
          <w:szCs w:val="24"/>
          <w:lang w:val="en-ID"/>
        </w:rPr>
        <w:t xml:space="preserve"> </w:t>
      </w:r>
      <w:r w:rsidR="00625D16">
        <w:rPr>
          <w:rFonts w:ascii="Times New Roman" w:hAnsi="Times New Roman" w:cs="Times New Roman"/>
          <w:sz w:val="24"/>
          <w:szCs w:val="24"/>
          <w:lang w:val="en-ID"/>
        </w:rPr>
        <w:t xml:space="preserve">atas dengan demikian bahwa pendekatan </w:t>
      </w:r>
      <w:r w:rsidR="00625D16">
        <w:rPr>
          <w:rFonts w:ascii="Times New Roman" w:hAnsi="Times New Roman" w:cs="Times New Roman"/>
          <w:i/>
          <w:sz w:val="24"/>
          <w:szCs w:val="24"/>
          <w:lang w:val="en-ID"/>
        </w:rPr>
        <w:t xml:space="preserve">restorative justice </w:t>
      </w:r>
      <w:r w:rsidR="00625D16">
        <w:rPr>
          <w:rFonts w:ascii="Times New Roman" w:hAnsi="Times New Roman" w:cs="Times New Roman"/>
          <w:sz w:val="24"/>
          <w:szCs w:val="24"/>
          <w:lang w:val="en-ID"/>
        </w:rPr>
        <w:t xml:space="preserve">sebagai mekanisme dan alternatif penyelesaian perkara tindak pidana kekerasan dalam rumah tangga lebih banyak daripada dilimpahkan ke persidangan terlihat bahwa pada tahun 2022 dari 25 laporan, 14 laporan diselesaikan dengan pendekatan </w:t>
      </w:r>
      <w:r w:rsidR="00625D16">
        <w:rPr>
          <w:rFonts w:ascii="Times New Roman" w:hAnsi="Times New Roman" w:cs="Times New Roman"/>
          <w:i/>
          <w:sz w:val="24"/>
          <w:szCs w:val="24"/>
          <w:lang w:val="en-ID"/>
        </w:rPr>
        <w:t>restorative justice</w:t>
      </w:r>
      <w:r w:rsidR="00625D16">
        <w:rPr>
          <w:rFonts w:ascii="Times New Roman" w:hAnsi="Times New Roman" w:cs="Times New Roman"/>
          <w:sz w:val="24"/>
          <w:szCs w:val="24"/>
          <w:lang w:val="en-ID"/>
        </w:rPr>
        <w:t xml:space="preserve"> dan yang dilimpahkan ke persidangan 11 laporan. Sedangkan pada tahun 2023 dari 11 laporan, 4 laporan sudah terselesaikan dengan pendekatan </w:t>
      </w:r>
      <w:r w:rsidR="00625D16">
        <w:rPr>
          <w:rFonts w:ascii="Times New Roman" w:hAnsi="Times New Roman" w:cs="Times New Roman"/>
          <w:i/>
          <w:sz w:val="24"/>
          <w:szCs w:val="24"/>
          <w:lang w:val="en-ID"/>
        </w:rPr>
        <w:t>restorative justice</w:t>
      </w:r>
      <w:r w:rsidR="00625D16">
        <w:rPr>
          <w:rFonts w:ascii="Times New Roman" w:hAnsi="Times New Roman" w:cs="Times New Roman"/>
          <w:sz w:val="24"/>
          <w:szCs w:val="24"/>
          <w:lang w:val="en-ID"/>
        </w:rPr>
        <w:t xml:space="preserve"> dan 7 laporannya masih dalam proses penyelesaian</w:t>
      </w:r>
      <w:r w:rsidR="00C14C56">
        <w:rPr>
          <w:rFonts w:ascii="Times New Roman" w:hAnsi="Times New Roman" w:cs="Times New Roman"/>
          <w:sz w:val="24"/>
          <w:szCs w:val="24"/>
          <w:lang w:val="en-ID"/>
        </w:rPr>
        <w:t xml:space="preserve"> dan belum ada laporan yang dilimpahkan ke persidangan pada tahun ini.</w:t>
      </w:r>
    </w:p>
    <w:p w:rsidR="00802D97" w:rsidRDefault="00802D97" w:rsidP="00802D97">
      <w:pPr>
        <w:spacing w:after="0" w:line="480" w:lineRule="auto"/>
        <w:ind w:left="426" w:firstLine="708"/>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Berdasarkan data di atas p</w:t>
      </w:r>
      <w:r w:rsidRPr="00802D97">
        <w:rPr>
          <w:rFonts w:ascii="Times New Roman" w:hAnsi="Times New Roman" w:cs="Times New Roman"/>
          <w:sz w:val="24"/>
          <w:szCs w:val="24"/>
          <w:lang w:val="en-ID"/>
        </w:rPr>
        <w:t>ada prinsipnya,</w:t>
      </w:r>
      <w:r w:rsidR="00204D13">
        <w:rPr>
          <w:rFonts w:ascii="Times New Roman" w:hAnsi="Times New Roman" w:cs="Times New Roman"/>
          <w:sz w:val="24"/>
          <w:szCs w:val="24"/>
          <w:lang w:val="en-ID"/>
        </w:rPr>
        <w:t xml:space="preserve"> Kepolisian Resor Sorong Kota mendepankan</w:t>
      </w:r>
      <w:r w:rsidRPr="00802D97">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pendekatan </w:t>
      </w:r>
      <w:r w:rsidRPr="00802D97">
        <w:rPr>
          <w:rFonts w:ascii="Times New Roman" w:hAnsi="Times New Roman" w:cs="Times New Roman"/>
          <w:i/>
          <w:sz w:val="24"/>
          <w:szCs w:val="24"/>
          <w:lang w:val="en-ID"/>
        </w:rPr>
        <w:t xml:space="preserve">restorative </w:t>
      </w:r>
      <w:r>
        <w:rPr>
          <w:rFonts w:ascii="Times New Roman" w:hAnsi="Times New Roman" w:cs="Times New Roman"/>
          <w:i/>
          <w:sz w:val="24"/>
          <w:szCs w:val="24"/>
          <w:lang w:val="en-ID"/>
        </w:rPr>
        <w:t>j</w:t>
      </w:r>
      <w:r w:rsidRPr="00802D97">
        <w:rPr>
          <w:rFonts w:ascii="Times New Roman" w:hAnsi="Times New Roman" w:cs="Times New Roman"/>
          <w:i/>
          <w:sz w:val="24"/>
          <w:szCs w:val="24"/>
          <w:lang w:val="en-ID"/>
        </w:rPr>
        <w:t>ustice</w:t>
      </w:r>
      <w:r>
        <w:rPr>
          <w:rFonts w:ascii="Times New Roman" w:hAnsi="Times New Roman" w:cs="Times New Roman"/>
          <w:sz w:val="24"/>
          <w:szCs w:val="24"/>
          <w:lang w:val="en-ID"/>
        </w:rPr>
        <w:t xml:space="preserve"> </w:t>
      </w:r>
      <w:r w:rsidR="00204D13">
        <w:rPr>
          <w:rFonts w:ascii="Times New Roman" w:hAnsi="Times New Roman" w:cs="Times New Roman"/>
          <w:sz w:val="24"/>
          <w:szCs w:val="24"/>
          <w:lang w:val="en-ID"/>
        </w:rPr>
        <w:t>sebagai upaya</w:t>
      </w:r>
      <w:r w:rsidRPr="00802D97">
        <w:rPr>
          <w:rFonts w:ascii="Times New Roman" w:hAnsi="Times New Roman" w:cs="Times New Roman"/>
          <w:sz w:val="24"/>
          <w:szCs w:val="24"/>
          <w:lang w:val="en-ID"/>
        </w:rPr>
        <w:t xml:space="preserve"> perdamaian diluar pengadilan yang melibatkan</w:t>
      </w:r>
      <w:r w:rsidR="00204D13">
        <w:rPr>
          <w:rFonts w:ascii="Times New Roman" w:hAnsi="Times New Roman" w:cs="Times New Roman"/>
          <w:sz w:val="24"/>
          <w:szCs w:val="24"/>
          <w:lang w:val="en-ID"/>
        </w:rPr>
        <w:t xml:space="preserve"> korban dan</w:t>
      </w:r>
      <w:r w:rsidRPr="00802D97">
        <w:rPr>
          <w:rFonts w:ascii="Times New Roman" w:hAnsi="Times New Roman" w:cs="Times New Roman"/>
          <w:sz w:val="24"/>
          <w:szCs w:val="24"/>
          <w:lang w:val="en-ID"/>
        </w:rPr>
        <w:t xml:space="preserve"> pelaku tindak pidana </w:t>
      </w:r>
      <w:r>
        <w:rPr>
          <w:rFonts w:ascii="Times New Roman" w:hAnsi="Times New Roman" w:cs="Times New Roman"/>
          <w:sz w:val="24"/>
          <w:szCs w:val="24"/>
          <w:lang w:val="en-ID"/>
        </w:rPr>
        <w:t>kekerasan dalam rumah tangga</w:t>
      </w:r>
      <w:r w:rsidRPr="00802D97">
        <w:rPr>
          <w:rFonts w:ascii="Times New Roman" w:hAnsi="Times New Roman" w:cs="Times New Roman"/>
          <w:sz w:val="24"/>
          <w:szCs w:val="24"/>
          <w:lang w:val="en-ID"/>
        </w:rPr>
        <w:t>.</w:t>
      </w:r>
      <w:proofErr w:type="gramEnd"/>
      <w:r w:rsidRPr="00802D97">
        <w:rPr>
          <w:rFonts w:ascii="Times New Roman" w:hAnsi="Times New Roman" w:cs="Times New Roman"/>
          <w:sz w:val="24"/>
          <w:szCs w:val="24"/>
          <w:lang w:val="en-ID"/>
        </w:rPr>
        <w:t xml:space="preserve"> Dalam</w:t>
      </w:r>
      <w:r>
        <w:rPr>
          <w:rFonts w:ascii="Times New Roman" w:hAnsi="Times New Roman" w:cs="Times New Roman"/>
          <w:sz w:val="24"/>
          <w:szCs w:val="24"/>
          <w:lang w:val="en-ID"/>
        </w:rPr>
        <w:t xml:space="preserve"> pendekatan </w:t>
      </w:r>
      <w:r>
        <w:rPr>
          <w:rFonts w:ascii="Times New Roman" w:hAnsi="Times New Roman" w:cs="Times New Roman"/>
          <w:i/>
          <w:sz w:val="24"/>
          <w:szCs w:val="24"/>
          <w:lang w:val="en-ID"/>
        </w:rPr>
        <w:t>restorative justice</w:t>
      </w:r>
      <w:r w:rsidRPr="00802D97">
        <w:rPr>
          <w:rFonts w:ascii="Times New Roman" w:hAnsi="Times New Roman" w:cs="Times New Roman"/>
          <w:sz w:val="24"/>
          <w:szCs w:val="24"/>
          <w:lang w:val="en-ID"/>
        </w:rPr>
        <w:t>, penyelesaian suatu permasalahan hukum yang terjadi antara pelaku dan korban tindak pidana</w:t>
      </w:r>
      <w:r>
        <w:rPr>
          <w:rFonts w:ascii="Times New Roman" w:hAnsi="Times New Roman" w:cs="Times New Roman"/>
          <w:sz w:val="24"/>
          <w:szCs w:val="24"/>
          <w:lang w:val="en-ID"/>
        </w:rPr>
        <w:t xml:space="preserve"> kekerasan dalam rumah tangga</w:t>
      </w:r>
      <w:r w:rsidRPr="00802D97">
        <w:rPr>
          <w:rFonts w:ascii="Times New Roman" w:hAnsi="Times New Roman" w:cs="Times New Roman"/>
          <w:sz w:val="24"/>
          <w:szCs w:val="24"/>
          <w:lang w:val="en-ID"/>
        </w:rPr>
        <w:t xml:space="preserve"> dapat dicapai apabila telah adanya persetujuan atau kesepakatan diantara para pihak sehingga memberikan kesempatan kepada pelaku untuk bertanggung jawab atas segala perbuatannya dengan </w:t>
      </w:r>
      <w:proofErr w:type="gramStart"/>
      <w:r w:rsidRPr="00802D97">
        <w:rPr>
          <w:rFonts w:ascii="Times New Roman" w:hAnsi="Times New Roman" w:cs="Times New Roman"/>
          <w:sz w:val="24"/>
          <w:szCs w:val="24"/>
          <w:lang w:val="en-ID"/>
        </w:rPr>
        <w:t>cara</w:t>
      </w:r>
      <w:proofErr w:type="gramEnd"/>
      <w:r w:rsidRPr="00802D97">
        <w:rPr>
          <w:rFonts w:ascii="Times New Roman" w:hAnsi="Times New Roman" w:cs="Times New Roman"/>
          <w:sz w:val="24"/>
          <w:szCs w:val="24"/>
          <w:lang w:val="en-ID"/>
        </w:rPr>
        <w:t xml:space="preserve"> mengganti kerugian akibat tindak pidana yang dilakukannya.</w:t>
      </w:r>
    </w:p>
    <w:p w:rsidR="00802D97" w:rsidRDefault="00802D97" w:rsidP="00267D2E">
      <w:pPr>
        <w:spacing w:after="0" w:line="480" w:lineRule="auto"/>
        <w:ind w:left="426"/>
        <w:jc w:val="both"/>
        <w:rPr>
          <w:rFonts w:ascii="Times New Roman" w:hAnsi="Times New Roman" w:cs="Times New Roman"/>
          <w:sz w:val="24"/>
          <w:szCs w:val="24"/>
          <w:lang w:val="en-ID"/>
        </w:rPr>
      </w:pPr>
    </w:p>
    <w:p w:rsidR="00AF24E4" w:rsidRPr="00625D16" w:rsidRDefault="00AF24E4" w:rsidP="00267D2E">
      <w:pPr>
        <w:spacing w:after="0"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p>
    <w:p w:rsidR="00D46981" w:rsidRPr="00D46981" w:rsidRDefault="00D46981" w:rsidP="00D46981">
      <w:pPr>
        <w:spacing w:line="480" w:lineRule="auto"/>
        <w:jc w:val="center"/>
        <w:rPr>
          <w:rFonts w:ascii="Times New Roman" w:hAnsi="Times New Roman" w:cs="Times New Roman"/>
          <w:b/>
          <w:sz w:val="24"/>
          <w:szCs w:val="24"/>
          <w:lang w:val="en-ID"/>
        </w:rPr>
      </w:pPr>
    </w:p>
    <w:p w:rsidR="00AD3E60" w:rsidRDefault="00AD3E60" w:rsidP="007301E7">
      <w:p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br w:type="page"/>
      </w:r>
    </w:p>
    <w:p w:rsidR="009A21A7" w:rsidRDefault="00AD3E60" w:rsidP="006E3D26">
      <w:pPr>
        <w:pStyle w:val="Heading1"/>
        <w:ind w:left="426"/>
      </w:pPr>
      <w:bookmarkStart w:id="65" w:name="_Toc136415461"/>
      <w:bookmarkStart w:id="66" w:name="_Toc137243845"/>
      <w:r>
        <w:t>BAB V</w:t>
      </w:r>
      <w:bookmarkEnd w:id="65"/>
      <w:bookmarkEnd w:id="66"/>
    </w:p>
    <w:p w:rsidR="00AD3E60" w:rsidRDefault="00AD3E60" w:rsidP="006E3D26">
      <w:pPr>
        <w:pStyle w:val="Heading1"/>
        <w:ind w:left="426"/>
      </w:pPr>
      <w:bookmarkStart w:id="67" w:name="_Toc137243846"/>
      <w:r>
        <w:t>PENUTUP</w:t>
      </w:r>
      <w:bookmarkEnd w:id="67"/>
    </w:p>
    <w:p w:rsidR="00384717" w:rsidRPr="00384717" w:rsidRDefault="00384717" w:rsidP="006E3D26">
      <w:pPr>
        <w:pStyle w:val="Heading2"/>
        <w:numPr>
          <w:ilvl w:val="0"/>
          <w:numId w:val="29"/>
        </w:numPr>
        <w:ind w:left="426"/>
        <w:rPr>
          <w:lang w:val="en-ID"/>
        </w:rPr>
      </w:pPr>
      <w:bookmarkStart w:id="68" w:name="_Toc137243847"/>
      <w:r w:rsidRPr="00384717">
        <w:rPr>
          <w:lang w:val="en-ID"/>
        </w:rPr>
        <w:t>Kesimpulan</w:t>
      </w:r>
      <w:bookmarkEnd w:id="68"/>
    </w:p>
    <w:p w:rsidR="00384717" w:rsidRDefault="00384717" w:rsidP="00384717">
      <w:pPr>
        <w:spacing w:line="480" w:lineRule="auto"/>
        <w:jc w:val="both"/>
        <w:rPr>
          <w:rFonts w:ascii="Times New Roman" w:hAnsi="Times New Roman" w:cs="Times New Roman"/>
          <w:sz w:val="24"/>
          <w:szCs w:val="24"/>
          <w:lang w:val="en-ID"/>
        </w:rPr>
      </w:pPr>
      <w:r>
        <w:rPr>
          <w:rFonts w:ascii="Times New Roman" w:hAnsi="Times New Roman" w:cs="Times New Roman"/>
          <w:b/>
          <w:sz w:val="24"/>
          <w:szCs w:val="24"/>
          <w:lang w:val="en-ID"/>
        </w:rPr>
        <w:tab/>
      </w:r>
      <w:r>
        <w:rPr>
          <w:rFonts w:ascii="Times New Roman" w:hAnsi="Times New Roman" w:cs="Times New Roman"/>
          <w:sz w:val="24"/>
          <w:szCs w:val="24"/>
          <w:lang w:val="en-ID"/>
        </w:rPr>
        <w:t>Berdasarkan hasil penelitian dan pembahasan, maka penulis mengambil kesimpulan sebagai berikut:</w:t>
      </w:r>
    </w:p>
    <w:p w:rsidR="00E30057" w:rsidRDefault="005300BC" w:rsidP="00210469">
      <w:pPr>
        <w:pStyle w:val="ListParagraph"/>
        <w:numPr>
          <w:ilvl w:val="0"/>
          <w:numId w:val="25"/>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Penerapan </w:t>
      </w:r>
      <w:r w:rsidR="00555AC1">
        <w:rPr>
          <w:rFonts w:ascii="Times New Roman" w:hAnsi="Times New Roman" w:cs="Times New Roman"/>
          <w:sz w:val="24"/>
          <w:szCs w:val="24"/>
          <w:lang w:val="en-ID"/>
        </w:rPr>
        <w:t>pendekatan</w:t>
      </w:r>
      <w:r>
        <w:rPr>
          <w:rFonts w:ascii="Times New Roman" w:hAnsi="Times New Roman" w:cs="Times New Roman"/>
          <w:sz w:val="24"/>
          <w:szCs w:val="24"/>
          <w:lang w:val="en-ID"/>
        </w:rPr>
        <w:t xml:space="preserve"> </w:t>
      </w:r>
      <w:r>
        <w:rPr>
          <w:rFonts w:ascii="Times New Roman" w:hAnsi="Times New Roman" w:cs="Times New Roman"/>
          <w:i/>
          <w:sz w:val="24"/>
          <w:szCs w:val="24"/>
          <w:lang w:val="en-ID"/>
        </w:rPr>
        <w:t xml:space="preserve">restorative justice </w:t>
      </w:r>
      <w:r>
        <w:rPr>
          <w:rFonts w:ascii="Times New Roman" w:hAnsi="Times New Roman" w:cs="Times New Roman"/>
          <w:sz w:val="24"/>
          <w:szCs w:val="24"/>
          <w:lang w:val="en-ID"/>
        </w:rPr>
        <w:t xml:space="preserve">sebagai mekanisme penyelesaian perkara tindak pidana </w:t>
      </w:r>
      <w:r w:rsidR="00555AC1">
        <w:rPr>
          <w:rFonts w:ascii="Times New Roman" w:hAnsi="Times New Roman" w:cs="Times New Roman"/>
          <w:sz w:val="24"/>
          <w:szCs w:val="24"/>
          <w:lang w:val="en-ID"/>
        </w:rPr>
        <w:t>merupakan pendekatan yang berfokus pada pemulihan hubungan antara korban dan pelaku</w:t>
      </w:r>
      <w:r w:rsidR="0063092F">
        <w:rPr>
          <w:rFonts w:ascii="Times New Roman" w:hAnsi="Times New Roman" w:cs="Times New Roman"/>
          <w:sz w:val="24"/>
          <w:szCs w:val="24"/>
          <w:lang w:val="en-ID"/>
        </w:rPr>
        <w:t xml:space="preserve"> berdasarkan </w:t>
      </w:r>
      <w:r w:rsidR="0063092F" w:rsidRPr="0063092F">
        <w:rPr>
          <w:rFonts w:ascii="Times New Roman" w:hAnsi="Times New Roman" w:cs="Times New Roman"/>
          <w:sz w:val="24"/>
          <w:szCs w:val="24"/>
          <w:lang w:val="en-ID"/>
        </w:rPr>
        <w:t>Peraturan Kepolisian Negara Republik Indonesia Nomor 8 Tahun 2021 tentang Penanganan Tindak Pidana Berdasarkan Keadilan Restoratif.</w:t>
      </w:r>
      <w:r w:rsidR="0063092F">
        <w:rPr>
          <w:rFonts w:ascii="Times New Roman" w:hAnsi="Times New Roman" w:cs="Times New Roman"/>
          <w:sz w:val="24"/>
          <w:szCs w:val="24"/>
          <w:lang w:val="en-ID"/>
        </w:rPr>
        <w:t xml:space="preserve"> Pendekatan </w:t>
      </w:r>
      <w:r w:rsidR="0063092F">
        <w:rPr>
          <w:rFonts w:ascii="Times New Roman" w:hAnsi="Times New Roman" w:cs="Times New Roman"/>
          <w:i/>
          <w:sz w:val="24"/>
          <w:szCs w:val="24"/>
          <w:lang w:val="en-ID"/>
        </w:rPr>
        <w:t xml:space="preserve">restorative justice </w:t>
      </w:r>
      <w:r w:rsidR="0063092F">
        <w:rPr>
          <w:rFonts w:ascii="Times New Roman" w:hAnsi="Times New Roman" w:cs="Times New Roman"/>
          <w:sz w:val="24"/>
          <w:szCs w:val="24"/>
          <w:lang w:val="en-ID"/>
        </w:rPr>
        <w:t xml:space="preserve">juga </w:t>
      </w:r>
      <w:proofErr w:type="gramStart"/>
      <w:r w:rsidR="0063092F">
        <w:rPr>
          <w:rFonts w:ascii="Times New Roman" w:hAnsi="Times New Roman" w:cs="Times New Roman"/>
          <w:sz w:val="24"/>
          <w:szCs w:val="24"/>
          <w:lang w:val="en-ID"/>
        </w:rPr>
        <w:t xml:space="preserve">memberikan </w:t>
      </w:r>
      <w:r w:rsidR="00555AC1">
        <w:rPr>
          <w:rFonts w:ascii="Times New Roman" w:hAnsi="Times New Roman" w:cs="Times New Roman"/>
          <w:sz w:val="24"/>
          <w:szCs w:val="24"/>
          <w:lang w:val="en-ID"/>
        </w:rPr>
        <w:t xml:space="preserve"> </w:t>
      </w:r>
      <w:r w:rsidR="0063092F" w:rsidRPr="0063092F">
        <w:rPr>
          <w:rFonts w:ascii="Times New Roman" w:hAnsi="Times New Roman" w:cs="Times New Roman"/>
          <w:sz w:val="24"/>
          <w:szCs w:val="24"/>
          <w:lang w:val="en-ID"/>
        </w:rPr>
        <w:t>kesempatan</w:t>
      </w:r>
      <w:proofErr w:type="gramEnd"/>
      <w:r w:rsidR="0063092F" w:rsidRPr="0063092F">
        <w:rPr>
          <w:rFonts w:ascii="Times New Roman" w:hAnsi="Times New Roman" w:cs="Times New Roman"/>
          <w:sz w:val="24"/>
          <w:szCs w:val="24"/>
          <w:lang w:val="en-ID"/>
        </w:rPr>
        <w:t xml:space="preserve"> kepada korban untuk berbicara dan menyampaikan dampak yang dirasakan, sementara pelaku diberi kesempatan untuk mengakui kesalahan dan bertanggung jawab atas tindakan mereka</w:t>
      </w:r>
      <w:r w:rsidR="0063092F">
        <w:rPr>
          <w:rFonts w:ascii="Times New Roman" w:hAnsi="Times New Roman" w:cs="Times New Roman"/>
          <w:sz w:val="24"/>
          <w:szCs w:val="24"/>
          <w:lang w:val="en-US"/>
        </w:rPr>
        <w:t>.</w:t>
      </w:r>
      <w:r w:rsidR="001B799F" w:rsidRPr="001B799F">
        <w:rPr>
          <w:rFonts w:ascii="Times New Roman" w:hAnsi="Times New Roman" w:cs="Times New Roman"/>
          <w:sz w:val="24"/>
          <w:szCs w:val="24"/>
          <w:lang w:val="en-ID"/>
        </w:rPr>
        <w:t xml:space="preserve"> Dengan demikian bahwa pendekatan </w:t>
      </w:r>
      <w:r w:rsidR="001B799F" w:rsidRPr="001B799F">
        <w:rPr>
          <w:rFonts w:ascii="Times New Roman" w:hAnsi="Times New Roman" w:cs="Times New Roman"/>
          <w:i/>
          <w:sz w:val="24"/>
          <w:szCs w:val="24"/>
          <w:lang w:val="en-ID"/>
        </w:rPr>
        <w:t>restorative justice</w:t>
      </w:r>
      <w:r w:rsidR="001B799F" w:rsidRPr="001B799F">
        <w:rPr>
          <w:rFonts w:ascii="Times New Roman" w:hAnsi="Times New Roman" w:cs="Times New Roman"/>
          <w:sz w:val="24"/>
          <w:szCs w:val="24"/>
          <w:lang w:val="en-ID"/>
        </w:rPr>
        <w:t xml:space="preserve"> </w:t>
      </w:r>
      <w:r w:rsidR="001B799F">
        <w:rPr>
          <w:rFonts w:ascii="Times New Roman" w:hAnsi="Times New Roman" w:cs="Times New Roman"/>
          <w:sz w:val="24"/>
          <w:szCs w:val="24"/>
          <w:lang w:val="en-ID"/>
        </w:rPr>
        <w:t>bertujuan m</w:t>
      </w:r>
      <w:r w:rsidR="001B799F" w:rsidRPr="001B799F">
        <w:rPr>
          <w:rFonts w:ascii="Times New Roman" w:hAnsi="Times New Roman" w:cs="Times New Roman"/>
          <w:sz w:val="24"/>
          <w:szCs w:val="24"/>
          <w:lang w:val="en-ID"/>
        </w:rPr>
        <w:t>enyelesai</w:t>
      </w:r>
      <w:r w:rsidR="001B799F">
        <w:rPr>
          <w:rFonts w:ascii="Times New Roman" w:hAnsi="Times New Roman" w:cs="Times New Roman"/>
          <w:sz w:val="24"/>
          <w:szCs w:val="24"/>
          <w:lang w:val="en-ID"/>
        </w:rPr>
        <w:t>k</w:t>
      </w:r>
      <w:r w:rsidR="001B799F" w:rsidRPr="001B799F">
        <w:rPr>
          <w:rFonts w:ascii="Times New Roman" w:hAnsi="Times New Roman" w:cs="Times New Roman"/>
          <w:sz w:val="24"/>
          <w:szCs w:val="24"/>
          <w:lang w:val="en-ID"/>
        </w:rPr>
        <w:t xml:space="preserve">an </w:t>
      </w:r>
      <w:r w:rsidR="001B799F">
        <w:rPr>
          <w:rFonts w:ascii="Times New Roman" w:hAnsi="Times New Roman" w:cs="Times New Roman"/>
          <w:sz w:val="24"/>
          <w:szCs w:val="24"/>
          <w:lang w:val="en-ID"/>
        </w:rPr>
        <w:t>perkara tindak pidana kekerasan dalam rumah tangga</w:t>
      </w:r>
      <w:r w:rsidR="001B799F" w:rsidRPr="001B799F">
        <w:rPr>
          <w:rFonts w:ascii="Times New Roman" w:hAnsi="Times New Roman" w:cs="Times New Roman"/>
          <w:sz w:val="24"/>
          <w:szCs w:val="24"/>
          <w:lang w:val="en-ID"/>
        </w:rPr>
        <w:t xml:space="preserve"> agar me</w:t>
      </w:r>
      <w:r w:rsidR="001B799F">
        <w:rPr>
          <w:rFonts w:ascii="Times New Roman" w:hAnsi="Times New Roman" w:cs="Times New Roman"/>
          <w:sz w:val="24"/>
          <w:szCs w:val="24"/>
          <w:lang w:val="en-ID"/>
        </w:rPr>
        <w:t>m</w:t>
      </w:r>
      <w:r w:rsidR="001B799F" w:rsidRPr="001B799F">
        <w:rPr>
          <w:rFonts w:ascii="Times New Roman" w:hAnsi="Times New Roman" w:cs="Times New Roman"/>
          <w:sz w:val="24"/>
          <w:szCs w:val="24"/>
          <w:lang w:val="en-ID"/>
        </w:rPr>
        <w:t>inimalisir supaya tidak terulanginya perbuatan merugikan yang dialami pihak korban dan menyadari pelaku konsekuensi dari tindakan mereka dan diharapkan dapat memperbaiki perilaku dan mengambil langkah-langkah untuk mencegah mengulangi perbuatannya di masa depan</w:t>
      </w:r>
      <w:r w:rsidR="00E30057">
        <w:rPr>
          <w:rFonts w:ascii="Times New Roman" w:hAnsi="Times New Roman" w:cs="Times New Roman"/>
          <w:sz w:val="24"/>
          <w:szCs w:val="24"/>
          <w:lang w:val="en-ID"/>
        </w:rPr>
        <w:t>.</w:t>
      </w:r>
    </w:p>
    <w:p w:rsidR="00462A4D" w:rsidRPr="003079F0" w:rsidRDefault="00C14C56" w:rsidP="003079F0">
      <w:pPr>
        <w:pStyle w:val="ListParagraph"/>
        <w:numPr>
          <w:ilvl w:val="0"/>
          <w:numId w:val="25"/>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Upaya penyelesaian perkara tindak pidana kekerasan dalam rumah tangga dengan pendekatan </w:t>
      </w:r>
      <w:r>
        <w:rPr>
          <w:rFonts w:ascii="Times New Roman" w:hAnsi="Times New Roman" w:cs="Times New Roman"/>
          <w:i/>
          <w:sz w:val="24"/>
          <w:szCs w:val="24"/>
          <w:lang w:val="en-ID"/>
        </w:rPr>
        <w:t>restorative justice</w:t>
      </w:r>
      <w:r>
        <w:rPr>
          <w:rFonts w:ascii="Times New Roman" w:hAnsi="Times New Roman" w:cs="Times New Roman"/>
          <w:sz w:val="24"/>
          <w:szCs w:val="24"/>
          <w:lang w:val="en-ID"/>
        </w:rPr>
        <w:t xml:space="preserve"> </w:t>
      </w:r>
      <w:r w:rsidR="005D1DB9">
        <w:rPr>
          <w:rFonts w:ascii="Times New Roman" w:hAnsi="Times New Roman" w:cs="Times New Roman"/>
          <w:sz w:val="24"/>
          <w:szCs w:val="24"/>
          <w:lang w:val="en-ID"/>
        </w:rPr>
        <w:t>dilihat dari data Kepolisian Negara Republik Indonesia Daerah Papua Barat Resor Sorong Kota sangat efektif buat perkara tindak pidana kekerasan dalam rumah tangga</w:t>
      </w:r>
      <w:r w:rsidR="002533F7">
        <w:rPr>
          <w:rFonts w:ascii="Times New Roman" w:hAnsi="Times New Roman" w:cs="Times New Roman"/>
          <w:sz w:val="24"/>
          <w:szCs w:val="24"/>
          <w:lang w:val="en-ID"/>
        </w:rPr>
        <w:t xml:space="preserve">. </w:t>
      </w:r>
      <w:r w:rsidR="002533F7" w:rsidRPr="002533F7">
        <w:rPr>
          <w:rFonts w:ascii="Times New Roman" w:hAnsi="Times New Roman" w:cs="Times New Roman"/>
          <w:i/>
          <w:sz w:val="24"/>
          <w:szCs w:val="24"/>
          <w:lang w:val="en-ID"/>
        </w:rPr>
        <w:t>Restorative justice</w:t>
      </w:r>
      <w:r w:rsidR="002533F7">
        <w:rPr>
          <w:rFonts w:ascii="Times New Roman" w:hAnsi="Times New Roman" w:cs="Times New Roman"/>
          <w:sz w:val="24"/>
          <w:szCs w:val="24"/>
          <w:lang w:val="en-ID"/>
        </w:rPr>
        <w:t xml:space="preserve"> sendiri </w:t>
      </w:r>
      <w:r w:rsidR="002533F7" w:rsidRPr="002533F7">
        <w:rPr>
          <w:rFonts w:ascii="Times New Roman" w:hAnsi="Times New Roman" w:cs="Times New Roman"/>
          <w:sz w:val="24"/>
          <w:szCs w:val="24"/>
          <w:lang w:val="en-ID"/>
        </w:rPr>
        <w:t>memberikan perhatian pada pemulihan korban dan rekonsiliasi antara korban dan pelaku. Pendekatan ini mengakui pentingnya memperbaiki hubungan yang rusak dan menciptakan lingkungan yang aman dan sehat.</w:t>
      </w:r>
      <w:r w:rsidR="002533F7">
        <w:rPr>
          <w:rFonts w:ascii="Times New Roman" w:hAnsi="Times New Roman" w:cs="Times New Roman"/>
          <w:sz w:val="24"/>
          <w:szCs w:val="24"/>
          <w:lang w:val="en-ID"/>
        </w:rPr>
        <w:t xml:space="preserve"> </w:t>
      </w:r>
      <w:r w:rsidR="002533F7" w:rsidRPr="002533F7">
        <w:rPr>
          <w:rFonts w:ascii="Times New Roman" w:hAnsi="Times New Roman" w:cs="Times New Roman"/>
          <w:i/>
          <w:sz w:val="24"/>
          <w:szCs w:val="24"/>
          <w:lang w:val="en-ID"/>
        </w:rPr>
        <w:t>Restorative justice</w:t>
      </w:r>
      <w:r w:rsidR="002533F7" w:rsidRPr="002533F7">
        <w:rPr>
          <w:rFonts w:ascii="Times New Roman" w:hAnsi="Times New Roman" w:cs="Times New Roman"/>
          <w:sz w:val="24"/>
          <w:szCs w:val="24"/>
          <w:lang w:val="en-ID"/>
        </w:rPr>
        <w:t xml:space="preserve"> memungkinkan korban untuk menyampaikan pengalaman mereka, mengungkapkan kebutuhan mereka, dan terlibat dalam proses pengambilan keputusan. Ini memperkuat kesadaran </w:t>
      </w:r>
      <w:proofErr w:type="gramStart"/>
      <w:r w:rsidR="002533F7" w:rsidRPr="002533F7">
        <w:rPr>
          <w:rFonts w:ascii="Times New Roman" w:hAnsi="Times New Roman" w:cs="Times New Roman"/>
          <w:sz w:val="24"/>
          <w:szCs w:val="24"/>
          <w:lang w:val="en-ID"/>
        </w:rPr>
        <w:t>akan</w:t>
      </w:r>
      <w:proofErr w:type="gramEnd"/>
      <w:r w:rsidR="002533F7" w:rsidRPr="002533F7">
        <w:rPr>
          <w:rFonts w:ascii="Times New Roman" w:hAnsi="Times New Roman" w:cs="Times New Roman"/>
          <w:sz w:val="24"/>
          <w:szCs w:val="24"/>
          <w:lang w:val="en-ID"/>
        </w:rPr>
        <w:t xml:space="preserve"> keadilan dan memberikan korban kendali dalam penyelesaian perkara, sehingga menciptakan hasil yang lebih memuaskan dan berkelanjutan.</w:t>
      </w:r>
      <w:r w:rsidR="002533F7" w:rsidRPr="002533F7">
        <w:rPr>
          <w:lang w:val="en-ID"/>
        </w:rPr>
        <w:t xml:space="preserve"> </w:t>
      </w:r>
      <w:r w:rsidR="002533F7" w:rsidRPr="002533F7">
        <w:rPr>
          <w:rFonts w:ascii="Times New Roman" w:hAnsi="Times New Roman" w:cs="Times New Roman"/>
          <w:sz w:val="24"/>
          <w:szCs w:val="24"/>
          <w:lang w:val="en-ID"/>
        </w:rPr>
        <w:t xml:space="preserve">Meskipun pendekatan </w:t>
      </w:r>
      <w:r w:rsidR="002533F7" w:rsidRPr="002533F7">
        <w:rPr>
          <w:rFonts w:ascii="Times New Roman" w:hAnsi="Times New Roman" w:cs="Times New Roman"/>
          <w:i/>
          <w:sz w:val="24"/>
          <w:szCs w:val="24"/>
          <w:lang w:val="en-ID"/>
        </w:rPr>
        <w:t>restorative justice</w:t>
      </w:r>
      <w:r w:rsidR="002533F7" w:rsidRPr="002533F7">
        <w:rPr>
          <w:rFonts w:ascii="Times New Roman" w:hAnsi="Times New Roman" w:cs="Times New Roman"/>
          <w:sz w:val="24"/>
          <w:szCs w:val="24"/>
          <w:lang w:val="en-ID"/>
        </w:rPr>
        <w:t xml:space="preserve"> memiliki kelebihan dalam penyelesaian </w:t>
      </w:r>
      <w:r w:rsidR="002533F7">
        <w:rPr>
          <w:rFonts w:ascii="Times New Roman" w:hAnsi="Times New Roman" w:cs="Times New Roman"/>
          <w:sz w:val="24"/>
          <w:szCs w:val="24"/>
          <w:lang w:val="en-ID"/>
        </w:rPr>
        <w:t>kekerasan dalam rumah tangga</w:t>
      </w:r>
      <w:r w:rsidR="002533F7" w:rsidRPr="002533F7">
        <w:rPr>
          <w:rFonts w:ascii="Times New Roman" w:hAnsi="Times New Roman" w:cs="Times New Roman"/>
          <w:sz w:val="24"/>
          <w:szCs w:val="24"/>
          <w:lang w:val="en-ID"/>
        </w:rPr>
        <w:t xml:space="preserve">, penting untuk mengakui bahwa tidak semua </w:t>
      </w:r>
      <w:r w:rsidR="002533F7">
        <w:rPr>
          <w:rFonts w:ascii="Times New Roman" w:hAnsi="Times New Roman" w:cs="Times New Roman"/>
          <w:sz w:val="24"/>
          <w:szCs w:val="24"/>
          <w:lang w:val="en-ID"/>
        </w:rPr>
        <w:t>perkara tindak pidana kekerasan dalam rumah tangga</w:t>
      </w:r>
      <w:r w:rsidR="002533F7" w:rsidRPr="002533F7">
        <w:rPr>
          <w:rFonts w:ascii="Times New Roman" w:hAnsi="Times New Roman" w:cs="Times New Roman"/>
          <w:sz w:val="24"/>
          <w:szCs w:val="24"/>
          <w:lang w:val="en-ID"/>
        </w:rPr>
        <w:t xml:space="preserve"> sesuai untuk pendekatan ini. Keamanan dan perlindungan korban harus tetap menjadi prioritas utama, dan dalam beberapa situasi, langkah-langkah penegakan hukum yang lebih tegas mungkin diperlukan</w:t>
      </w:r>
      <w:r w:rsidR="002533F7">
        <w:rPr>
          <w:rFonts w:ascii="Times New Roman" w:hAnsi="Times New Roman" w:cs="Times New Roman"/>
          <w:sz w:val="24"/>
          <w:szCs w:val="24"/>
          <w:lang w:val="en-ID"/>
        </w:rPr>
        <w:t xml:space="preserve">. </w:t>
      </w:r>
      <w:r w:rsidR="002533F7" w:rsidRPr="002533F7">
        <w:rPr>
          <w:rFonts w:ascii="Times New Roman" w:hAnsi="Times New Roman" w:cs="Times New Roman"/>
          <w:sz w:val="24"/>
          <w:szCs w:val="24"/>
          <w:lang w:val="en-ID"/>
        </w:rPr>
        <w:t xml:space="preserve">Secara keseluruhan, penerapan restorative justice sebagai mekanisme penyelesaian perkara </w:t>
      </w:r>
      <w:r w:rsidR="002533F7">
        <w:rPr>
          <w:rFonts w:ascii="Times New Roman" w:hAnsi="Times New Roman" w:cs="Times New Roman"/>
          <w:sz w:val="24"/>
          <w:szCs w:val="24"/>
          <w:lang w:val="en-ID"/>
        </w:rPr>
        <w:t>tindak pidana kekerasan dalam rumah tangga</w:t>
      </w:r>
      <w:r w:rsidR="002533F7" w:rsidRPr="002533F7">
        <w:rPr>
          <w:rFonts w:ascii="Times New Roman" w:hAnsi="Times New Roman" w:cs="Times New Roman"/>
          <w:sz w:val="24"/>
          <w:szCs w:val="24"/>
          <w:lang w:val="en-ID"/>
        </w:rPr>
        <w:t xml:space="preserve"> dapat memberikan alternatif yang bermakna untuk mendukung pemulihan, rekonsiliasi, dan pencegahan kekerasan di masa depan</w:t>
      </w:r>
      <w:r w:rsidR="002533F7">
        <w:rPr>
          <w:rFonts w:ascii="Times New Roman" w:hAnsi="Times New Roman" w:cs="Times New Roman"/>
          <w:sz w:val="24"/>
          <w:szCs w:val="24"/>
          <w:lang w:val="en-ID"/>
        </w:rPr>
        <w:t>.</w:t>
      </w:r>
    </w:p>
    <w:p w:rsidR="00462A4D" w:rsidRPr="00462A4D" w:rsidRDefault="00462A4D" w:rsidP="006E3D26">
      <w:pPr>
        <w:pStyle w:val="Heading2"/>
        <w:numPr>
          <w:ilvl w:val="0"/>
          <w:numId w:val="29"/>
        </w:numPr>
        <w:ind w:left="426"/>
        <w:rPr>
          <w:lang w:val="en-ID"/>
        </w:rPr>
      </w:pPr>
      <w:bookmarkStart w:id="69" w:name="_Toc137243848"/>
      <w:r>
        <w:rPr>
          <w:lang w:val="en-ID"/>
        </w:rPr>
        <w:t>Saran</w:t>
      </w:r>
      <w:bookmarkEnd w:id="69"/>
    </w:p>
    <w:p w:rsidR="00462A4D" w:rsidRDefault="00462A4D" w:rsidP="00462A4D">
      <w:pPr>
        <w:spacing w:line="480" w:lineRule="auto"/>
        <w:ind w:left="66" w:firstLine="654"/>
        <w:jc w:val="both"/>
        <w:rPr>
          <w:rFonts w:ascii="Times New Roman" w:hAnsi="Times New Roman" w:cs="Times New Roman"/>
          <w:sz w:val="24"/>
          <w:szCs w:val="24"/>
          <w:lang w:val="en-ID"/>
        </w:rPr>
      </w:pPr>
      <w:r>
        <w:rPr>
          <w:rFonts w:ascii="Times New Roman" w:hAnsi="Times New Roman" w:cs="Times New Roman"/>
          <w:sz w:val="24"/>
          <w:szCs w:val="24"/>
          <w:lang w:val="en-ID"/>
        </w:rPr>
        <w:t>Saran yang dapat yanga dapat diberikan atas kesimpulan sebagaimana telah diuraikan diatas adalah sebagai berikut:</w:t>
      </w:r>
    </w:p>
    <w:p w:rsidR="00462A4D" w:rsidRDefault="00FA0343" w:rsidP="00FA0343">
      <w:pPr>
        <w:pStyle w:val="ListParagraph"/>
        <w:numPr>
          <w:ilvl w:val="0"/>
          <w:numId w:val="28"/>
        </w:numPr>
        <w:spacing w:line="480" w:lineRule="auto"/>
        <w:ind w:left="426"/>
        <w:jc w:val="both"/>
        <w:rPr>
          <w:rFonts w:ascii="Times New Roman" w:hAnsi="Times New Roman" w:cs="Times New Roman"/>
          <w:sz w:val="24"/>
          <w:szCs w:val="24"/>
          <w:lang w:val="en-ID"/>
        </w:rPr>
      </w:pPr>
      <w:r>
        <w:rPr>
          <w:rFonts w:ascii="Times New Roman" w:hAnsi="Times New Roman" w:cs="Times New Roman"/>
          <w:sz w:val="24"/>
          <w:szCs w:val="24"/>
          <w:lang w:val="en-ID"/>
        </w:rPr>
        <w:t>Disarankan kepada penegak hukum untuk mengingatkan p</w:t>
      </w:r>
      <w:r w:rsidRPr="00FA0343">
        <w:rPr>
          <w:rFonts w:ascii="Times New Roman" w:hAnsi="Times New Roman" w:cs="Times New Roman"/>
          <w:sz w:val="24"/>
          <w:szCs w:val="24"/>
          <w:lang w:val="en-ID"/>
        </w:rPr>
        <w:t>enting</w:t>
      </w:r>
      <w:r>
        <w:rPr>
          <w:rFonts w:ascii="Times New Roman" w:hAnsi="Times New Roman" w:cs="Times New Roman"/>
          <w:sz w:val="24"/>
          <w:szCs w:val="24"/>
          <w:lang w:val="en-ID"/>
        </w:rPr>
        <w:t xml:space="preserve">nya </w:t>
      </w:r>
      <w:r w:rsidRPr="00FA0343">
        <w:rPr>
          <w:rFonts w:ascii="Times New Roman" w:hAnsi="Times New Roman" w:cs="Times New Roman"/>
          <w:sz w:val="24"/>
          <w:szCs w:val="24"/>
          <w:lang w:val="en-ID"/>
        </w:rPr>
        <w:t xml:space="preserve">meningkatkan kesadaran tentang pendekatan </w:t>
      </w:r>
      <w:r>
        <w:rPr>
          <w:rFonts w:ascii="Times New Roman" w:hAnsi="Times New Roman" w:cs="Times New Roman"/>
          <w:i/>
          <w:sz w:val="24"/>
          <w:szCs w:val="24"/>
          <w:lang w:val="en-ID"/>
        </w:rPr>
        <w:t xml:space="preserve">restorative justice </w:t>
      </w:r>
      <w:r w:rsidRPr="00FA0343">
        <w:rPr>
          <w:rFonts w:ascii="Times New Roman" w:hAnsi="Times New Roman" w:cs="Times New Roman"/>
          <w:sz w:val="24"/>
          <w:szCs w:val="24"/>
          <w:lang w:val="en-ID"/>
        </w:rPr>
        <w:t xml:space="preserve">dalam penyelesaian </w:t>
      </w:r>
      <w:r>
        <w:rPr>
          <w:rFonts w:ascii="Times New Roman" w:hAnsi="Times New Roman" w:cs="Times New Roman"/>
          <w:sz w:val="24"/>
          <w:szCs w:val="24"/>
          <w:lang w:val="en-ID"/>
        </w:rPr>
        <w:t>perkara tindak pidana kekerasan dalam rumah tangga</w:t>
      </w:r>
      <w:r w:rsidRPr="00FA0343">
        <w:rPr>
          <w:rFonts w:ascii="Times New Roman" w:hAnsi="Times New Roman" w:cs="Times New Roman"/>
          <w:sz w:val="24"/>
          <w:szCs w:val="24"/>
          <w:lang w:val="en-ID"/>
        </w:rPr>
        <w:t xml:space="preserve">. Mengedukasi masyarakat, lembaga peradilan, dan pihak terkait lainnya tentang prinsip-prinsip </w:t>
      </w:r>
      <w:r>
        <w:rPr>
          <w:rFonts w:ascii="Times New Roman" w:hAnsi="Times New Roman" w:cs="Times New Roman"/>
          <w:i/>
          <w:sz w:val="24"/>
          <w:szCs w:val="24"/>
          <w:lang w:val="en-ID"/>
        </w:rPr>
        <w:t>restorative justice</w:t>
      </w:r>
      <w:r w:rsidRPr="00FA0343">
        <w:rPr>
          <w:rFonts w:ascii="Times New Roman" w:hAnsi="Times New Roman" w:cs="Times New Roman"/>
          <w:sz w:val="24"/>
          <w:szCs w:val="24"/>
          <w:lang w:val="en-ID"/>
        </w:rPr>
        <w:t xml:space="preserve"> dan manfaatnya dalam konteks </w:t>
      </w:r>
      <w:r>
        <w:rPr>
          <w:rFonts w:ascii="Times New Roman" w:hAnsi="Times New Roman" w:cs="Times New Roman"/>
          <w:sz w:val="24"/>
          <w:szCs w:val="24"/>
          <w:lang w:val="en-ID"/>
        </w:rPr>
        <w:t>kekerasan dalam rumah tangga</w:t>
      </w:r>
      <w:r w:rsidRPr="00FA0343">
        <w:rPr>
          <w:rFonts w:ascii="Times New Roman" w:hAnsi="Times New Roman" w:cs="Times New Roman"/>
          <w:sz w:val="24"/>
          <w:szCs w:val="24"/>
          <w:lang w:val="en-ID"/>
        </w:rPr>
        <w:t xml:space="preserve"> dapat membantu mengubah paradigma dan mendorong penerapan </w:t>
      </w:r>
      <w:r>
        <w:rPr>
          <w:rFonts w:ascii="Times New Roman" w:hAnsi="Times New Roman" w:cs="Times New Roman"/>
          <w:i/>
          <w:sz w:val="24"/>
          <w:szCs w:val="24"/>
          <w:lang w:val="en-ID"/>
        </w:rPr>
        <w:t xml:space="preserve">restorative justice. </w:t>
      </w:r>
      <w:r>
        <w:rPr>
          <w:rFonts w:ascii="Times New Roman" w:hAnsi="Times New Roman" w:cs="Times New Roman"/>
          <w:sz w:val="24"/>
          <w:szCs w:val="24"/>
          <w:lang w:val="en-ID"/>
        </w:rPr>
        <w:t xml:space="preserve">Karena semua orang </w:t>
      </w:r>
      <w:r w:rsidR="00F85A6B">
        <w:rPr>
          <w:rFonts w:ascii="Times New Roman" w:hAnsi="Times New Roman" w:cs="Times New Roman"/>
          <w:sz w:val="24"/>
          <w:szCs w:val="24"/>
          <w:lang w:val="en-ID"/>
        </w:rPr>
        <w:t xml:space="preserve">memiliki kedudukan yang </w:t>
      </w:r>
      <w:proofErr w:type="gramStart"/>
      <w:r w:rsidR="00F85A6B">
        <w:rPr>
          <w:rFonts w:ascii="Times New Roman" w:hAnsi="Times New Roman" w:cs="Times New Roman"/>
          <w:sz w:val="24"/>
          <w:szCs w:val="24"/>
          <w:lang w:val="en-ID"/>
        </w:rPr>
        <w:t>sama</w:t>
      </w:r>
      <w:proofErr w:type="gramEnd"/>
      <w:r w:rsidR="00F85A6B">
        <w:rPr>
          <w:rFonts w:ascii="Times New Roman" w:hAnsi="Times New Roman" w:cs="Times New Roman"/>
          <w:sz w:val="24"/>
          <w:szCs w:val="24"/>
          <w:lang w:val="en-ID"/>
        </w:rPr>
        <w:t xml:space="preserve"> di mata hukum sehingga harus </w:t>
      </w:r>
      <w:r w:rsidR="00F85A6B" w:rsidRPr="00F85A6B">
        <w:rPr>
          <w:rFonts w:ascii="Times New Roman" w:hAnsi="Times New Roman" w:cs="Times New Roman"/>
          <w:sz w:val="24"/>
          <w:szCs w:val="24"/>
          <w:lang w:val="en-ID"/>
        </w:rPr>
        <w:t>memberikan perhatian</w:t>
      </w:r>
      <w:r w:rsidR="00F85A6B">
        <w:rPr>
          <w:rFonts w:ascii="Times New Roman" w:hAnsi="Times New Roman" w:cs="Times New Roman"/>
          <w:sz w:val="24"/>
          <w:szCs w:val="24"/>
          <w:lang w:val="en-ID"/>
        </w:rPr>
        <w:t xml:space="preserve"> lebih</w:t>
      </w:r>
      <w:r w:rsidR="00F85A6B" w:rsidRPr="00F85A6B">
        <w:rPr>
          <w:rFonts w:ascii="Times New Roman" w:hAnsi="Times New Roman" w:cs="Times New Roman"/>
          <w:sz w:val="24"/>
          <w:szCs w:val="24"/>
          <w:lang w:val="en-ID"/>
        </w:rPr>
        <w:t xml:space="preserve"> pada pemulihan korban dan rekonsiliasi antara korban dan pelaku</w:t>
      </w:r>
      <w:r w:rsidR="00F85A6B">
        <w:rPr>
          <w:rFonts w:ascii="Times New Roman" w:hAnsi="Times New Roman" w:cs="Times New Roman"/>
          <w:sz w:val="24"/>
          <w:szCs w:val="24"/>
          <w:lang w:val="en-ID"/>
        </w:rPr>
        <w:t>, serta</w:t>
      </w:r>
      <w:r w:rsidR="00F85A6B" w:rsidRPr="00F85A6B">
        <w:rPr>
          <w:rFonts w:ascii="Times New Roman" w:hAnsi="Times New Roman" w:cs="Times New Roman"/>
          <w:sz w:val="24"/>
          <w:szCs w:val="24"/>
          <w:lang w:val="en-ID"/>
        </w:rPr>
        <w:t xml:space="preserve"> pentingnya memperbaiki hubungan yang rusak dan menciptakan lingkungan yang aman dan sehat</w:t>
      </w:r>
      <w:r w:rsidR="00F85A6B">
        <w:rPr>
          <w:rFonts w:ascii="Times New Roman" w:hAnsi="Times New Roman" w:cs="Times New Roman"/>
          <w:sz w:val="24"/>
          <w:szCs w:val="24"/>
          <w:lang w:val="en-ID"/>
        </w:rPr>
        <w:t xml:space="preserve"> antara korban dan pelaku.</w:t>
      </w:r>
    </w:p>
    <w:p w:rsidR="00F85A6B" w:rsidRPr="00462A4D" w:rsidRDefault="00F85A6B" w:rsidP="00F85A6B">
      <w:pPr>
        <w:pStyle w:val="ListParagraph"/>
        <w:numPr>
          <w:ilvl w:val="0"/>
          <w:numId w:val="28"/>
        </w:numPr>
        <w:spacing w:line="480" w:lineRule="auto"/>
        <w:ind w:left="426"/>
        <w:jc w:val="both"/>
        <w:rPr>
          <w:rFonts w:ascii="Times New Roman" w:hAnsi="Times New Roman" w:cs="Times New Roman"/>
          <w:sz w:val="24"/>
          <w:szCs w:val="24"/>
          <w:lang w:val="en-ID"/>
        </w:rPr>
      </w:pPr>
      <w:r w:rsidRPr="00F85A6B">
        <w:rPr>
          <w:rFonts w:ascii="Times New Roman" w:hAnsi="Times New Roman" w:cs="Times New Roman"/>
          <w:sz w:val="24"/>
          <w:szCs w:val="24"/>
          <w:lang w:val="en-ID"/>
        </w:rPr>
        <w:t xml:space="preserve">Dalam proses </w:t>
      </w:r>
      <w:r>
        <w:rPr>
          <w:rFonts w:ascii="Times New Roman" w:hAnsi="Times New Roman" w:cs="Times New Roman"/>
          <w:i/>
          <w:sz w:val="24"/>
          <w:szCs w:val="24"/>
          <w:lang w:val="en-ID"/>
        </w:rPr>
        <w:t xml:space="preserve">restorative justice </w:t>
      </w:r>
      <w:r>
        <w:rPr>
          <w:rFonts w:ascii="Times New Roman" w:hAnsi="Times New Roman" w:cs="Times New Roman"/>
          <w:sz w:val="24"/>
          <w:szCs w:val="24"/>
          <w:lang w:val="en-ID"/>
        </w:rPr>
        <w:t>dalam penyelesaian perkara kekerasan dalam rumsh tsnggs</w:t>
      </w:r>
      <w:r w:rsidRPr="00F85A6B">
        <w:rPr>
          <w:rFonts w:ascii="Times New Roman" w:hAnsi="Times New Roman" w:cs="Times New Roman"/>
          <w:sz w:val="24"/>
          <w:szCs w:val="24"/>
          <w:lang w:val="en-ID"/>
        </w:rPr>
        <w:t>, penting untuk memastikan partisipasi yang aktif dan kesetaraan antara korban dan pelaku. Korban harus diberi kesempatan untuk berbicara dan menyampaikan pengalaman mereka</w:t>
      </w:r>
      <w:r>
        <w:rPr>
          <w:rFonts w:ascii="Times New Roman" w:hAnsi="Times New Roman" w:cs="Times New Roman"/>
          <w:sz w:val="24"/>
          <w:szCs w:val="24"/>
          <w:lang w:val="en-ID"/>
        </w:rPr>
        <w:t xml:space="preserve">, </w:t>
      </w:r>
      <w:r w:rsidRPr="00F85A6B">
        <w:rPr>
          <w:rFonts w:ascii="Times New Roman" w:hAnsi="Times New Roman" w:cs="Times New Roman"/>
          <w:sz w:val="24"/>
          <w:szCs w:val="24"/>
          <w:lang w:val="en-ID"/>
        </w:rPr>
        <w:t xml:space="preserve">mempertimbangkan kebutuhan dan keselamatan korban, serta mengakui pentingnya pertanggungjawaban dan perubahan perilaku pelaku, sementara pelaku harus mengakui kesalahan mereka dan mengambil tanggung jawab atas tindakan mereka. Fasilitator </w:t>
      </w:r>
      <w:r>
        <w:rPr>
          <w:rFonts w:ascii="Times New Roman" w:hAnsi="Times New Roman" w:cs="Times New Roman"/>
          <w:i/>
          <w:sz w:val="24"/>
          <w:szCs w:val="24"/>
          <w:lang w:val="en-ID"/>
        </w:rPr>
        <w:t>restorative justice</w:t>
      </w:r>
      <w:r w:rsidRPr="00F85A6B">
        <w:rPr>
          <w:rFonts w:ascii="Times New Roman" w:hAnsi="Times New Roman" w:cs="Times New Roman"/>
          <w:sz w:val="24"/>
          <w:szCs w:val="24"/>
          <w:lang w:val="en-ID"/>
        </w:rPr>
        <w:t xml:space="preserve"> perlu menciptakan lingkungan yang aman dan mendukung bagi kedua belah pihak. Selain itu, perlindungan dan keamanan korban harus tetap menjadi prioritas utama, dan langkah-langkah yang diperlukan harus diambil untuk memastikan keselamatan mereka.</w:t>
      </w:r>
    </w:p>
    <w:p w:rsidR="002F6FAE" w:rsidRPr="00E30057" w:rsidRDefault="001006BC" w:rsidP="00E30057">
      <w:pPr>
        <w:spacing w:line="480" w:lineRule="auto"/>
        <w:jc w:val="both"/>
        <w:rPr>
          <w:rFonts w:ascii="Times New Roman" w:hAnsi="Times New Roman" w:cs="Times New Roman"/>
          <w:sz w:val="24"/>
          <w:szCs w:val="24"/>
          <w:lang w:val="en-ID"/>
        </w:rPr>
      </w:pPr>
      <w:r w:rsidRPr="00E30057">
        <w:rPr>
          <w:rFonts w:ascii="Times New Roman" w:hAnsi="Times New Roman" w:cs="Times New Roman"/>
          <w:sz w:val="24"/>
          <w:szCs w:val="24"/>
        </w:rPr>
        <w:br w:type="page"/>
      </w:r>
    </w:p>
    <w:p w:rsidR="00857682" w:rsidRPr="00DB244E" w:rsidRDefault="002F6FAE" w:rsidP="00484021">
      <w:pPr>
        <w:pStyle w:val="Heading1"/>
        <w:ind w:hanging="1306"/>
      </w:pPr>
      <w:bookmarkStart w:id="70" w:name="_Toc137243849"/>
      <w:r w:rsidRPr="00DB244E">
        <w:t>DAFTAR</w:t>
      </w:r>
      <w:r w:rsidR="004F1E29" w:rsidRPr="00DB244E">
        <w:t xml:space="preserve"> PUSTAKA</w:t>
      </w:r>
      <w:bookmarkEnd w:id="70"/>
    </w:p>
    <w:p w:rsidR="00E34186" w:rsidRPr="00DB244E" w:rsidRDefault="00C97484" w:rsidP="00484021">
      <w:pPr>
        <w:tabs>
          <w:tab w:val="left" w:pos="284"/>
        </w:tabs>
        <w:spacing w:after="100" w:line="480" w:lineRule="auto"/>
        <w:jc w:val="both"/>
        <w:rPr>
          <w:rFonts w:ascii="Times New Roman" w:hAnsi="Times New Roman" w:cs="Times New Roman"/>
          <w:b/>
          <w:sz w:val="24"/>
          <w:szCs w:val="24"/>
        </w:rPr>
      </w:pPr>
      <w:r w:rsidRPr="00DB244E">
        <w:rPr>
          <w:rFonts w:ascii="Times New Roman" w:hAnsi="Times New Roman" w:cs="Times New Roman"/>
          <w:b/>
          <w:sz w:val="24"/>
          <w:szCs w:val="24"/>
        </w:rPr>
        <w:t>Buku:</w:t>
      </w:r>
    </w:p>
    <w:p w:rsidR="00F97CE4" w:rsidRDefault="00F97CE4" w:rsidP="003F2580">
      <w:pPr>
        <w:tabs>
          <w:tab w:val="left" w:pos="851"/>
        </w:tabs>
        <w:spacing w:after="100" w:line="240" w:lineRule="auto"/>
        <w:ind w:left="851" w:hanging="851"/>
        <w:jc w:val="both"/>
        <w:rPr>
          <w:rFonts w:ascii="Times New Roman" w:hAnsi="Times New Roman" w:cs="Times New Roman"/>
          <w:sz w:val="24"/>
          <w:szCs w:val="24"/>
        </w:rPr>
      </w:pPr>
      <w:r w:rsidRPr="00F97CE4">
        <w:rPr>
          <w:rFonts w:ascii="Times New Roman" w:hAnsi="Times New Roman" w:cs="Times New Roman"/>
          <w:sz w:val="24"/>
          <w:szCs w:val="24"/>
          <w:lang w:val="en-ID"/>
        </w:rPr>
        <w:t xml:space="preserve">Abdulkadir Muhammad, 2004, </w:t>
      </w:r>
      <w:r w:rsidRPr="00F97CE4">
        <w:rPr>
          <w:rFonts w:ascii="Times New Roman" w:hAnsi="Times New Roman" w:cs="Times New Roman"/>
          <w:i/>
          <w:sz w:val="24"/>
          <w:szCs w:val="24"/>
          <w:lang w:val="en-ID"/>
        </w:rPr>
        <w:t xml:space="preserve">Hukum dan Penelitian </w:t>
      </w:r>
      <w:proofErr w:type="gramStart"/>
      <w:r w:rsidRPr="00F97CE4">
        <w:rPr>
          <w:rFonts w:ascii="Times New Roman" w:hAnsi="Times New Roman" w:cs="Times New Roman"/>
          <w:i/>
          <w:sz w:val="24"/>
          <w:szCs w:val="24"/>
          <w:lang w:val="en-ID"/>
        </w:rPr>
        <w:t>Hukum</w:t>
      </w:r>
      <w:r w:rsidRPr="00F97CE4">
        <w:rPr>
          <w:rFonts w:ascii="Times New Roman" w:hAnsi="Times New Roman" w:cs="Times New Roman"/>
          <w:sz w:val="24"/>
          <w:szCs w:val="24"/>
          <w:lang w:val="en-ID"/>
        </w:rPr>
        <w:t xml:space="preserve"> ,</w:t>
      </w:r>
      <w:proofErr w:type="gramEnd"/>
      <w:r w:rsidRPr="00F97CE4">
        <w:rPr>
          <w:rFonts w:ascii="Times New Roman" w:hAnsi="Times New Roman" w:cs="Times New Roman"/>
          <w:sz w:val="24"/>
          <w:szCs w:val="24"/>
          <w:lang w:val="en-ID"/>
        </w:rPr>
        <w:t xml:space="preserve"> Bandung</w:t>
      </w:r>
      <w:r>
        <w:rPr>
          <w:rFonts w:ascii="Times New Roman" w:hAnsi="Times New Roman" w:cs="Times New Roman"/>
          <w:sz w:val="24"/>
          <w:szCs w:val="24"/>
          <w:lang w:val="en-ID"/>
        </w:rPr>
        <w:t xml:space="preserve">: </w:t>
      </w:r>
      <w:r w:rsidRPr="00F97CE4">
        <w:rPr>
          <w:rFonts w:ascii="Times New Roman" w:hAnsi="Times New Roman" w:cs="Times New Roman"/>
          <w:sz w:val="24"/>
          <w:szCs w:val="24"/>
          <w:lang w:val="en-ID"/>
        </w:rPr>
        <w:t>Citra Aditya Bakti</w:t>
      </w:r>
      <w:r>
        <w:rPr>
          <w:rFonts w:ascii="Times New Roman" w:hAnsi="Times New Roman" w:cs="Times New Roman"/>
          <w:sz w:val="24"/>
          <w:szCs w:val="24"/>
          <w:lang w:val="en-ID"/>
        </w:rPr>
        <w:t>.</w:t>
      </w:r>
    </w:p>
    <w:p w:rsidR="00440D81" w:rsidRDefault="00440D81" w:rsidP="003F2580">
      <w:pPr>
        <w:tabs>
          <w:tab w:val="left" w:pos="851"/>
        </w:tabs>
        <w:spacing w:after="100" w:line="240" w:lineRule="auto"/>
        <w:ind w:left="851" w:hanging="851"/>
        <w:jc w:val="both"/>
        <w:rPr>
          <w:rFonts w:ascii="Times New Roman" w:hAnsi="Times New Roman" w:cs="Times New Roman"/>
          <w:sz w:val="24"/>
          <w:szCs w:val="24"/>
        </w:rPr>
      </w:pPr>
      <w:r w:rsidRPr="00DB244E">
        <w:rPr>
          <w:rFonts w:ascii="Times New Roman" w:hAnsi="Times New Roman" w:cs="Times New Roman"/>
          <w:sz w:val="24"/>
          <w:szCs w:val="24"/>
        </w:rPr>
        <w:t xml:space="preserve">Adami Chazawi, 2002, </w:t>
      </w:r>
      <w:r w:rsidRPr="00DB244E">
        <w:rPr>
          <w:rFonts w:ascii="Times New Roman" w:hAnsi="Times New Roman" w:cs="Times New Roman"/>
          <w:i/>
          <w:sz w:val="24"/>
          <w:szCs w:val="24"/>
        </w:rPr>
        <w:t>Pelajaran Hukum Pidana Bagian I</w:t>
      </w:r>
      <w:r w:rsidRPr="00DB244E">
        <w:rPr>
          <w:rFonts w:ascii="Times New Roman" w:hAnsi="Times New Roman" w:cs="Times New Roman"/>
          <w:sz w:val="24"/>
          <w:szCs w:val="24"/>
        </w:rPr>
        <w:t>, Jakarta: PT. Raja Grafindo Persada.</w:t>
      </w:r>
    </w:p>
    <w:p w:rsidR="00566329" w:rsidRPr="00DB244E" w:rsidRDefault="00566329" w:rsidP="003F2580">
      <w:pPr>
        <w:tabs>
          <w:tab w:val="left" w:pos="851"/>
        </w:tabs>
        <w:spacing w:after="100" w:line="240" w:lineRule="auto"/>
        <w:ind w:left="851" w:hanging="851"/>
        <w:jc w:val="both"/>
        <w:rPr>
          <w:rFonts w:ascii="Times New Roman" w:hAnsi="Times New Roman" w:cs="Times New Roman"/>
          <w:sz w:val="24"/>
          <w:szCs w:val="24"/>
        </w:rPr>
      </w:pPr>
      <w:r w:rsidRPr="00566329">
        <w:rPr>
          <w:rFonts w:ascii="Times New Roman" w:hAnsi="Times New Roman" w:cs="Times New Roman"/>
          <w:sz w:val="24"/>
          <w:szCs w:val="24"/>
        </w:rPr>
        <w:t>Ahmad Syaufi,</w:t>
      </w:r>
      <w:r>
        <w:rPr>
          <w:rFonts w:ascii="Times New Roman" w:hAnsi="Times New Roman" w:cs="Times New Roman"/>
          <w:sz w:val="24"/>
          <w:szCs w:val="24"/>
        </w:rPr>
        <w:t xml:space="preserve"> 2020,</w:t>
      </w:r>
      <w:r w:rsidRPr="00566329">
        <w:rPr>
          <w:rFonts w:ascii="Times New Roman" w:hAnsi="Times New Roman" w:cs="Times New Roman"/>
          <w:sz w:val="24"/>
          <w:szCs w:val="24"/>
        </w:rPr>
        <w:t xml:space="preserve"> </w:t>
      </w:r>
      <w:r w:rsidRPr="00566329">
        <w:rPr>
          <w:rFonts w:ascii="Times New Roman" w:hAnsi="Times New Roman" w:cs="Times New Roman"/>
          <w:i/>
          <w:sz w:val="24"/>
          <w:szCs w:val="24"/>
        </w:rPr>
        <w:t>Konstruksi Model Penyelesaian Perkara Pidana yang Berorientasi pada Keadilan Restoratif, Samudra Biru (Anggota IKAPI)</w:t>
      </w:r>
      <w:r w:rsidRPr="00566329">
        <w:rPr>
          <w:rFonts w:ascii="Times New Roman" w:hAnsi="Times New Roman" w:cs="Times New Roman"/>
          <w:sz w:val="24"/>
          <w:szCs w:val="24"/>
        </w:rPr>
        <w:t>, Yogykarta</w:t>
      </w:r>
      <w:r>
        <w:rPr>
          <w:rFonts w:ascii="Times New Roman" w:hAnsi="Times New Roman" w:cs="Times New Roman"/>
          <w:sz w:val="24"/>
          <w:szCs w:val="24"/>
        </w:rPr>
        <w:t xml:space="preserve">: </w:t>
      </w:r>
      <w:r w:rsidRPr="00566329">
        <w:rPr>
          <w:rFonts w:ascii="Times New Roman" w:hAnsi="Times New Roman" w:cs="Times New Roman"/>
          <w:sz w:val="24"/>
          <w:szCs w:val="24"/>
        </w:rPr>
        <w:t>Cet.Pertama</w:t>
      </w:r>
    </w:p>
    <w:p w:rsidR="00C97484" w:rsidRPr="00DB244E" w:rsidRDefault="00C97484" w:rsidP="003F2580">
      <w:pPr>
        <w:tabs>
          <w:tab w:val="left" w:pos="851"/>
        </w:tabs>
        <w:spacing w:after="100" w:line="240" w:lineRule="auto"/>
        <w:ind w:left="851" w:hanging="851"/>
        <w:jc w:val="both"/>
        <w:rPr>
          <w:rFonts w:ascii="Times New Roman" w:hAnsi="Times New Roman" w:cs="Times New Roman"/>
          <w:sz w:val="24"/>
          <w:szCs w:val="24"/>
        </w:rPr>
      </w:pPr>
      <w:r w:rsidRPr="00DB244E">
        <w:rPr>
          <w:rFonts w:ascii="Times New Roman" w:hAnsi="Times New Roman" w:cs="Times New Roman"/>
          <w:sz w:val="24"/>
          <w:szCs w:val="24"/>
        </w:rPr>
        <w:t xml:space="preserve">Andi Hamzah, 2008, </w:t>
      </w:r>
      <w:r w:rsidRPr="00DB244E">
        <w:rPr>
          <w:rFonts w:ascii="Times New Roman" w:hAnsi="Times New Roman" w:cs="Times New Roman"/>
          <w:i/>
          <w:sz w:val="24"/>
          <w:szCs w:val="24"/>
        </w:rPr>
        <w:t>Asas-Asas Hukum Pidana</w:t>
      </w:r>
      <w:r w:rsidRPr="00DB244E">
        <w:rPr>
          <w:rFonts w:ascii="Times New Roman" w:hAnsi="Times New Roman" w:cs="Times New Roman"/>
          <w:sz w:val="24"/>
          <w:szCs w:val="24"/>
        </w:rPr>
        <w:t>, Jakarta: Rineka Cipta.</w:t>
      </w:r>
    </w:p>
    <w:p w:rsidR="00C97484" w:rsidRPr="00DB244E" w:rsidRDefault="00C82A3A" w:rsidP="003F2580">
      <w:pPr>
        <w:tabs>
          <w:tab w:val="left" w:pos="851"/>
        </w:tabs>
        <w:spacing w:after="100" w:line="240" w:lineRule="auto"/>
        <w:ind w:left="851" w:hanging="851"/>
        <w:jc w:val="both"/>
        <w:rPr>
          <w:rFonts w:ascii="Times New Roman" w:hAnsi="Times New Roman" w:cs="Times New Roman"/>
          <w:sz w:val="24"/>
          <w:szCs w:val="24"/>
        </w:rPr>
      </w:pPr>
      <w:r w:rsidRPr="00DB244E">
        <w:rPr>
          <w:rFonts w:ascii="Times New Roman" w:hAnsi="Times New Roman" w:cs="Times New Roman"/>
          <w:sz w:val="24"/>
          <w:szCs w:val="24"/>
        </w:rPr>
        <w:t>......................</w:t>
      </w:r>
      <w:r w:rsidR="00C97484" w:rsidRPr="00DB244E">
        <w:rPr>
          <w:rFonts w:ascii="Times New Roman" w:hAnsi="Times New Roman" w:cs="Times New Roman"/>
          <w:sz w:val="24"/>
          <w:szCs w:val="24"/>
        </w:rPr>
        <w:t xml:space="preserve">, 2009, </w:t>
      </w:r>
      <w:r w:rsidR="00C97484" w:rsidRPr="00DB244E">
        <w:rPr>
          <w:rFonts w:ascii="Times New Roman" w:hAnsi="Times New Roman" w:cs="Times New Roman"/>
          <w:i/>
          <w:sz w:val="24"/>
          <w:szCs w:val="24"/>
        </w:rPr>
        <w:t>Terminologi Hukum Pidana</w:t>
      </w:r>
      <w:r w:rsidR="00C97484" w:rsidRPr="00DB244E">
        <w:rPr>
          <w:rFonts w:ascii="Times New Roman" w:hAnsi="Times New Roman" w:cs="Times New Roman"/>
          <w:sz w:val="24"/>
          <w:szCs w:val="24"/>
        </w:rPr>
        <w:t>, Jakarta: Sinar Grafika.</w:t>
      </w:r>
    </w:p>
    <w:p w:rsidR="00440D81" w:rsidRDefault="00440D81" w:rsidP="003F2580">
      <w:pPr>
        <w:tabs>
          <w:tab w:val="left" w:pos="851"/>
        </w:tabs>
        <w:spacing w:after="100" w:line="240" w:lineRule="auto"/>
        <w:ind w:left="851" w:hanging="851"/>
        <w:jc w:val="both"/>
        <w:rPr>
          <w:rFonts w:ascii="Times New Roman" w:hAnsi="Times New Roman" w:cs="Times New Roman"/>
          <w:sz w:val="24"/>
          <w:szCs w:val="24"/>
        </w:rPr>
      </w:pPr>
      <w:r w:rsidRPr="00DB244E">
        <w:rPr>
          <w:rFonts w:ascii="Times New Roman" w:hAnsi="Times New Roman" w:cs="Times New Roman"/>
          <w:sz w:val="24"/>
          <w:szCs w:val="24"/>
        </w:rPr>
        <w:t>Bambang Poernomo</w:t>
      </w:r>
      <w:proofErr w:type="gramStart"/>
      <w:r w:rsidRPr="00DB244E">
        <w:rPr>
          <w:rFonts w:ascii="Times New Roman" w:hAnsi="Times New Roman" w:cs="Times New Roman"/>
          <w:sz w:val="24"/>
          <w:szCs w:val="24"/>
        </w:rPr>
        <w:t>,1983</w:t>
      </w:r>
      <w:proofErr w:type="gramEnd"/>
      <w:r w:rsidRPr="00DB244E">
        <w:rPr>
          <w:rFonts w:ascii="Times New Roman" w:hAnsi="Times New Roman" w:cs="Times New Roman"/>
          <w:sz w:val="24"/>
          <w:szCs w:val="24"/>
        </w:rPr>
        <w:t xml:space="preserve">, </w:t>
      </w:r>
      <w:r w:rsidRPr="00DB244E">
        <w:rPr>
          <w:rFonts w:ascii="Times New Roman" w:hAnsi="Times New Roman" w:cs="Times New Roman"/>
          <w:i/>
          <w:sz w:val="24"/>
          <w:szCs w:val="24"/>
        </w:rPr>
        <w:t>Asas-Asas Hukum Pidana</w:t>
      </w:r>
      <w:r w:rsidRPr="00DB244E">
        <w:rPr>
          <w:rFonts w:ascii="Times New Roman" w:hAnsi="Times New Roman" w:cs="Times New Roman"/>
          <w:sz w:val="24"/>
          <w:szCs w:val="24"/>
        </w:rPr>
        <w:t>, Jakarta: Ghalia Indonesia.</w:t>
      </w:r>
    </w:p>
    <w:p w:rsidR="00F97CE4" w:rsidRDefault="00F97CE4" w:rsidP="003F2580">
      <w:pPr>
        <w:tabs>
          <w:tab w:val="left" w:pos="851"/>
        </w:tabs>
        <w:spacing w:after="100" w:line="240" w:lineRule="auto"/>
        <w:ind w:left="851" w:hanging="851"/>
        <w:jc w:val="both"/>
        <w:rPr>
          <w:rFonts w:ascii="Times New Roman" w:hAnsi="Times New Roman" w:cs="Times New Roman"/>
          <w:sz w:val="24"/>
          <w:szCs w:val="24"/>
          <w:lang w:val="en-ID"/>
        </w:rPr>
      </w:pPr>
      <w:r w:rsidRPr="00F97CE4">
        <w:rPr>
          <w:rFonts w:ascii="Times New Roman" w:hAnsi="Times New Roman" w:cs="Times New Roman"/>
          <w:sz w:val="24"/>
          <w:szCs w:val="24"/>
          <w:lang w:val="en-ID"/>
        </w:rPr>
        <w:t xml:space="preserve">Bambang Waluyo, 2002, </w:t>
      </w:r>
      <w:r w:rsidRPr="00F97CE4">
        <w:rPr>
          <w:rFonts w:ascii="Times New Roman" w:hAnsi="Times New Roman" w:cs="Times New Roman"/>
          <w:i/>
          <w:sz w:val="24"/>
          <w:szCs w:val="24"/>
          <w:lang w:val="en-ID"/>
        </w:rPr>
        <w:t>Penelitian Hukum Dalam Praktek</w:t>
      </w:r>
      <w:r w:rsidRPr="00F97CE4">
        <w:rPr>
          <w:rFonts w:ascii="Times New Roman" w:hAnsi="Times New Roman" w:cs="Times New Roman"/>
          <w:sz w:val="24"/>
          <w:szCs w:val="24"/>
          <w:lang w:val="en-ID"/>
        </w:rPr>
        <w:t>, Jakarta</w:t>
      </w:r>
      <w:r>
        <w:rPr>
          <w:rFonts w:ascii="Times New Roman" w:hAnsi="Times New Roman" w:cs="Times New Roman"/>
          <w:sz w:val="24"/>
          <w:szCs w:val="24"/>
          <w:lang w:val="en-ID"/>
        </w:rPr>
        <w:t>:</w:t>
      </w:r>
      <w:r w:rsidRPr="00F97CE4">
        <w:rPr>
          <w:rFonts w:ascii="Times New Roman" w:hAnsi="Times New Roman" w:cs="Times New Roman"/>
          <w:sz w:val="24"/>
          <w:szCs w:val="24"/>
          <w:lang w:val="en-ID"/>
        </w:rPr>
        <w:t xml:space="preserve"> Sinar Grafika</w:t>
      </w:r>
      <w:r>
        <w:rPr>
          <w:rFonts w:ascii="Times New Roman" w:hAnsi="Times New Roman" w:cs="Times New Roman"/>
          <w:sz w:val="24"/>
          <w:szCs w:val="24"/>
          <w:lang w:val="en-ID"/>
        </w:rPr>
        <w:t>.</w:t>
      </w:r>
    </w:p>
    <w:p w:rsidR="00566329" w:rsidRDefault="00566329" w:rsidP="003F2580">
      <w:pPr>
        <w:tabs>
          <w:tab w:val="left" w:pos="851"/>
        </w:tabs>
        <w:spacing w:after="100" w:line="240" w:lineRule="auto"/>
        <w:ind w:left="851" w:hanging="851"/>
        <w:jc w:val="both"/>
        <w:rPr>
          <w:rFonts w:ascii="Times New Roman" w:hAnsi="Times New Roman" w:cs="Times New Roman"/>
          <w:sz w:val="24"/>
          <w:szCs w:val="24"/>
          <w:lang w:val="en-ID"/>
        </w:rPr>
      </w:pPr>
      <w:r w:rsidRPr="00566329">
        <w:rPr>
          <w:rFonts w:ascii="Times New Roman" w:hAnsi="Times New Roman" w:cs="Times New Roman"/>
          <w:sz w:val="24"/>
          <w:szCs w:val="24"/>
          <w:lang w:val="en-ID"/>
        </w:rPr>
        <w:t>Barda Nawawi Arief,</w:t>
      </w:r>
      <w:r>
        <w:rPr>
          <w:rFonts w:ascii="Times New Roman" w:hAnsi="Times New Roman" w:cs="Times New Roman"/>
          <w:sz w:val="24"/>
          <w:szCs w:val="24"/>
          <w:lang w:val="en-ID"/>
        </w:rPr>
        <w:t xml:space="preserve"> 2012,</w:t>
      </w:r>
      <w:r w:rsidRPr="00566329">
        <w:rPr>
          <w:rFonts w:ascii="Times New Roman" w:hAnsi="Times New Roman" w:cs="Times New Roman"/>
          <w:sz w:val="24"/>
          <w:szCs w:val="24"/>
          <w:lang w:val="en-ID"/>
        </w:rPr>
        <w:t xml:space="preserve"> </w:t>
      </w:r>
      <w:r w:rsidRPr="00566329">
        <w:rPr>
          <w:rFonts w:ascii="Times New Roman" w:hAnsi="Times New Roman" w:cs="Times New Roman"/>
          <w:i/>
          <w:sz w:val="24"/>
          <w:szCs w:val="24"/>
          <w:lang w:val="en-ID"/>
        </w:rPr>
        <w:t xml:space="preserve">Mediasi Penal Penyelesaian Perkara Di Luar Pengadilan, </w:t>
      </w:r>
      <w:r w:rsidRPr="00566329">
        <w:rPr>
          <w:rFonts w:ascii="Times New Roman" w:hAnsi="Times New Roman" w:cs="Times New Roman"/>
          <w:sz w:val="24"/>
          <w:szCs w:val="24"/>
          <w:lang w:val="en-ID"/>
        </w:rPr>
        <w:t>Semarang</w:t>
      </w:r>
      <w:r>
        <w:rPr>
          <w:rFonts w:ascii="Times New Roman" w:hAnsi="Times New Roman" w:cs="Times New Roman"/>
          <w:sz w:val="24"/>
          <w:szCs w:val="24"/>
          <w:lang w:val="en-ID"/>
        </w:rPr>
        <w:t>: Pustaka Magister</w:t>
      </w:r>
    </w:p>
    <w:p w:rsidR="00566329" w:rsidRPr="00DB244E" w:rsidRDefault="00566329" w:rsidP="003F2580">
      <w:pPr>
        <w:tabs>
          <w:tab w:val="left" w:pos="851"/>
        </w:tabs>
        <w:spacing w:after="100" w:line="240" w:lineRule="auto"/>
        <w:ind w:left="851" w:hanging="851"/>
        <w:jc w:val="both"/>
        <w:rPr>
          <w:rFonts w:ascii="Times New Roman" w:hAnsi="Times New Roman" w:cs="Times New Roman"/>
          <w:sz w:val="24"/>
          <w:szCs w:val="24"/>
        </w:rPr>
      </w:pPr>
      <w:r w:rsidRPr="00566329">
        <w:rPr>
          <w:rFonts w:ascii="Times New Roman" w:hAnsi="Times New Roman" w:cs="Times New Roman"/>
          <w:iCs/>
          <w:sz w:val="24"/>
          <w:szCs w:val="24"/>
          <w:lang w:val="en-ID"/>
        </w:rPr>
        <w:t>Dennis Sullivan and Larry Trifft,</w:t>
      </w:r>
      <w:r>
        <w:rPr>
          <w:rFonts w:ascii="Times New Roman" w:hAnsi="Times New Roman" w:cs="Times New Roman"/>
          <w:iCs/>
          <w:sz w:val="24"/>
          <w:szCs w:val="24"/>
          <w:lang w:val="en-ID"/>
        </w:rPr>
        <w:t xml:space="preserve"> 2006,</w:t>
      </w:r>
      <w:r w:rsidRPr="00566329">
        <w:rPr>
          <w:rFonts w:ascii="Times New Roman" w:hAnsi="Times New Roman" w:cs="Times New Roman"/>
          <w:i/>
          <w:iCs/>
          <w:sz w:val="24"/>
          <w:szCs w:val="24"/>
          <w:lang w:val="en-ID"/>
        </w:rPr>
        <w:t xml:space="preserve"> Handbook </w:t>
      </w:r>
      <w:proofErr w:type="gramStart"/>
      <w:r w:rsidRPr="00566329">
        <w:rPr>
          <w:rFonts w:ascii="Times New Roman" w:hAnsi="Times New Roman" w:cs="Times New Roman"/>
          <w:i/>
          <w:iCs/>
          <w:sz w:val="24"/>
          <w:szCs w:val="24"/>
          <w:lang w:val="en-ID"/>
        </w:rPr>
        <w:t>Of</w:t>
      </w:r>
      <w:proofErr w:type="gramEnd"/>
      <w:r w:rsidRPr="00566329">
        <w:rPr>
          <w:rFonts w:ascii="Times New Roman" w:hAnsi="Times New Roman" w:cs="Times New Roman"/>
          <w:i/>
          <w:iCs/>
          <w:sz w:val="24"/>
          <w:szCs w:val="24"/>
          <w:lang w:val="en-ID"/>
        </w:rPr>
        <w:t xml:space="preserve"> Restorative Justice A Global Perspektif</w:t>
      </w:r>
      <w:r w:rsidRPr="00566329">
        <w:rPr>
          <w:rFonts w:ascii="Times New Roman" w:hAnsi="Times New Roman" w:cs="Times New Roman"/>
          <w:iCs/>
          <w:sz w:val="24"/>
          <w:szCs w:val="24"/>
          <w:lang w:val="en-ID"/>
        </w:rPr>
        <w:t>, New York</w:t>
      </w:r>
      <w:r>
        <w:rPr>
          <w:rFonts w:ascii="Times New Roman" w:hAnsi="Times New Roman" w:cs="Times New Roman"/>
          <w:iCs/>
          <w:sz w:val="24"/>
          <w:szCs w:val="24"/>
          <w:lang w:val="en-ID"/>
        </w:rPr>
        <w:t>: Routletge</w:t>
      </w:r>
    </w:p>
    <w:p w:rsidR="00C97484" w:rsidRDefault="00087E15" w:rsidP="003F2580">
      <w:pPr>
        <w:tabs>
          <w:tab w:val="left" w:pos="851"/>
        </w:tabs>
        <w:spacing w:after="100" w:line="240" w:lineRule="auto"/>
        <w:ind w:left="851" w:hanging="851"/>
        <w:jc w:val="both"/>
        <w:rPr>
          <w:rFonts w:ascii="Times New Roman" w:hAnsi="Times New Roman" w:cs="Times New Roman"/>
          <w:sz w:val="24"/>
          <w:szCs w:val="24"/>
        </w:rPr>
      </w:pPr>
      <w:r w:rsidRPr="00DB244E">
        <w:rPr>
          <w:rFonts w:ascii="Times New Roman" w:hAnsi="Times New Roman" w:cs="Times New Roman"/>
          <w:sz w:val="24"/>
          <w:szCs w:val="24"/>
        </w:rPr>
        <w:t xml:space="preserve">Faqihuddin Abdul Kodir, Ummu Azizah Mukarnawati, 2008, </w:t>
      </w:r>
      <w:r w:rsidR="007470C6" w:rsidRPr="00DB244E">
        <w:rPr>
          <w:rFonts w:ascii="Times New Roman" w:hAnsi="Times New Roman" w:cs="Times New Roman"/>
          <w:i/>
          <w:sz w:val="24"/>
          <w:szCs w:val="24"/>
        </w:rPr>
        <w:t>Referensi Bagi Hakim Peradilan Agama Tentang Kekerasan Dalam Rumah Tangga</w:t>
      </w:r>
      <w:r w:rsidR="007470C6" w:rsidRPr="00DB244E">
        <w:rPr>
          <w:rFonts w:ascii="Times New Roman" w:hAnsi="Times New Roman" w:cs="Times New Roman"/>
          <w:sz w:val="24"/>
          <w:szCs w:val="24"/>
        </w:rPr>
        <w:t>, Jakarta: Komnas Perempuan.</w:t>
      </w:r>
    </w:p>
    <w:p w:rsidR="00BD3ACA" w:rsidRPr="00DB244E" w:rsidRDefault="00BD3ACA" w:rsidP="003F2580">
      <w:pPr>
        <w:tabs>
          <w:tab w:val="left" w:pos="851"/>
        </w:tabs>
        <w:spacing w:after="100" w:line="240" w:lineRule="auto"/>
        <w:ind w:left="851" w:hanging="851"/>
        <w:jc w:val="both"/>
        <w:rPr>
          <w:rFonts w:ascii="Times New Roman" w:hAnsi="Times New Roman" w:cs="Times New Roman"/>
          <w:sz w:val="24"/>
          <w:szCs w:val="24"/>
        </w:rPr>
      </w:pPr>
      <w:r w:rsidRPr="00BD3ACA">
        <w:rPr>
          <w:rFonts w:ascii="Times New Roman" w:hAnsi="Times New Roman" w:cs="Times New Roman"/>
          <w:sz w:val="24"/>
          <w:szCs w:val="24"/>
        </w:rPr>
        <w:t>Ida Hanifah, Dkk,</w:t>
      </w:r>
      <w:r>
        <w:rPr>
          <w:rFonts w:ascii="Times New Roman" w:hAnsi="Times New Roman" w:cs="Times New Roman"/>
          <w:sz w:val="24"/>
          <w:szCs w:val="24"/>
        </w:rPr>
        <w:t xml:space="preserve"> 2018,</w:t>
      </w:r>
      <w:r w:rsidRPr="00BD3ACA">
        <w:rPr>
          <w:rFonts w:ascii="Times New Roman" w:hAnsi="Times New Roman" w:cs="Times New Roman"/>
          <w:sz w:val="24"/>
          <w:szCs w:val="24"/>
        </w:rPr>
        <w:t xml:space="preserve"> </w:t>
      </w:r>
      <w:r w:rsidRPr="00BD3ACA">
        <w:rPr>
          <w:rFonts w:ascii="Times New Roman" w:hAnsi="Times New Roman" w:cs="Times New Roman"/>
          <w:i/>
          <w:sz w:val="24"/>
          <w:szCs w:val="24"/>
        </w:rPr>
        <w:t>Pedoman Penulisan Tugas Akhir</w:t>
      </w:r>
      <w:r w:rsidRPr="00BD3ACA">
        <w:rPr>
          <w:rFonts w:ascii="Times New Roman" w:hAnsi="Times New Roman" w:cs="Times New Roman"/>
          <w:sz w:val="24"/>
          <w:szCs w:val="24"/>
        </w:rPr>
        <w:t>, Medan</w:t>
      </w:r>
      <w:r>
        <w:rPr>
          <w:rFonts w:ascii="Times New Roman" w:hAnsi="Times New Roman" w:cs="Times New Roman"/>
          <w:sz w:val="24"/>
          <w:szCs w:val="24"/>
        </w:rPr>
        <w:t>: Pustaka Prima.</w:t>
      </w:r>
    </w:p>
    <w:p w:rsidR="007470C6" w:rsidRPr="00DB244E" w:rsidRDefault="007470C6" w:rsidP="003F2580">
      <w:pPr>
        <w:tabs>
          <w:tab w:val="left" w:pos="851"/>
        </w:tabs>
        <w:spacing w:after="100" w:line="240" w:lineRule="auto"/>
        <w:ind w:left="851" w:hanging="851"/>
        <w:jc w:val="both"/>
        <w:rPr>
          <w:rFonts w:ascii="Times New Roman" w:hAnsi="Times New Roman" w:cs="Times New Roman"/>
          <w:sz w:val="24"/>
          <w:szCs w:val="24"/>
        </w:rPr>
      </w:pPr>
      <w:r w:rsidRPr="00DB244E">
        <w:rPr>
          <w:rFonts w:ascii="Times New Roman" w:hAnsi="Times New Roman" w:cs="Times New Roman"/>
          <w:sz w:val="24"/>
          <w:szCs w:val="24"/>
        </w:rPr>
        <w:t xml:space="preserve">Ismu Gunadi, Jonaedi Efendi, 2014, </w:t>
      </w:r>
      <w:r w:rsidRPr="00DB244E">
        <w:rPr>
          <w:rFonts w:ascii="Times New Roman" w:hAnsi="Times New Roman" w:cs="Times New Roman"/>
          <w:i/>
          <w:sz w:val="24"/>
          <w:szCs w:val="24"/>
        </w:rPr>
        <w:t>Cepat Dan Mudah Memahami Hukum Pidana</w:t>
      </w:r>
      <w:r w:rsidR="00757C6B" w:rsidRPr="00DB244E">
        <w:rPr>
          <w:rFonts w:ascii="Times New Roman" w:hAnsi="Times New Roman" w:cs="Times New Roman"/>
          <w:sz w:val="24"/>
          <w:szCs w:val="24"/>
        </w:rPr>
        <w:t>, Jakarta: Kencana Prenadamedia Group.</w:t>
      </w:r>
    </w:p>
    <w:p w:rsidR="00757C6B" w:rsidRPr="00DB244E" w:rsidRDefault="00440F42" w:rsidP="003F2580">
      <w:pPr>
        <w:tabs>
          <w:tab w:val="left" w:pos="851"/>
        </w:tabs>
        <w:spacing w:after="100" w:line="240" w:lineRule="auto"/>
        <w:ind w:left="851" w:hanging="851"/>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 xml:space="preserve">Komariah E. Sapardjaja, 2002, </w:t>
      </w:r>
      <w:r w:rsidRPr="00DB244E">
        <w:rPr>
          <w:rFonts w:ascii="Times New Roman" w:hAnsi="Times New Roman" w:cs="Times New Roman"/>
          <w:i/>
          <w:sz w:val="24"/>
          <w:szCs w:val="24"/>
          <w:lang w:val="en-ID"/>
        </w:rPr>
        <w:t>Ajaran Melawan Hukum Materiil dalam Hukum Pidana Indonesia: Studi Kasus tentang Penerapan dan Perkembangannya dalam Yurisprudens</w:t>
      </w:r>
      <w:r w:rsidRPr="00DB244E">
        <w:rPr>
          <w:rFonts w:ascii="Times New Roman" w:hAnsi="Times New Roman" w:cs="Times New Roman"/>
          <w:sz w:val="24"/>
          <w:szCs w:val="24"/>
          <w:lang w:val="en-ID"/>
        </w:rPr>
        <w:t>, Jakarta: Alumni.</w:t>
      </w:r>
    </w:p>
    <w:p w:rsidR="00440D81" w:rsidRPr="00DB244E" w:rsidRDefault="00440D81" w:rsidP="003F2580">
      <w:pPr>
        <w:tabs>
          <w:tab w:val="left" w:pos="851"/>
        </w:tabs>
        <w:spacing w:after="100" w:line="240" w:lineRule="auto"/>
        <w:ind w:left="851" w:hanging="851"/>
        <w:jc w:val="both"/>
        <w:rPr>
          <w:rFonts w:ascii="Times New Roman" w:hAnsi="Times New Roman" w:cs="Times New Roman"/>
          <w:sz w:val="24"/>
          <w:szCs w:val="24"/>
          <w:lang w:val="en-ID"/>
        </w:rPr>
      </w:pPr>
      <w:r w:rsidRPr="00DB244E">
        <w:rPr>
          <w:rFonts w:ascii="Times New Roman" w:hAnsi="Times New Roman" w:cs="Times New Roman"/>
          <w:sz w:val="24"/>
          <w:szCs w:val="24"/>
        </w:rPr>
        <w:t xml:space="preserve">Lamintang, 1997, </w:t>
      </w:r>
      <w:r w:rsidRPr="00DB244E">
        <w:rPr>
          <w:rFonts w:ascii="Times New Roman" w:hAnsi="Times New Roman" w:cs="Times New Roman"/>
          <w:i/>
          <w:sz w:val="24"/>
          <w:szCs w:val="24"/>
        </w:rPr>
        <w:t>Dasar-Dasar Hukum Pidana Indonesia</w:t>
      </w:r>
      <w:r w:rsidRPr="00DB244E">
        <w:rPr>
          <w:rFonts w:ascii="Times New Roman" w:hAnsi="Times New Roman" w:cs="Times New Roman"/>
          <w:sz w:val="24"/>
          <w:szCs w:val="24"/>
        </w:rPr>
        <w:t>, Bandung: Citra Aditya Bakti.</w:t>
      </w:r>
    </w:p>
    <w:p w:rsidR="00440F42" w:rsidRDefault="00440F42" w:rsidP="003F2580">
      <w:pPr>
        <w:tabs>
          <w:tab w:val="left" w:pos="851"/>
        </w:tabs>
        <w:spacing w:after="100" w:line="240" w:lineRule="auto"/>
        <w:ind w:left="851" w:hanging="851"/>
        <w:jc w:val="both"/>
        <w:rPr>
          <w:rFonts w:ascii="Times New Roman" w:hAnsi="Times New Roman" w:cs="Times New Roman"/>
          <w:sz w:val="24"/>
          <w:szCs w:val="24"/>
        </w:rPr>
      </w:pPr>
      <w:r w:rsidRPr="00DB244E">
        <w:rPr>
          <w:rFonts w:ascii="Times New Roman" w:hAnsi="Times New Roman" w:cs="Times New Roman"/>
          <w:sz w:val="24"/>
          <w:szCs w:val="24"/>
          <w:lang w:val="id-ID"/>
        </w:rPr>
        <w:t>Maman Rahman Hakim,</w:t>
      </w:r>
      <w:r w:rsidRPr="00DB244E">
        <w:rPr>
          <w:rFonts w:ascii="Times New Roman" w:hAnsi="Times New Roman" w:cs="Times New Roman"/>
          <w:sz w:val="24"/>
          <w:szCs w:val="24"/>
        </w:rPr>
        <w:t xml:space="preserve"> 2017,</w:t>
      </w:r>
      <w:r w:rsidRPr="00DB244E">
        <w:rPr>
          <w:rFonts w:ascii="Times New Roman" w:hAnsi="Times New Roman" w:cs="Times New Roman"/>
          <w:sz w:val="24"/>
          <w:szCs w:val="24"/>
          <w:lang w:val="id-ID"/>
        </w:rPr>
        <w:t xml:space="preserve"> </w:t>
      </w:r>
      <w:r w:rsidRPr="00DB244E">
        <w:rPr>
          <w:rFonts w:ascii="Times New Roman" w:hAnsi="Times New Roman" w:cs="Times New Roman"/>
          <w:i/>
          <w:sz w:val="24"/>
          <w:szCs w:val="24"/>
          <w:lang w:val="id-ID"/>
        </w:rPr>
        <w:t xml:space="preserve">Hukum Perbankan </w:t>
      </w:r>
      <w:r w:rsidRPr="00DB244E">
        <w:rPr>
          <w:rFonts w:ascii="Times New Roman" w:hAnsi="Times New Roman" w:cs="Times New Roman"/>
          <w:sz w:val="24"/>
          <w:szCs w:val="24"/>
          <w:lang w:val="id-ID"/>
        </w:rPr>
        <w:t>Syariah</w:t>
      </w:r>
      <w:r w:rsidRPr="00DB244E">
        <w:rPr>
          <w:rFonts w:ascii="Times New Roman" w:hAnsi="Times New Roman" w:cs="Times New Roman"/>
          <w:sz w:val="24"/>
          <w:szCs w:val="24"/>
        </w:rPr>
        <w:t xml:space="preserve">, </w:t>
      </w:r>
      <w:r w:rsidRPr="00DB244E">
        <w:rPr>
          <w:rFonts w:ascii="Times New Roman" w:hAnsi="Times New Roman" w:cs="Times New Roman"/>
          <w:sz w:val="24"/>
          <w:szCs w:val="24"/>
          <w:lang w:val="id-ID"/>
        </w:rPr>
        <w:t>Tanggerang Selatan</w:t>
      </w:r>
      <w:r w:rsidRPr="00DB244E">
        <w:rPr>
          <w:rFonts w:ascii="Times New Roman" w:hAnsi="Times New Roman" w:cs="Times New Roman"/>
          <w:sz w:val="24"/>
          <w:szCs w:val="24"/>
        </w:rPr>
        <w:t>: Faza Media.</w:t>
      </w:r>
    </w:p>
    <w:p w:rsidR="00D14CCB" w:rsidRPr="00DB244E" w:rsidRDefault="00D14CCB" w:rsidP="003F2580">
      <w:pPr>
        <w:tabs>
          <w:tab w:val="left" w:pos="851"/>
        </w:tabs>
        <w:spacing w:after="100" w:line="240" w:lineRule="auto"/>
        <w:ind w:left="851" w:hanging="851"/>
        <w:jc w:val="both"/>
        <w:rPr>
          <w:rFonts w:ascii="Times New Roman" w:hAnsi="Times New Roman" w:cs="Times New Roman"/>
          <w:sz w:val="24"/>
          <w:szCs w:val="24"/>
        </w:rPr>
      </w:pPr>
      <w:r w:rsidRPr="00D14CCB">
        <w:rPr>
          <w:rFonts w:ascii="Times New Roman" w:hAnsi="Times New Roman" w:cs="Times New Roman"/>
          <w:sz w:val="24"/>
          <w:szCs w:val="24"/>
          <w:lang w:val="en-ID"/>
        </w:rPr>
        <w:t>Marian Liebmann,</w:t>
      </w:r>
      <w:r>
        <w:rPr>
          <w:rFonts w:ascii="Times New Roman" w:hAnsi="Times New Roman" w:cs="Times New Roman"/>
          <w:sz w:val="24"/>
          <w:szCs w:val="24"/>
          <w:lang w:val="en-ID"/>
        </w:rPr>
        <w:t xml:space="preserve"> 2007,</w:t>
      </w:r>
      <w:r w:rsidRPr="00D14CCB">
        <w:rPr>
          <w:rFonts w:ascii="Times New Roman" w:hAnsi="Times New Roman" w:cs="Times New Roman"/>
          <w:sz w:val="24"/>
          <w:szCs w:val="24"/>
          <w:lang w:val="en-ID"/>
        </w:rPr>
        <w:t xml:space="preserve"> </w:t>
      </w:r>
      <w:r w:rsidRPr="00D14CCB">
        <w:rPr>
          <w:rFonts w:ascii="Times New Roman" w:hAnsi="Times New Roman" w:cs="Times New Roman"/>
          <w:i/>
          <w:sz w:val="24"/>
          <w:szCs w:val="24"/>
          <w:lang w:val="en-ID"/>
        </w:rPr>
        <w:t>Restorative Justice, How it Work</w:t>
      </w:r>
      <w:r w:rsidRPr="00D14CCB">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Pr="00D14CCB">
        <w:rPr>
          <w:rFonts w:ascii="Times New Roman" w:hAnsi="Times New Roman" w:cs="Times New Roman"/>
          <w:sz w:val="24"/>
          <w:szCs w:val="24"/>
          <w:lang w:val="en-ID"/>
        </w:rPr>
        <w:t>London and Philadelphia</w:t>
      </w:r>
      <w:r>
        <w:rPr>
          <w:rFonts w:ascii="Times New Roman" w:hAnsi="Times New Roman" w:cs="Times New Roman"/>
          <w:sz w:val="24"/>
          <w:szCs w:val="24"/>
          <w:lang w:val="en-ID"/>
        </w:rPr>
        <w:t xml:space="preserve">: </w:t>
      </w:r>
      <w:r w:rsidRPr="00D14CCB">
        <w:rPr>
          <w:rFonts w:ascii="Times New Roman" w:hAnsi="Times New Roman" w:cs="Times New Roman"/>
          <w:sz w:val="24"/>
          <w:szCs w:val="24"/>
          <w:lang w:val="en-ID"/>
        </w:rPr>
        <w:t>Jessica Kingsley Publishers</w:t>
      </w:r>
    </w:p>
    <w:p w:rsidR="00440D81" w:rsidRPr="00DB244E" w:rsidRDefault="00440D81" w:rsidP="003F2580">
      <w:pPr>
        <w:tabs>
          <w:tab w:val="left" w:pos="851"/>
        </w:tabs>
        <w:spacing w:after="100" w:line="240" w:lineRule="auto"/>
        <w:ind w:left="851" w:hanging="851"/>
        <w:jc w:val="both"/>
        <w:rPr>
          <w:rFonts w:ascii="Times New Roman" w:hAnsi="Times New Roman" w:cs="Times New Roman"/>
          <w:sz w:val="24"/>
          <w:szCs w:val="24"/>
        </w:rPr>
      </w:pPr>
      <w:r w:rsidRPr="00DB244E">
        <w:rPr>
          <w:rFonts w:ascii="Times New Roman" w:hAnsi="Times New Roman" w:cs="Times New Roman"/>
          <w:sz w:val="24"/>
          <w:szCs w:val="24"/>
        </w:rPr>
        <w:t xml:space="preserve">Moeljatno, 1985, </w:t>
      </w:r>
      <w:r w:rsidRPr="00DB244E">
        <w:rPr>
          <w:rFonts w:ascii="Times New Roman" w:hAnsi="Times New Roman" w:cs="Times New Roman"/>
          <w:i/>
          <w:sz w:val="24"/>
          <w:szCs w:val="24"/>
        </w:rPr>
        <w:t>Azas-Azas Hukum Pidana</w:t>
      </w:r>
      <w:r w:rsidRPr="00DB244E">
        <w:rPr>
          <w:rFonts w:ascii="Times New Roman" w:hAnsi="Times New Roman" w:cs="Times New Roman"/>
          <w:sz w:val="24"/>
          <w:szCs w:val="24"/>
        </w:rPr>
        <w:t>, Jakarta: PT. Bina Aksara.</w:t>
      </w:r>
    </w:p>
    <w:p w:rsidR="00440F42" w:rsidRPr="00DB244E" w:rsidRDefault="00440D81" w:rsidP="003F2580">
      <w:pPr>
        <w:tabs>
          <w:tab w:val="left" w:pos="851"/>
        </w:tabs>
        <w:spacing w:after="100" w:line="240" w:lineRule="auto"/>
        <w:ind w:left="851" w:hanging="851"/>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w:t>
      </w:r>
      <w:r w:rsidR="00440F42" w:rsidRPr="00DB244E">
        <w:rPr>
          <w:rFonts w:ascii="Times New Roman" w:hAnsi="Times New Roman" w:cs="Times New Roman"/>
          <w:sz w:val="24"/>
          <w:szCs w:val="24"/>
          <w:lang w:val="en-ID"/>
        </w:rPr>
        <w:t xml:space="preserve">, 1983, </w:t>
      </w:r>
      <w:r w:rsidR="00440F42" w:rsidRPr="00DB244E">
        <w:rPr>
          <w:rFonts w:ascii="Times New Roman" w:hAnsi="Times New Roman" w:cs="Times New Roman"/>
          <w:i/>
          <w:sz w:val="24"/>
          <w:szCs w:val="24"/>
          <w:lang w:val="en-ID"/>
        </w:rPr>
        <w:t>Perubahan Pidana dan Pertanggungjawabandalam Hukum Pidana</w:t>
      </w:r>
      <w:r w:rsidR="00440F42" w:rsidRPr="00DB244E">
        <w:rPr>
          <w:rFonts w:ascii="Times New Roman" w:hAnsi="Times New Roman" w:cs="Times New Roman"/>
          <w:sz w:val="24"/>
          <w:szCs w:val="24"/>
          <w:lang w:val="en-ID"/>
        </w:rPr>
        <w:t>, Jakarta: Bina Aksara.</w:t>
      </w:r>
    </w:p>
    <w:p w:rsidR="00440F42" w:rsidRPr="00DB244E" w:rsidRDefault="00440F42" w:rsidP="003F2580">
      <w:pPr>
        <w:tabs>
          <w:tab w:val="left" w:pos="851"/>
        </w:tabs>
        <w:spacing w:after="100" w:line="240" w:lineRule="auto"/>
        <w:ind w:left="851" w:hanging="851"/>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 xml:space="preserve">Moerti Hadiati Soeroso, 2012, </w:t>
      </w:r>
      <w:r w:rsidRPr="00DB244E">
        <w:rPr>
          <w:rFonts w:ascii="Times New Roman" w:hAnsi="Times New Roman" w:cs="Times New Roman"/>
          <w:i/>
          <w:sz w:val="24"/>
          <w:szCs w:val="24"/>
          <w:lang w:val="en-ID"/>
        </w:rPr>
        <w:t>Kekerasan Dalam Rumah Tangga Dalam Perspektif Yuridis-Viktimologis</w:t>
      </w:r>
      <w:r w:rsidRPr="00DB244E">
        <w:rPr>
          <w:rFonts w:ascii="Times New Roman" w:hAnsi="Times New Roman" w:cs="Times New Roman"/>
          <w:sz w:val="24"/>
          <w:szCs w:val="24"/>
          <w:lang w:val="en-ID"/>
        </w:rPr>
        <w:t>, Jakarta: Sinar Grafika.</w:t>
      </w:r>
    </w:p>
    <w:p w:rsidR="00B305B6" w:rsidRPr="00DB244E" w:rsidRDefault="00B305B6" w:rsidP="003F2580">
      <w:pPr>
        <w:tabs>
          <w:tab w:val="left" w:pos="851"/>
        </w:tabs>
        <w:spacing w:after="100" w:line="240" w:lineRule="auto"/>
        <w:ind w:left="851" w:hanging="851"/>
        <w:jc w:val="both"/>
        <w:rPr>
          <w:rFonts w:ascii="Times New Roman" w:hAnsi="Times New Roman" w:cs="Times New Roman"/>
          <w:sz w:val="24"/>
          <w:szCs w:val="24"/>
        </w:rPr>
      </w:pPr>
      <w:r w:rsidRPr="00DB244E">
        <w:rPr>
          <w:rFonts w:ascii="Times New Roman" w:hAnsi="Times New Roman" w:cs="Times New Roman"/>
          <w:sz w:val="24"/>
          <w:szCs w:val="24"/>
          <w:lang w:val="id-ID"/>
        </w:rPr>
        <w:t xml:space="preserve">Mokhammad Najih, Soimin, </w:t>
      </w:r>
      <w:r w:rsidRPr="00DB244E">
        <w:rPr>
          <w:rFonts w:ascii="Times New Roman" w:hAnsi="Times New Roman" w:cs="Times New Roman"/>
          <w:sz w:val="24"/>
          <w:szCs w:val="24"/>
        </w:rPr>
        <w:t xml:space="preserve">2014, </w:t>
      </w:r>
      <w:r w:rsidRPr="00DB244E">
        <w:rPr>
          <w:rFonts w:ascii="Times New Roman" w:hAnsi="Times New Roman" w:cs="Times New Roman"/>
          <w:i/>
          <w:sz w:val="24"/>
          <w:szCs w:val="24"/>
          <w:lang w:val="id-ID"/>
        </w:rPr>
        <w:t>Pengantar Hukum Indonesia</w:t>
      </w:r>
      <w:r w:rsidRPr="00DB244E">
        <w:rPr>
          <w:rFonts w:ascii="Times New Roman" w:hAnsi="Times New Roman" w:cs="Times New Roman"/>
          <w:sz w:val="24"/>
          <w:szCs w:val="24"/>
          <w:lang w:val="id-ID"/>
        </w:rPr>
        <w:t>, Malang</w:t>
      </w:r>
      <w:r w:rsidRPr="00DB244E">
        <w:rPr>
          <w:rFonts w:ascii="Times New Roman" w:hAnsi="Times New Roman" w:cs="Times New Roman"/>
          <w:sz w:val="24"/>
          <w:szCs w:val="24"/>
        </w:rPr>
        <w:t>: Setara Press.</w:t>
      </w:r>
    </w:p>
    <w:p w:rsidR="00B305B6" w:rsidRPr="00DB244E" w:rsidRDefault="00B305B6" w:rsidP="003F2580">
      <w:pPr>
        <w:tabs>
          <w:tab w:val="left" w:pos="851"/>
        </w:tabs>
        <w:spacing w:after="100" w:line="240" w:lineRule="auto"/>
        <w:ind w:left="851" w:hanging="851"/>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 xml:space="preserve">Muladi, 1995, </w:t>
      </w:r>
      <w:r w:rsidRPr="00DB244E">
        <w:rPr>
          <w:rFonts w:ascii="Times New Roman" w:hAnsi="Times New Roman" w:cs="Times New Roman"/>
          <w:i/>
          <w:sz w:val="24"/>
          <w:szCs w:val="24"/>
          <w:lang w:val="en-ID"/>
        </w:rPr>
        <w:t>Kapita Selekta Sistem Peradilan Pidana</w:t>
      </w:r>
      <w:r w:rsidRPr="00DB244E">
        <w:rPr>
          <w:rFonts w:ascii="Times New Roman" w:hAnsi="Times New Roman" w:cs="Times New Roman"/>
          <w:sz w:val="24"/>
          <w:szCs w:val="24"/>
          <w:lang w:val="en-ID"/>
        </w:rPr>
        <w:t>, Bandung: Universitas Diponegoro.</w:t>
      </w:r>
    </w:p>
    <w:p w:rsidR="00B305B6" w:rsidRPr="00DB244E" w:rsidRDefault="00A00C7D" w:rsidP="003F2580">
      <w:pPr>
        <w:tabs>
          <w:tab w:val="left" w:pos="851"/>
        </w:tabs>
        <w:spacing w:after="100" w:line="240" w:lineRule="auto"/>
        <w:ind w:left="851" w:hanging="851"/>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 xml:space="preserve">Nursariani Simatupang dan Faisal, 2018, </w:t>
      </w:r>
      <w:r w:rsidRPr="00DB244E">
        <w:rPr>
          <w:rFonts w:ascii="Times New Roman" w:hAnsi="Times New Roman" w:cs="Times New Roman"/>
          <w:i/>
          <w:sz w:val="24"/>
          <w:szCs w:val="24"/>
          <w:lang w:val="en-ID"/>
        </w:rPr>
        <w:t>Hukum Perlindungan Anak</w:t>
      </w:r>
      <w:r w:rsidRPr="00DB244E">
        <w:rPr>
          <w:rFonts w:ascii="Times New Roman" w:hAnsi="Times New Roman" w:cs="Times New Roman"/>
          <w:sz w:val="24"/>
          <w:szCs w:val="24"/>
          <w:lang w:val="en-ID"/>
        </w:rPr>
        <w:t>, Medan: Pustaka Prima.</w:t>
      </w:r>
    </w:p>
    <w:p w:rsidR="00440F42" w:rsidRDefault="00A00C7D" w:rsidP="003F2580">
      <w:pPr>
        <w:tabs>
          <w:tab w:val="left" w:pos="851"/>
        </w:tabs>
        <w:spacing w:after="100" w:line="240" w:lineRule="auto"/>
        <w:ind w:left="851" w:hanging="851"/>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 xml:space="preserve">Ridwan Mansyur, 2010, </w:t>
      </w:r>
      <w:r w:rsidRPr="00DB244E">
        <w:rPr>
          <w:rFonts w:ascii="Times New Roman" w:hAnsi="Times New Roman" w:cs="Times New Roman"/>
          <w:i/>
          <w:sz w:val="24"/>
          <w:szCs w:val="24"/>
          <w:lang w:val="en-ID"/>
        </w:rPr>
        <w:t>Mediasi Penal Terhadap Perkara KDRT</w:t>
      </w:r>
      <w:r w:rsidRPr="00DB244E">
        <w:rPr>
          <w:rFonts w:ascii="Times New Roman" w:hAnsi="Times New Roman" w:cs="Times New Roman"/>
          <w:sz w:val="24"/>
          <w:szCs w:val="24"/>
          <w:lang w:val="en-ID"/>
        </w:rPr>
        <w:t>, Jakarta: Yayasan Gema Yustisia Indonesia.</w:t>
      </w:r>
    </w:p>
    <w:p w:rsidR="00566329" w:rsidRDefault="00566329" w:rsidP="003F2580">
      <w:pPr>
        <w:tabs>
          <w:tab w:val="left" w:pos="851"/>
        </w:tabs>
        <w:spacing w:after="100" w:line="240" w:lineRule="auto"/>
        <w:ind w:left="851" w:hanging="851"/>
        <w:jc w:val="both"/>
        <w:rPr>
          <w:rFonts w:ascii="Times New Roman" w:hAnsi="Times New Roman" w:cs="Times New Roman"/>
          <w:sz w:val="24"/>
          <w:szCs w:val="24"/>
        </w:rPr>
      </w:pPr>
      <w:r w:rsidRPr="00566329">
        <w:rPr>
          <w:rFonts w:ascii="Times New Roman" w:hAnsi="Times New Roman" w:cs="Times New Roman"/>
          <w:sz w:val="24"/>
          <w:szCs w:val="24"/>
        </w:rPr>
        <w:t>Rufinus Hotmaulana Hutauruk,</w:t>
      </w:r>
      <w:r>
        <w:rPr>
          <w:rFonts w:ascii="Times New Roman" w:hAnsi="Times New Roman" w:cs="Times New Roman"/>
          <w:sz w:val="24"/>
          <w:szCs w:val="24"/>
        </w:rPr>
        <w:t xml:space="preserve"> 2013,</w:t>
      </w:r>
      <w:r w:rsidRPr="00566329">
        <w:rPr>
          <w:rFonts w:ascii="Times New Roman" w:hAnsi="Times New Roman" w:cs="Times New Roman"/>
          <w:sz w:val="24"/>
          <w:szCs w:val="24"/>
        </w:rPr>
        <w:t xml:space="preserve"> </w:t>
      </w:r>
      <w:r w:rsidRPr="00566329">
        <w:rPr>
          <w:rFonts w:ascii="Times New Roman" w:hAnsi="Times New Roman" w:cs="Times New Roman"/>
          <w:i/>
          <w:sz w:val="24"/>
          <w:szCs w:val="24"/>
        </w:rPr>
        <w:t>Penanggulangan Kejahatan Korporasi Melalui Pendekatan Restorative Justice Suatu Terobosan Hukum</w:t>
      </w:r>
      <w:r w:rsidRPr="00566329">
        <w:rPr>
          <w:rFonts w:ascii="Times New Roman" w:hAnsi="Times New Roman" w:cs="Times New Roman"/>
          <w:sz w:val="24"/>
          <w:szCs w:val="24"/>
        </w:rPr>
        <w:t>, Jakarta</w:t>
      </w:r>
      <w:r>
        <w:rPr>
          <w:rFonts w:ascii="Times New Roman" w:hAnsi="Times New Roman" w:cs="Times New Roman"/>
          <w:sz w:val="24"/>
          <w:szCs w:val="24"/>
        </w:rPr>
        <w:t>: Sinar Grafika</w:t>
      </w:r>
    </w:p>
    <w:p w:rsidR="001D4C85" w:rsidRPr="00DB244E" w:rsidRDefault="001D4C85" w:rsidP="001D4C85">
      <w:pPr>
        <w:tabs>
          <w:tab w:val="left" w:pos="851"/>
        </w:tabs>
        <w:spacing w:after="100" w:line="240" w:lineRule="auto"/>
        <w:ind w:left="851" w:hanging="851"/>
        <w:jc w:val="both"/>
        <w:rPr>
          <w:rFonts w:ascii="Times New Roman" w:hAnsi="Times New Roman" w:cs="Times New Roman"/>
          <w:sz w:val="24"/>
          <w:szCs w:val="24"/>
          <w:lang w:val="en-ID"/>
        </w:rPr>
      </w:pPr>
      <w:r w:rsidRPr="001D4C85">
        <w:rPr>
          <w:rFonts w:ascii="Times New Roman" w:hAnsi="Times New Roman" w:cs="Times New Roman"/>
          <w:sz w:val="24"/>
          <w:szCs w:val="24"/>
          <w:lang w:val="en-ID"/>
        </w:rPr>
        <w:t>Satjipto Rahardjo,</w:t>
      </w:r>
      <w:r>
        <w:rPr>
          <w:rFonts w:ascii="Times New Roman" w:hAnsi="Times New Roman" w:cs="Times New Roman"/>
          <w:sz w:val="24"/>
          <w:szCs w:val="24"/>
          <w:lang w:val="en-ID"/>
        </w:rPr>
        <w:t xml:space="preserve"> 2003,</w:t>
      </w:r>
      <w:r w:rsidRPr="001D4C85">
        <w:rPr>
          <w:rFonts w:ascii="Times New Roman" w:hAnsi="Times New Roman" w:cs="Times New Roman"/>
          <w:sz w:val="24"/>
          <w:szCs w:val="24"/>
          <w:lang w:val="en-ID"/>
        </w:rPr>
        <w:t xml:space="preserve"> </w:t>
      </w:r>
      <w:r w:rsidRPr="001D4C85">
        <w:rPr>
          <w:rFonts w:ascii="Times New Roman" w:hAnsi="Times New Roman" w:cs="Times New Roman"/>
          <w:i/>
          <w:sz w:val="24"/>
          <w:szCs w:val="24"/>
          <w:lang w:val="en-ID"/>
        </w:rPr>
        <w:t xml:space="preserve">Sisi-Sisi Lain </w:t>
      </w:r>
      <w:r>
        <w:rPr>
          <w:rFonts w:ascii="Times New Roman" w:hAnsi="Times New Roman" w:cs="Times New Roman"/>
          <w:i/>
          <w:sz w:val="24"/>
          <w:szCs w:val="24"/>
          <w:lang w:val="en-ID"/>
        </w:rPr>
        <w:t>D</w:t>
      </w:r>
      <w:r w:rsidRPr="001D4C85">
        <w:rPr>
          <w:rFonts w:ascii="Times New Roman" w:hAnsi="Times New Roman" w:cs="Times New Roman"/>
          <w:i/>
          <w:sz w:val="24"/>
          <w:szCs w:val="24"/>
          <w:lang w:val="en-ID"/>
        </w:rPr>
        <w:t xml:space="preserve">ari Hukum </w:t>
      </w:r>
      <w:r>
        <w:rPr>
          <w:rFonts w:ascii="Times New Roman" w:hAnsi="Times New Roman" w:cs="Times New Roman"/>
          <w:i/>
          <w:sz w:val="24"/>
          <w:szCs w:val="24"/>
          <w:lang w:val="en-ID"/>
        </w:rPr>
        <w:t>D</w:t>
      </w:r>
      <w:r w:rsidRPr="001D4C85">
        <w:rPr>
          <w:rFonts w:ascii="Times New Roman" w:hAnsi="Times New Roman" w:cs="Times New Roman"/>
          <w:i/>
          <w:sz w:val="24"/>
          <w:szCs w:val="24"/>
          <w:lang w:val="en-ID"/>
        </w:rPr>
        <w:t>i Indonesia</w:t>
      </w:r>
      <w:r w:rsidRPr="001D4C85">
        <w:rPr>
          <w:rFonts w:ascii="Times New Roman" w:hAnsi="Times New Roman" w:cs="Times New Roman"/>
          <w:sz w:val="24"/>
          <w:szCs w:val="24"/>
          <w:lang w:val="en-ID"/>
        </w:rPr>
        <w:t>, Jakarta: Kompas</w:t>
      </w:r>
      <w:r>
        <w:rPr>
          <w:rFonts w:ascii="Times New Roman" w:hAnsi="Times New Roman" w:cs="Times New Roman"/>
          <w:sz w:val="24"/>
          <w:szCs w:val="24"/>
          <w:lang w:val="en-ID"/>
        </w:rPr>
        <w:t>.</w:t>
      </w:r>
    </w:p>
    <w:p w:rsidR="00A00C7D" w:rsidRDefault="001D4C85" w:rsidP="003F2580">
      <w:pPr>
        <w:tabs>
          <w:tab w:val="left" w:pos="851"/>
        </w:tabs>
        <w:spacing w:after="10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w:t>
      </w:r>
      <w:r w:rsidR="00A00C7D" w:rsidRPr="00DB244E">
        <w:rPr>
          <w:rFonts w:ascii="Times New Roman" w:hAnsi="Times New Roman" w:cs="Times New Roman"/>
          <w:sz w:val="24"/>
          <w:szCs w:val="24"/>
          <w:lang w:val="id-ID"/>
        </w:rPr>
        <w:t>,</w:t>
      </w:r>
      <w:r w:rsidR="00A00C7D" w:rsidRPr="00DB244E">
        <w:rPr>
          <w:rFonts w:ascii="Times New Roman" w:hAnsi="Times New Roman" w:cs="Times New Roman"/>
          <w:sz w:val="24"/>
          <w:szCs w:val="24"/>
        </w:rPr>
        <w:t xml:space="preserve"> 2014,</w:t>
      </w:r>
      <w:r w:rsidR="00A00C7D" w:rsidRPr="00DB244E">
        <w:rPr>
          <w:rFonts w:ascii="Times New Roman" w:hAnsi="Times New Roman" w:cs="Times New Roman"/>
          <w:sz w:val="24"/>
          <w:szCs w:val="24"/>
          <w:lang w:val="id-ID"/>
        </w:rPr>
        <w:t xml:space="preserve"> </w:t>
      </w:r>
      <w:r w:rsidR="00A00C7D" w:rsidRPr="00DB244E">
        <w:rPr>
          <w:rFonts w:ascii="Times New Roman" w:hAnsi="Times New Roman" w:cs="Times New Roman"/>
          <w:i/>
          <w:sz w:val="24"/>
          <w:szCs w:val="24"/>
          <w:lang w:val="id-ID"/>
        </w:rPr>
        <w:t>Ilmu Hukum</w:t>
      </w:r>
      <w:r w:rsidR="00A00C7D" w:rsidRPr="00DB244E">
        <w:rPr>
          <w:rFonts w:ascii="Times New Roman" w:hAnsi="Times New Roman" w:cs="Times New Roman"/>
          <w:sz w:val="24"/>
          <w:szCs w:val="24"/>
        </w:rPr>
        <w:t xml:space="preserve">, </w:t>
      </w:r>
      <w:r w:rsidR="00A00C7D" w:rsidRPr="00DB244E">
        <w:rPr>
          <w:rFonts w:ascii="Times New Roman" w:hAnsi="Times New Roman" w:cs="Times New Roman"/>
          <w:sz w:val="24"/>
          <w:szCs w:val="24"/>
          <w:lang w:val="id-ID"/>
        </w:rPr>
        <w:t>Bandung</w:t>
      </w:r>
      <w:r w:rsidR="00A00C7D" w:rsidRPr="00DB244E">
        <w:rPr>
          <w:rFonts w:ascii="Times New Roman" w:hAnsi="Times New Roman" w:cs="Times New Roman"/>
          <w:sz w:val="24"/>
          <w:szCs w:val="24"/>
        </w:rPr>
        <w:t xml:space="preserve">: </w:t>
      </w:r>
      <w:r w:rsidR="00A00C7D" w:rsidRPr="00DB244E">
        <w:rPr>
          <w:rFonts w:ascii="Times New Roman" w:hAnsi="Times New Roman" w:cs="Times New Roman"/>
          <w:sz w:val="24"/>
          <w:szCs w:val="24"/>
          <w:lang w:val="id-ID"/>
        </w:rPr>
        <w:t>Citra Aditia Bakti</w:t>
      </w:r>
      <w:r w:rsidR="00A00C7D" w:rsidRPr="00DB244E">
        <w:rPr>
          <w:rFonts w:ascii="Times New Roman" w:hAnsi="Times New Roman" w:cs="Times New Roman"/>
          <w:sz w:val="24"/>
          <w:szCs w:val="24"/>
        </w:rPr>
        <w:t>.</w:t>
      </w:r>
    </w:p>
    <w:p w:rsidR="00BD3ACA" w:rsidRPr="00BD3ACA" w:rsidRDefault="00BD3ACA" w:rsidP="003F2580">
      <w:pPr>
        <w:tabs>
          <w:tab w:val="left" w:pos="851"/>
        </w:tabs>
        <w:spacing w:after="10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Teguh Prasetya, 2011, </w:t>
      </w:r>
      <w:r>
        <w:rPr>
          <w:rFonts w:ascii="Times New Roman" w:hAnsi="Times New Roman" w:cs="Times New Roman"/>
          <w:i/>
          <w:sz w:val="24"/>
          <w:szCs w:val="24"/>
        </w:rPr>
        <w:t>Hukum Pidana</w:t>
      </w:r>
      <w:r>
        <w:rPr>
          <w:rFonts w:ascii="Times New Roman" w:hAnsi="Times New Roman" w:cs="Times New Roman"/>
          <w:sz w:val="24"/>
          <w:szCs w:val="24"/>
        </w:rPr>
        <w:t xml:space="preserve">, Yogyakarta: Raja Grafindo </w:t>
      </w:r>
      <w:r w:rsidR="000E02B7">
        <w:rPr>
          <w:rFonts w:ascii="Times New Roman" w:hAnsi="Times New Roman" w:cs="Times New Roman"/>
          <w:sz w:val="24"/>
          <w:szCs w:val="24"/>
        </w:rPr>
        <w:t>Persada.</w:t>
      </w:r>
    </w:p>
    <w:p w:rsidR="00AB27C5" w:rsidRPr="00DB244E" w:rsidRDefault="000E02B7" w:rsidP="00484021">
      <w:pPr>
        <w:tabs>
          <w:tab w:val="left" w:pos="284"/>
        </w:tabs>
        <w:spacing w:after="100" w:line="480" w:lineRule="auto"/>
        <w:jc w:val="both"/>
        <w:rPr>
          <w:rFonts w:ascii="Times New Roman" w:hAnsi="Times New Roman" w:cs="Times New Roman"/>
          <w:sz w:val="24"/>
          <w:szCs w:val="24"/>
        </w:rPr>
      </w:pPr>
      <w:r>
        <w:rPr>
          <w:rFonts w:ascii="Times New Roman" w:hAnsi="Times New Roman" w:cs="Times New Roman"/>
          <w:sz w:val="24"/>
          <w:szCs w:val="24"/>
        </w:rPr>
        <w:t>.........................</w:t>
      </w:r>
      <w:r w:rsidR="00BD3ACA" w:rsidRPr="00BD3ACA">
        <w:rPr>
          <w:rFonts w:ascii="Times New Roman" w:hAnsi="Times New Roman" w:cs="Times New Roman"/>
          <w:sz w:val="24"/>
          <w:szCs w:val="24"/>
        </w:rPr>
        <w:t>,</w:t>
      </w:r>
      <w:r w:rsidR="00BD3ACA">
        <w:rPr>
          <w:rFonts w:ascii="Times New Roman" w:hAnsi="Times New Roman" w:cs="Times New Roman"/>
          <w:sz w:val="24"/>
          <w:szCs w:val="24"/>
        </w:rPr>
        <w:t xml:space="preserve"> 2011,</w:t>
      </w:r>
      <w:r w:rsidR="00BD3ACA" w:rsidRPr="00BD3ACA">
        <w:rPr>
          <w:rFonts w:ascii="Times New Roman" w:hAnsi="Times New Roman" w:cs="Times New Roman"/>
          <w:sz w:val="24"/>
          <w:szCs w:val="24"/>
        </w:rPr>
        <w:t xml:space="preserve"> </w:t>
      </w:r>
      <w:r w:rsidR="00BD3ACA" w:rsidRPr="00BD3ACA">
        <w:rPr>
          <w:rFonts w:ascii="Times New Roman" w:hAnsi="Times New Roman" w:cs="Times New Roman"/>
          <w:i/>
          <w:sz w:val="24"/>
          <w:szCs w:val="24"/>
        </w:rPr>
        <w:t>Hukum Pidana Edisi Revisi</w:t>
      </w:r>
      <w:r w:rsidR="00BD3ACA" w:rsidRPr="00BD3ACA">
        <w:rPr>
          <w:rFonts w:ascii="Times New Roman" w:hAnsi="Times New Roman" w:cs="Times New Roman"/>
          <w:sz w:val="24"/>
          <w:szCs w:val="24"/>
        </w:rPr>
        <w:t>, Jakarta</w:t>
      </w:r>
      <w:r w:rsidR="00BD3ACA">
        <w:rPr>
          <w:rFonts w:ascii="Times New Roman" w:hAnsi="Times New Roman" w:cs="Times New Roman"/>
          <w:sz w:val="24"/>
          <w:szCs w:val="24"/>
        </w:rPr>
        <w:t>: Rajawali Pers.</w:t>
      </w:r>
    </w:p>
    <w:p w:rsidR="008474C6" w:rsidRPr="00DB244E" w:rsidRDefault="008474C6" w:rsidP="00484021">
      <w:pPr>
        <w:tabs>
          <w:tab w:val="left" w:pos="284"/>
        </w:tabs>
        <w:spacing w:after="100" w:line="480" w:lineRule="auto"/>
        <w:jc w:val="both"/>
        <w:rPr>
          <w:rFonts w:ascii="Times New Roman" w:hAnsi="Times New Roman" w:cs="Times New Roman"/>
          <w:b/>
          <w:sz w:val="24"/>
          <w:szCs w:val="24"/>
        </w:rPr>
      </w:pPr>
      <w:r w:rsidRPr="00DB244E">
        <w:rPr>
          <w:rFonts w:ascii="Times New Roman" w:hAnsi="Times New Roman" w:cs="Times New Roman"/>
          <w:b/>
          <w:sz w:val="24"/>
          <w:szCs w:val="24"/>
        </w:rPr>
        <w:t>Peraturan Perundang-undangan:</w:t>
      </w:r>
    </w:p>
    <w:p w:rsidR="005924AB" w:rsidRPr="00DB244E" w:rsidRDefault="005924AB" w:rsidP="003F2580">
      <w:pPr>
        <w:tabs>
          <w:tab w:val="left" w:pos="851"/>
        </w:tabs>
        <w:spacing w:after="100" w:line="240" w:lineRule="auto"/>
        <w:ind w:left="851" w:hanging="851"/>
        <w:jc w:val="both"/>
        <w:rPr>
          <w:rFonts w:ascii="Times New Roman" w:hAnsi="Times New Roman" w:cs="Times New Roman"/>
          <w:sz w:val="24"/>
          <w:szCs w:val="24"/>
        </w:rPr>
      </w:pPr>
      <w:bookmarkStart w:id="71" w:name="_Hlk135109817"/>
      <w:r w:rsidRPr="00DB244E">
        <w:rPr>
          <w:rFonts w:ascii="Times New Roman" w:hAnsi="Times New Roman" w:cs="Times New Roman"/>
          <w:sz w:val="24"/>
          <w:szCs w:val="24"/>
          <w:lang w:val="id-ID"/>
        </w:rPr>
        <w:t xml:space="preserve">Undang-Undang Dasar 1945 Pasal 1 ayat </w:t>
      </w:r>
      <w:r w:rsidRPr="00DB244E">
        <w:rPr>
          <w:rFonts w:ascii="Times New Roman" w:hAnsi="Times New Roman" w:cs="Times New Roman"/>
          <w:sz w:val="24"/>
          <w:szCs w:val="24"/>
        </w:rPr>
        <w:t>(</w:t>
      </w:r>
      <w:r w:rsidRPr="00DB244E">
        <w:rPr>
          <w:rFonts w:ascii="Times New Roman" w:hAnsi="Times New Roman" w:cs="Times New Roman"/>
          <w:sz w:val="24"/>
          <w:szCs w:val="24"/>
          <w:lang w:val="id-ID"/>
        </w:rPr>
        <w:t>3</w:t>
      </w:r>
      <w:r w:rsidRPr="00DB244E">
        <w:rPr>
          <w:rFonts w:ascii="Times New Roman" w:hAnsi="Times New Roman" w:cs="Times New Roman"/>
          <w:sz w:val="24"/>
          <w:szCs w:val="24"/>
        </w:rPr>
        <w:t>).</w:t>
      </w:r>
    </w:p>
    <w:p w:rsidR="008474C6" w:rsidRPr="00DB244E" w:rsidRDefault="008474C6" w:rsidP="003F2580">
      <w:pPr>
        <w:tabs>
          <w:tab w:val="left" w:pos="851"/>
        </w:tabs>
        <w:spacing w:after="100" w:line="240" w:lineRule="auto"/>
        <w:ind w:left="851" w:hanging="851"/>
        <w:jc w:val="both"/>
        <w:rPr>
          <w:rFonts w:ascii="Times New Roman" w:hAnsi="Times New Roman" w:cs="Times New Roman"/>
          <w:sz w:val="24"/>
          <w:szCs w:val="24"/>
          <w:lang w:val="ms"/>
        </w:rPr>
      </w:pPr>
      <w:r w:rsidRPr="00DB244E">
        <w:rPr>
          <w:rFonts w:ascii="Times New Roman" w:hAnsi="Times New Roman" w:cs="Times New Roman"/>
          <w:sz w:val="24"/>
          <w:szCs w:val="24"/>
          <w:lang w:val="ms"/>
        </w:rPr>
        <w:t>Undang-undang No. 1 tahun 1974 tentang Perkawinan</w:t>
      </w:r>
      <w:r w:rsidR="005924AB" w:rsidRPr="00DB244E">
        <w:rPr>
          <w:rFonts w:ascii="Times New Roman" w:hAnsi="Times New Roman" w:cs="Times New Roman"/>
          <w:sz w:val="24"/>
          <w:szCs w:val="24"/>
          <w:lang w:val="ms"/>
        </w:rPr>
        <w:t>.</w:t>
      </w:r>
    </w:p>
    <w:p w:rsidR="008474C6" w:rsidRPr="00DB244E" w:rsidRDefault="005924AB" w:rsidP="003F2580">
      <w:pPr>
        <w:tabs>
          <w:tab w:val="left" w:pos="851"/>
        </w:tabs>
        <w:spacing w:after="100" w:line="240" w:lineRule="auto"/>
        <w:ind w:left="851" w:hanging="851"/>
        <w:jc w:val="both"/>
        <w:rPr>
          <w:rFonts w:ascii="Times New Roman" w:hAnsi="Times New Roman" w:cs="Times New Roman"/>
          <w:sz w:val="24"/>
          <w:szCs w:val="24"/>
          <w:lang w:val="en-ID"/>
        </w:rPr>
      </w:pPr>
      <w:proofErr w:type="gramStart"/>
      <w:r w:rsidRPr="00DB244E">
        <w:rPr>
          <w:rFonts w:ascii="Times New Roman" w:hAnsi="Times New Roman" w:cs="Times New Roman"/>
          <w:sz w:val="24"/>
          <w:szCs w:val="24"/>
          <w:lang w:val="en-ID"/>
        </w:rPr>
        <w:t>Undang-Undang No. 23 Tahun 2004 tentang Penghapusan Kekerasan Dalam Rumah Tangga.</w:t>
      </w:r>
      <w:proofErr w:type="gramEnd"/>
    </w:p>
    <w:p w:rsidR="005924AB" w:rsidRDefault="005924AB" w:rsidP="003F2580">
      <w:pPr>
        <w:tabs>
          <w:tab w:val="left" w:pos="851"/>
        </w:tabs>
        <w:spacing w:after="100" w:line="240" w:lineRule="auto"/>
        <w:ind w:left="851" w:hanging="851"/>
        <w:jc w:val="both"/>
        <w:rPr>
          <w:rFonts w:ascii="Times New Roman" w:hAnsi="Times New Roman" w:cs="Times New Roman"/>
          <w:sz w:val="24"/>
          <w:szCs w:val="24"/>
          <w:lang w:val="en-ID"/>
        </w:rPr>
      </w:pPr>
      <w:proofErr w:type="gramStart"/>
      <w:r w:rsidRPr="00DB244E">
        <w:rPr>
          <w:rFonts w:ascii="Times New Roman" w:hAnsi="Times New Roman" w:cs="Times New Roman"/>
          <w:sz w:val="24"/>
          <w:szCs w:val="24"/>
          <w:lang w:val="en-ID"/>
        </w:rPr>
        <w:t>Kitab Undang-Undang Hukum Acara Pidana Pasal 205 ayat (1) tentang Tindak Pidana Ringan.</w:t>
      </w:r>
      <w:proofErr w:type="gramEnd"/>
    </w:p>
    <w:p w:rsidR="007C08A2" w:rsidRDefault="007C08A2" w:rsidP="007C08A2">
      <w:pPr>
        <w:tabs>
          <w:tab w:val="left" w:pos="851"/>
        </w:tabs>
        <w:spacing w:after="100" w:line="240" w:lineRule="auto"/>
        <w:ind w:left="851" w:hanging="851"/>
        <w:jc w:val="both"/>
        <w:rPr>
          <w:rFonts w:ascii="Times New Roman" w:hAnsi="Times New Roman" w:cs="Times New Roman"/>
          <w:sz w:val="24"/>
          <w:szCs w:val="24"/>
          <w:lang w:val="en-ID"/>
        </w:rPr>
      </w:pPr>
      <w:proofErr w:type="gramStart"/>
      <w:r w:rsidRPr="007C08A2">
        <w:rPr>
          <w:rFonts w:ascii="Times New Roman" w:hAnsi="Times New Roman" w:cs="Times New Roman"/>
          <w:sz w:val="24"/>
          <w:szCs w:val="24"/>
          <w:lang w:val="en-ID"/>
        </w:rPr>
        <w:t>Peraturan Kejaksaan Republik Indonesia Nomor 15 Tahun 2020 tentang Penghentian Penuntutan Berdasarkan Keadilan Restoratif.</w:t>
      </w:r>
      <w:proofErr w:type="gramEnd"/>
    </w:p>
    <w:p w:rsidR="00EA656C" w:rsidRDefault="00EA656C" w:rsidP="007C08A2">
      <w:pPr>
        <w:tabs>
          <w:tab w:val="left" w:pos="851"/>
        </w:tabs>
        <w:spacing w:after="100" w:line="240" w:lineRule="auto"/>
        <w:ind w:left="851" w:hanging="851"/>
        <w:jc w:val="both"/>
        <w:rPr>
          <w:rFonts w:ascii="Times New Roman" w:hAnsi="Times New Roman" w:cs="Times New Roman"/>
          <w:sz w:val="24"/>
          <w:szCs w:val="24"/>
          <w:lang w:val="en-ID"/>
        </w:rPr>
      </w:pPr>
      <w:bookmarkStart w:id="72" w:name="_Hlk137247105"/>
      <w:proofErr w:type="gramStart"/>
      <w:r w:rsidRPr="00EA656C">
        <w:rPr>
          <w:rFonts w:ascii="Times New Roman" w:hAnsi="Times New Roman" w:cs="Times New Roman"/>
          <w:sz w:val="24"/>
          <w:szCs w:val="24"/>
          <w:lang w:val="en-ID"/>
        </w:rPr>
        <w:t>Peraturan Kepolisian Negara Republik Indonesia Nomor 8 Tahun 2021 tentang Penanganan Tindak Pidana Berdasarkan Keadilan Restoratif.</w:t>
      </w:r>
      <w:proofErr w:type="gramEnd"/>
    </w:p>
    <w:p w:rsidR="00EA656C" w:rsidRPr="00DB244E" w:rsidRDefault="00ED6423" w:rsidP="009D6CCA">
      <w:pPr>
        <w:tabs>
          <w:tab w:val="left" w:pos="851"/>
        </w:tabs>
        <w:spacing w:after="100" w:line="480" w:lineRule="auto"/>
        <w:ind w:left="851" w:hanging="851"/>
        <w:jc w:val="both"/>
        <w:rPr>
          <w:rFonts w:ascii="Times New Roman" w:hAnsi="Times New Roman" w:cs="Times New Roman"/>
          <w:sz w:val="24"/>
          <w:szCs w:val="24"/>
          <w:lang w:val="en-ID"/>
        </w:rPr>
      </w:pPr>
      <w:r w:rsidRPr="00ED6423">
        <w:rPr>
          <w:rFonts w:ascii="Times New Roman" w:hAnsi="Times New Roman" w:cs="Times New Roman"/>
          <w:sz w:val="24"/>
          <w:szCs w:val="24"/>
          <w:lang w:val="en-ID"/>
        </w:rPr>
        <w:t>Pasal 5 Undang-Undang Nomor 48 Tahun 2009 tentang Kekuasaan Kehakiman</w:t>
      </w:r>
      <w:bookmarkEnd w:id="71"/>
    </w:p>
    <w:bookmarkEnd w:id="72"/>
    <w:p w:rsidR="005924AB" w:rsidRPr="00DB244E" w:rsidRDefault="005924AB" w:rsidP="00484021">
      <w:pPr>
        <w:tabs>
          <w:tab w:val="left" w:pos="851"/>
        </w:tabs>
        <w:spacing w:after="100" w:line="480" w:lineRule="auto"/>
        <w:ind w:left="851" w:hanging="851"/>
        <w:jc w:val="both"/>
        <w:rPr>
          <w:rFonts w:ascii="Times New Roman" w:hAnsi="Times New Roman" w:cs="Times New Roman"/>
          <w:b/>
          <w:sz w:val="24"/>
          <w:szCs w:val="24"/>
          <w:lang w:val="en-ID"/>
        </w:rPr>
      </w:pPr>
      <w:r w:rsidRPr="00DB244E">
        <w:rPr>
          <w:rFonts w:ascii="Times New Roman" w:hAnsi="Times New Roman" w:cs="Times New Roman"/>
          <w:b/>
          <w:sz w:val="24"/>
          <w:szCs w:val="24"/>
          <w:lang w:val="en-ID"/>
        </w:rPr>
        <w:t>Jurnal:</w:t>
      </w:r>
    </w:p>
    <w:p w:rsidR="00BF4B09" w:rsidRPr="00DB244E" w:rsidRDefault="005924AB" w:rsidP="00AB27C5">
      <w:pPr>
        <w:tabs>
          <w:tab w:val="left" w:pos="851"/>
        </w:tabs>
        <w:spacing w:after="100" w:line="240" w:lineRule="auto"/>
        <w:ind w:left="851" w:hanging="851"/>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 xml:space="preserve">Destri Tsurayya Istiqamah, 2018, </w:t>
      </w:r>
      <w:r w:rsidRPr="00DB244E">
        <w:rPr>
          <w:rFonts w:ascii="Times New Roman" w:hAnsi="Times New Roman" w:cs="Times New Roman"/>
          <w:i/>
          <w:sz w:val="24"/>
          <w:szCs w:val="24"/>
          <w:lang w:val="en-ID"/>
        </w:rPr>
        <w:t>Analisis Nilai Keadilan Restoratif Pada Penerapan Hukum Adat Di Indonesia</w:t>
      </w:r>
      <w:r w:rsidRPr="00DB244E">
        <w:rPr>
          <w:rFonts w:ascii="Times New Roman" w:hAnsi="Times New Roman" w:cs="Times New Roman"/>
          <w:sz w:val="24"/>
          <w:szCs w:val="24"/>
          <w:lang w:val="en-ID"/>
        </w:rPr>
        <w:t>, Jurnal Vej, Vol. 4 No. 1</w:t>
      </w:r>
    </w:p>
    <w:p w:rsidR="005924AB" w:rsidRDefault="005924AB" w:rsidP="00AB27C5">
      <w:pPr>
        <w:tabs>
          <w:tab w:val="left" w:pos="851"/>
        </w:tabs>
        <w:spacing w:after="100" w:line="240" w:lineRule="auto"/>
        <w:ind w:left="851" w:hanging="851"/>
        <w:jc w:val="both"/>
        <w:rPr>
          <w:rFonts w:ascii="Times New Roman" w:hAnsi="Times New Roman" w:cs="Times New Roman"/>
          <w:sz w:val="24"/>
          <w:szCs w:val="24"/>
          <w:lang w:val="en-ID"/>
        </w:rPr>
      </w:pPr>
      <w:r w:rsidRPr="00DB244E">
        <w:rPr>
          <w:rFonts w:ascii="Times New Roman" w:hAnsi="Times New Roman" w:cs="Times New Roman"/>
          <w:sz w:val="24"/>
          <w:szCs w:val="24"/>
          <w:lang w:val="en-ID"/>
        </w:rPr>
        <w:t>Prayogo Kurnia, Resti Dian Luthviati, dan Restika Prahanela,</w:t>
      </w:r>
      <w:r w:rsidR="00BF4B09" w:rsidRPr="00DB244E">
        <w:rPr>
          <w:rFonts w:ascii="Times New Roman" w:hAnsi="Times New Roman" w:cs="Times New Roman"/>
          <w:sz w:val="24"/>
          <w:szCs w:val="24"/>
          <w:lang w:val="en-ID"/>
        </w:rPr>
        <w:t xml:space="preserve"> 2015,</w:t>
      </w:r>
      <w:r w:rsidRPr="00DB244E">
        <w:rPr>
          <w:rFonts w:ascii="Times New Roman" w:hAnsi="Times New Roman" w:cs="Times New Roman"/>
          <w:sz w:val="24"/>
          <w:szCs w:val="24"/>
          <w:lang w:val="en-ID"/>
        </w:rPr>
        <w:t xml:space="preserve"> </w:t>
      </w:r>
      <w:r w:rsidRPr="00DB244E">
        <w:rPr>
          <w:rFonts w:ascii="Times New Roman" w:hAnsi="Times New Roman" w:cs="Times New Roman"/>
          <w:i/>
          <w:sz w:val="24"/>
          <w:szCs w:val="24"/>
          <w:lang w:val="en-ID"/>
        </w:rPr>
        <w:t>Penega</w:t>
      </w:r>
      <w:r w:rsidR="003F2580">
        <w:rPr>
          <w:rFonts w:ascii="Times New Roman" w:hAnsi="Times New Roman" w:cs="Times New Roman"/>
          <w:i/>
          <w:sz w:val="24"/>
          <w:szCs w:val="24"/>
          <w:lang w:val="en-ID"/>
        </w:rPr>
        <w:t>k</w:t>
      </w:r>
      <w:r w:rsidRPr="00DB244E">
        <w:rPr>
          <w:rFonts w:ascii="Times New Roman" w:hAnsi="Times New Roman" w:cs="Times New Roman"/>
          <w:i/>
          <w:sz w:val="24"/>
          <w:szCs w:val="24"/>
          <w:lang w:val="en-ID"/>
        </w:rPr>
        <w:t>an Hukum Melalui Restorative Justice Yang Ideal Sebagai Upaya Perlindungan Saksi Dan Korban</w:t>
      </w:r>
      <w:r w:rsidRPr="00DB244E">
        <w:rPr>
          <w:rFonts w:ascii="Times New Roman" w:hAnsi="Times New Roman" w:cs="Times New Roman"/>
          <w:sz w:val="24"/>
          <w:szCs w:val="24"/>
          <w:lang w:val="en-ID"/>
        </w:rPr>
        <w:t>, Majalah Ilmiah Gema, Vol. 27 No. 49</w:t>
      </w:r>
    </w:p>
    <w:p w:rsidR="00D14CCB" w:rsidRDefault="00D14CCB" w:rsidP="00D14CCB">
      <w:pPr>
        <w:tabs>
          <w:tab w:val="left" w:pos="851"/>
        </w:tabs>
        <w:spacing w:after="100" w:line="240" w:lineRule="auto"/>
        <w:ind w:left="851" w:hanging="851"/>
        <w:jc w:val="both"/>
        <w:rPr>
          <w:rFonts w:ascii="Times New Roman" w:hAnsi="Times New Roman" w:cs="Times New Roman"/>
          <w:sz w:val="24"/>
          <w:szCs w:val="24"/>
          <w:lang w:val="en-ID"/>
        </w:rPr>
      </w:pPr>
      <w:r w:rsidRPr="00D14CCB">
        <w:rPr>
          <w:rFonts w:ascii="Times New Roman" w:hAnsi="Times New Roman" w:cs="Times New Roman"/>
          <w:sz w:val="24"/>
          <w:szCs w:val="24"/>
          <w:lang w:val="en-ID"/>
        </w:rPr>
        <w:t xml:space="preserve">Yuniar Ariefianto, 2021, </w:t>
      </w:r>
      <w:r w:rsidRPr="00D14CCB">
        <w:rPr>
          <w:rFonts w:ascii="Times New Roman" w:hAnsi="Times New Roman" w:cs="Times New Roman"/>
          <w:i/>
          <w:sz w:val="24"/>
          <w:szCs w:val="24"/>
          <w:lang w:val="en-ID"/>
        </w:rPr>
        <w:t>Penerapan Restorative Justice Dalam Penyelesaian Kasus Kecelakaan Lalu Lintas</w:t>
      </w:r>
      <w:r w:rsidRPr="00D14CCB">
        <w:rPr>
          <w:rFonts w:ascii="Times New Roman" w:hAnsi="Times New Roman" w:cs="Times New Roman"/>
          <w:sz w:val="24"/>
          <w:szCs w:val="24"/>
          <w:lang w:val="en-ID"/>
        </w:rPr>
        <w:t>, Jurnal IUS Vol. 9 No. 2</w:t>
      </w:r>
    </w:p>
    <w:p w:rsidR="00DB6D9B" w:rsidRDefault="00DB6D9B" w:rsidP="00DB6D9B">
      <w:pPr>
        <w:tabs>
          <w:tab w:val="left" w:pos="851"/>
        </w:tabs>
        <w:spacing w:after="100" w:line="240" w:lineRule="auto"/>
        <w:ind w:left="851" w:hanging="851"/>
        <w:jc w:val="center"/>
        <w:rPr>
          <w:rFonts w:ascii="Times New Roman" w:hAnsi="Times New Roman" w:cs="Times New Roman"/>
          <w:b/>
          <w:sz w:val="24"/>
          <w:szCs w:val="24"/>
          <w:lang w:val="en-ID"/>
        </w:rPr>
      </w:pPr>
      <w:r>
        <w:rPr>
          <w:rFonts w:ascii="Times New Roman" w:hAnsi="Times New Roman" w:cs="Times New Roman"/>
          <w:b/>
          <w:sz w:val="24"/>
          <w:szCs w:val="24"/>
          <w:lang w:val="en-ID"/>
        </w:rPr>
        <w:t>LAMPIRAN</w:t>
      </w:r>
    </w:p>
    <w:p w:rsidR="00DB6D9B" w:rsidRDefault="00DB6D9B" w:rsidP="00DB6D9B">
      <w:pPr>
        <w:tabs>
          <w:tab w:val="left" w:pos="851"/>
        </w:tabs>
        <w:spacing w:after="100" w:line="240" w:lineRule="auto"/>
        <w:ind w:left="851" w:hanging="851"/>
        <w:jc w:val="center"/>
        <w:rPr>
          <w:rFonts w:ascii="Times New Roman" w:hAnsi="Times New Roman" w:cs="Times New Roman"/>
          <w:b/>
          <w:sz w:val="24"/>
          <w:szCs w:val="24"/>
          <w:lang w:val="en-ID"/>
        </w:rPr>
      </w:pPr>
    </w:p>
    <w:p w:rsidR="00DB6D9B" w:rsidRPr="00DB6D9B" w:rsidRDefault="00DB6D9B" w:rsidP="00DB6D9B">
      <w:pPr>
        <w:tabs>
          <w:tab w:val="left" w:pos="851"/>
        </w:tabs>
        <w:spacing w:after="100" w:line="240" w:lineRule="auto"/>
        <w:ind w:left="851" w:hanging="851"/>
        <w:jc w:val="center"/>
        <w:rPr>
          <w:rFonts w:ascii="Times New Roman" w:hAnsi="Times New Roman" w:cs="Times New Roman"/>
          <w:b/>
          <w:sz w:val="24"/>
          <w:szCs w:val="24"/>
          <w:lang w:val="en-ID"/>
        </w:rPr>
      </w:pPr>
      <w:r>
        <w:rPr>
          <w:rFonts w:ascii="Arial" w:hAnsi="Arial" w:cs="Arial"/>
          <w:noProof/>
          <w:sz w:val="30"/>
          <w:szCs w:val="30"/>
        </w:rPr>
        <w:drawing>
          <wp:inline distT="0" distB="0" distL="0" distR="0" wp14:anchorId="306C22A3" wp14:editId="3F7987A7">
            <wp:extent cx="4571154" cy="3428365"/>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8535" cy="3433901"/>
                    </a:xfrm>
                    <a:prstGeom prst="rect">
                      <a:avLst/>
                    </a:prstGeom>
                    <a:noFill/>
                  </pic:spPr>
                </pic:pic>
              </a:graphicData>
            </a:graphic>
          </wp:inline>
        </w:drawing>
      </w:r>
    </w:p>
    <w:sectPr w:rsidR="00DB6D9B" w:rsidRPr="00DB6D9B" w:rsidSect="00EF7660">
      <w:pgSz w:w="11907" w:h="16839"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6AB" w:rsidRDefault="000366AB">
      <w:pPr>
        <w:spacing w:after="0" w:line="240" w:lineRule="auto"/>
      </w:pPr>
      <w:r>
        <w:separator/>
      </w:r>
    </w:p>
  </w:endnote>
  <w:endnote w:type="continuationSeparator" w:id="0">
    <w:p w:rsidR="000366AB" w:rsidRDefault="00036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567818"/>
      <w:docPartObj>
        <w:docPartGallery w:val="Page Numbers (Bottom of Page)"/>
        <w:docPartUnique/>
      </w:docPartObj>
    </w:sdtPr>
    <w:sdtEndPr>
      <w:rPr>
        <w:noProof/>
      </w:rPr>
    </w:sdtEndPr>
    <w:sdtContent>
      <w:p w:rsidR="008D30C3" w:rsidRDefault="008D30C3">
        <w:pPr>
          <w:pStyle w:val="Footer"/>
          <w:jc w:val="right"/>
        </w:pPr>
        <w:r>
          <w:fldChar w:fldCharType="begin"/>
        </w:r>
        <w:r>
          <w:instrText xml:space="preserve"> PAGE   \* MERGEFORMAT </w:instrText>
        </w:r>
        <w:r>
          <w:fldChar w:fldCharType="separate"/>
        </w:r>
        <w:r w:rsidR="0080717B">
          <w:rPr>
            <w:noProof/>
          </w:rPr>
          <w:t>vi</w:t>
        </w:r>
        <w:r>
          <w:rPr>
            <w:noProof/>
          </w:rPr>
          <w:fldChar w:fldCharType="end"/>
        </w:r>
      </w:p>
    </w:sdtContent>
  </w:sdt>
  <w:p w:rsidR="008D30C3" w:rsidRDefault="008D30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6AB" w:rsidRDefault="000366AB">
      <w:pPr>
        <w:spacing w:after="0" w:line="240" w:lineRule="auto"/>
      </w:pPr>
      <w:r>
        <w:separator/>
      </w:r>
    </w:p>
  </w:footnote>
  <w:footnote w:type="continuationSeparator" w:id="0">
    <w:p w:rsidR="000366AB" w:rsidRDefault="000366AB">
      <w:pPr>
        <w:spacing w:after="0" w:line="240" w:lineRule="auto"/>
      </w:pPr>
      <w:r>
        <w:continuationSeparator/>
      </w:r>
    </w:p>
  </w:footnote>
  <w:footnote w:id="1">
    <w:p w:rsidR="008D30C3" w:rsidRPr="001562AB" w:rsidRDefault="008D30C3" w:rsidP="00B22754">
      <w:pPr>
        <w:pStyle w:val="FootnoteText"/>
        <w:jc w:val="both"/>
        <w:rPr>
          <w:rFonts w:ascii="Times New Roman" w:hAnsi="Times New Roman" w:cs="Times New Roman"/>
          <w:lang w:val="id-ID"/>
        </w:rPr>
      </w:pPr>
      <w:bookmarkStart w:id="10" w:name="_Hlk120978891"/>
      <w:r w:rsidRPr="001562AB">
        <w:rPr>
          <w:rStyle w:val="FootnoteReference"/>
          <w:rFonts w:ascii="Times New Roman" w:hAnsi="Times New Roman" w:cs="Times New Roman"/>
        </w:rPr>
        <w:footnoteRef/>
      </w:r>
      <w:r w:rsidRPr="001562AB">
        <w:rPr>
          <w:rFonts w:ascii="Times New Roman" w:hAnsi="Times New Roman" w:cs="Times New Roman"/>
        </w:rPr>
        <w:t xml:space="preserve"> </w:t>
      </w:r>
      <w:r w:rsidRPr="001562AB">
        <w:rPr>
          <w:rFonts w:ascii="Times New Roman" w:hAnsi="Times New Roman" w:cs="Times New Roman"/>
          <w:lang w:val="id-ID"/>
        </w:rPr>
        <w:t xml:space="preserve">Satjipto Rahardjo, </w:t>
      </w:r>
      <w:r w:rsidRPr="001562AB">
        <w:rPr>
          <w:rFonts w:ascii="Times New Roman" w:hAnsi="Times New Roman" w:cs="Times New Roman"/>
          <w:i/>
          <w:lang w:val="id-ID"/>
        </w:rPr>
        <w:t xml:space="preserve">Ilmu Hukum,  </w:t>
      </w:r>
      <w:r w:rsidRPr="001562AB">
        <w:rPr>
          <w:rFonts w:ascii="Times New Roman" w:hAnsi="Times New Roman" w:cs="Times New Roman"/>
          <w:lang w:val="id-ID"/>
        </w:rPr>
        <w:t>Citra Aditia Bakti, Bandung, 2014,</w:t>
      </w:r>
      <w:bookmarkEnd w:id="10"/>
      <w:r w:rsidRPr="001562AB">
        <w:rPr>
          <w:rFonts w:ascii="Times New Roman" w:hAnsi="Times New Roman" w:cs="Times New Roman"/>
          <w:lang w:val="id-ID"/>
        </w:rPr>
        <w:t xml:space="preserve"> hlm. 13</w:t>
      </w:r>
    </w:p>
  </w:footnote>
  <w:footnote w:id="2">
    <w:p w:rsidR="008D30C3" w:rsidRPr="001562AB" w:rsidRDefault="008D30C3" w:rsidP="00B22754">
      <w:pPr>
        <w:pStyle w:val="FootnoteText"/>
        <w:jc w:val="both"/>
        <w:rPr>
          <w:rFonts w:ascii="Times New Roman" w:hAnsi="Times New Roman" w:cs="Times New Roman"/>
          <w:lang w:val="id-ID"/>
        </w:rPr>
      </w:pPr>
      <w:r w:rsidRPr="001562AB">
        <w:rPr>
          <w:rStyle w:val="FootnoteReference"/>
          <w:rFonts w:ascii="Times New Roman" w:hAnsi="Times New Roman" w:cs="Times New Roman"/>
        </w:rPr>
        <w:footnoteRef/>
      </w:r>
      <w:r w:rsidRPr="001562AB">
        <w:rPr>
          <w:rFonts w:ascii="Times New Roman" w:hAnsi="Times New Roman" w:cs="Times New Roman"/>
        </w:rPr>
        <w:t xml:space="preserve"> </w:t>
      </w:r>
      <w:r w:rsidRPr="001562AB">
        <w:rPr>
          <w:rFonts w:ascii="Times New Roman" w:hAnsi="Times New Roman" w:cs="Times New Roman"/>
          <w:i/>
          <w:lang w:val="id-ID"/>
        </w:rPr>
        <w:t xml:space="preserve">Ibid, </w:t>
      </w:r>
      <w:r w:rsidRPr="001562AB">
        <w:rPr>
          <w:rFonts w:ascii="Times New Roman" w:hAnsi="Times New Roman" w:cs="Times New Roman"/>
          <w:lang w:val="id-ID"/>
        </w:rPr>
        <w:t>hlm. 13</w:t>
      </w:r>
    </w:p>
  </w:footnote>
  <w:footnote w:id="3">
    <w:p w:rsidR="008D30C3" w:rsidRPr="001562AB" w:rsidRDefault="008D30C3" w:rsidP="00B22754">
      <w:pPr>
        <w:pStyle w:val="FootnoteText"/>
        <w:jc w:val="both"/>
        <w:rPr>
          <w:rFonts w:ascii="Times New Roman" w:hAnsi="Times New Roman" w:cs="Times New Roman"/>
          <w:lang w:val="id-ID"/>
        </w:rPr>
      </w:pPr>
      <w:bookmarkStart w:id="11" w:name="_Hlk120978916"/>
      <w:r w:rsidRPr="001562AB">
        <w:rPr>
          <w:rStyle w:val="FootnoteReference"/>
          <w:rFonts w:ascii="Times New Roman" w:hAnsi="Times New Roman" w:cs="Times New Roman"/>
        </w:rPr>
        <w:footnoteRef/>
      </w:r>
      <w:r w:rsidRPr="001562AB">
        <w:rPr>
          <w:rFonts w:ascii="Times New Roman" w:hAnsi="Times New Roman" w:cs="Times New Roman"/>
        </w:rPr>
        <w:t xml:space="preserve"> </w:t>
      </w:r>
      <w:r w:rsidRPr="001562AB">
        <w:rPr>
          <w:rFonts w:ascii="Times New Roman" w:hAnsi="Times New Roman" w:cs="Times New Roman"/>
          <w:lang w:val="id-ID"/>
        </w:rPr>
        <w:t xml:space="preserve">Maman Rahman Hakim, </w:t>
      </w:r>
      <w:r w:rsidRPr="001562AB">
        <w:rPr>
          <w:rFonts w:ascii="Times New Roman" w:hAnsi="Times New Roman" w:cs="Times New Roman"/>
          <w:i/>
          <w:lang w:val="id-ID"/>
        </w:rPr>
        <w:t xml:space="preserve">Hukum Perbankan Syariah, </w:t>
      </w:r>
      <w:r w:rsidRPr="001562AB">
        <w:rPr>
          <w:rFonts w:ascii="Times New Roman" w:hAnsi="Times New Roman" w:cs="Times New Roman"/>
          <w:lang w:val="id-ID"/>
        </w:rPr>
        <w:t>Faza Media, Tanggerang Selatan, 2017</w:t>
      </w:r>
      <w:bookmarkEnd w:id="11"/>
      <w:r w:rsidRPr="001562AB">
        <w:rPr>
          <w:rFonts w:ascii="Times New Roman" w:hAnsi="Times New Roman" w:cs="Times New Roman"/>
          <w:lang w:val="id-ID"/>
        </w:rPr>
        <w:t>, hlm. 1</w:t>
      </w:r>
    </w:p>
  </w:footnote>
  <w:footnote w:id="4">
    <w:p w:rsidR="008D30C3" w:rsidRPr="001562AB" w:rsidRDefault="008D30C3" w:rsidP="00B22754">
      <w:pPr>
        <w:pStyle w:val="FootnoteText"/>
        <w:jc w:val="both"/>
        <w:rPr>
          <w:rFonts w:ascii="Times New Roman" w:hAnsi="Times New Roman" w:cs="Times New Roman"/>
          <w:lang w:val="id-ID"/>
        </w:rPr>
      </w:pPr>
      <w:bookmarkStart w:id="12" w:name="_Hlk120978975"/>
      <w:r w:rsidRPr="001562AB">
        <w:rPr>
          <w:rStyle w:val="FootnoteReference"/>
          <w:rFonts w:ascii="Times New Roman" w:hAnsi="Times New Roman" w:cs="Times New Roman"/>
        </w:rPr>
        <w:footnoteRef/>
      </w:r>
      <w:r w:rsidRPr="001562AB">
        <w:rPr>
          <w:rFonts w:ascii="Times New Roman" w:hAnsi="Times New Roman" w:cs="Times New Roman"/>
        </w:rPr>
        <w:t xml:space="preserve"> </w:t>
      </w:r>
      <w:r w:rsidRPr="001562AB">
        <w:rPr>
          <w:rFonts w:ascii="Times New Roman" w:hAnsi="Times New Roman" w:cs="Times New Roman"/>
          <w:lang w:val="id-ID"/>
        </w:rPr>
        <w:t xml:space="preserve">Mokhammad Najih, Soimin, </w:t>
      </w:r>
      <w:r w:rsidRPr="001562AB">
        <w:rPr>
          <w:rFonts w:ascii="Times New Roman" w:hAnsi="Times New Roman" w:cs="Times New Roman"/>
          <w:i/>
          <w:lang w:val="id-ID"/>
        </w:rPr>
        <w:t>Pengantar Hukum Indonesia</w:t>
      </w:r>
      <w:r w:rsidRPr="001562AB">
        <w:rPr>
          <w:rFonts w:ascii="Times New Roman" w:hAnsi="Times New Roman" w:cs="Times New Roman"/>
          <w:lang w:val="id-ID"/>
        </w:rPr>
        <w:t xml:space="preserve">, Setara Press, Malang, 2014, </w:t>
      </w:r>
      <w:bookmarkEnd w:id="12"/>
      <w:r w:rsidRPr="001562AB">
        <w:rPr>
          <w:rFonts w:ascii="Times New Roman" w:hAnsi="Times New Roman" w:cs="Times New Roman"/>
          <w:lang w:val="id-ID"/>
        </w:rPr>
        <w:t>hlm. 16</w:t>
      </w:r>
    </w:p>
  </w:footnote>
  <w:footnote w:id="5">
    <w:p w:rsidR="008D30C3" w:rsidRPr="001562AB" w:rsidRDefault="008D30C3" w:rsidP="00B22754">
      <w:pPr>
        <w:pStyle w:val="FootnoteText"/>
        <w:jc w:val="both"/>
        <w:rPr>
          <w:rFonts w:ascii="Times New Roman" w:hAnsi="Times New Roman" w:cs="Times New Roman"/>
          <w:lang w:val="id-ID"/>
        </w:rPr>
      </w:pPr>
      <w:r w:rsidRPr="001562AB">
        <w:rPr>
          <w:rStyle w:val="FootnoteReference"/>
          <w:rFonts w:ascii="Times New Roman" w:hAnsi="Times New Roman" w:cs="Times New Roman"/>
        </w:rPr>
        <w:footnoteRef/>
      </w:r>
      <w:r w:rsidRPr="001562AB">
        <w:rPr>
          <w:rFonts w:ascii="Times New Roman" w:hAnsi="Times New Roman" w:cs="Times New Roman"/>
        </w:rPr>
        <w:t xml:space="preserve"> </w:t>
      </w:r>
      <w:r w:rsidRPr="001562AB">
        <w:rPr>
          <w:rFonts w:ascii="Times New Roman" w:hAnsi="Times New Roman" w:cs="Times New Roman"/>
          <w:lang w:val="id-ID"/>
        </w:rPr>
        <w:t xml:space="preserve">Andi Hamzah, </w:t>
      </w:r>
      <w:r w:rsidRPr="001562AB">
        <w:rPr>
          <w:rFonts w:ascii="Times New Roman" w:hAnsi="Times New Roman" w:cs="Times New Roman"/>
          <w:i/>
          <w:lang w:val="id-ID"/>
        </w:rPr>
        <w:t>Asas-Asas Hukum Pidana</w:t>
      </w:r>
      <w:r w:rsidRPr="001562AB">
        <w:rPr>
          <w:rFonts w:ascii="Times New Roman" w:hAnsi="Times New Roman" w:cs="Times New Roman"/>
          <w:lang w:val="id-ID"/>
        </w:rPr>
        <w:t>, Rineka Cipta, Jakarta, 2008, hlm. 27</w:t>
      </w:r>
    </w:p>
  </w:footnote>
  <w:footnote w:id="6">
    <w:p w:rsidR="008D30C3" w:rsidRPr="001562AB" w:rsidRDefault="008D30C3" w:rsidP="00B22754">
      <w:pPr>
        <w:pStyle w:val="FootnoteText"/>
        <w:jc w:val="both"/>
        <w:rPr>
          <w:rFonts w:ascii="Times New Roman" w:hAnsi="Times New Roman" w:cs="Times New Roman"/>
          <w:lang w:val="id-ID"/>
        </w:rPr>
      </w:pPr>
      <w:r w:rsidRPr="001562AB">
        <w:rPr>
          <w:rStyle w:val="FootnoteReference"/>
          <w:rFonts w:ascii="Times New Roman" w:hAnsi="Times New Roman" w:cs="Times New Roman"/>
        </w:rPr>
        <w:footnoteRef/>
      </w:r>
      <w:r w:rsidRPr="001562AB">
        <w:rPr>
          <w:rFonts w:ascii="Times New Roman" w:hAnsi="Times New Roman" w:cs="Times New Roman"/>
        </w:rPr>
        <w:t xml:space="preserve"> </w:t>
      </w:r>
      <w:r w:rsidRPr="001562AB">
        <w:rPr>
          <w:rFonts w:ascii="Times New Roman" w:hAnsi="Times New Roman" w:cs="Times New Roman"/>
          <w:lang w:val="id-ID"/>
        </w:rPr>
        <w:t>Undang-Undang Dasar 1945 Pasal 1 ayat (3)</w:t>
      </w:r>
    </w:p>
  </w:footnote>
  <w:footnote w:id="7">
    <w:p w:rsidR="008D30C3" w:rsidRPr="001562AB" w:rsidRDefault="008D30C3">
      <w:pPr>
        <w:pStyle w:val="FootnoteText"/>
        <w:rPr>
          <w:rFonts w:ascii="Times New Roman" w:hAnsi="Times New Roman" w:cs="Times New Roman"/>
        </w:rPr>
      </w:pPr>
      <w:r w:rsidRPr="001562AB">
        <w:rPr>
          <w:rStyle w:val="FootnoteReference"/>
          <w:rFonts w:ascii="Times New Roman" w:hAnsi="Times New Roman" w:cs="Times New Roman"/>
        </w:rPr>
        <w:footnoteRef/>
      </w:r>
      <w:r w:rsidRPr="001562AB">
        <w:rPr>
          <w:rFonts w:ascii="Times New Roman" w:hAnsi="Times New Roman" w:cs="Times New Roman"/>
        </w:rPr>
        <w:t xml:space="preserve"> </w:t>
      </w:r>
      <w:bookmarkStart w:id="23" w:name="_Hlk126702167"/>
      <w:r w:rsidRPr="001562AB">
        <w:rPr>
          <w:rFonts w:ascii="Times New Roman" w:hAnsi="Times New Roman" w:cs="Times New Roman"/>
        </w:rPr>
        <w:t xml:space="preserve">Bambang Poernomo, </w:t>
      </w:r>
      <w:r w:rsidRPr="001562AB">
        <w:rPr>
          <w:rFonts w:ascii="Times New Roman" w:hAnsi="Times New Roman" w:cs="Times New Roman"/>
          <w:i/>
        </w:rPr>
        <w:t>Asas-Asas Hukum Pidana</w:t>
      </w:r>
      <w:r w:rsidRPr="001562AB">
        <w:rPr>
          <w:rFonts w:ascii="Times New Roman" w:hAnsi="Times New Roman" w:cs="Times New Roman"/>
        </w:rPr>
        <w:t>, Ghalia Indonesia, Jakarta, 1983, hlm.24</w:t>
      </w:r>
      <w:bookmarkEnd w:id="23"/>
    </w:p>
  </w:footnote>
  <w:footnote w:id="8">
    <w:p w:rsidR="008D30C3" w:rsidRDefault="008D30C3">
      <w:pPr>
        <w:pStyle w:val="FootnoteText"/>
      </w:pPr>
      <w:r>
        <w:rPr>
          <w:rStyle w:val="FootnoteReference"/>
        </w:rPr>
        <w:footnoteRef/>
      </w:r>
      <w:r>
        <w:t xml:space="preserve"> </w:t>
      </w:r>
      <w:r w:rsidRPr="001562AB">
        <w:rPr>
          <w:rFonts w:ascii="Times New Roman" w:hAnsi="Times New Roman" w:cs="Times New Roman"/>
        </w:rPr>
        <w:t xml:space="preserve">Moeljatno, </w:t>
      </w:r>
      <w:r w:rsidRPr="001562AB">
        <w:rPr>
          <w:rFonts w:ascii="Times New Roman" w:hAnsi="Times New Roman" w:cs="Times New Roman"/>
          <w:i/>
        </w:rPr>
        <w:t>Azas-Azas Hukum Pidana</w:t>
      </w:r>
      <w:r w:rsidRPr="001562AB">
        <w:rPr>
          <w:rFonts w:ascii="Times New Roman" w:hAnsi="Times New Roman" w:cs="Times New Roman"/>
        </w:rPr>
        <w:t>, PT. Bina Aksara, Jakarta, 1985, hlm. 1</w:t>
      </w:r>
    </w:p>
  </w:footnote>
  <w:footnote w:id="9">
    <w:p w:rsidR="008D30C3" w:rsidRDefault="008D30C3">
      <w:pPr>
        <w:pStyle w:val="FootnoteText"/>
      </w:pPr>
      <w:r>
        <w:rPr>
          <w:rStyle w:val="FootnoteReference"/>
        </w:rPr>
        <w:footnoteRef/>
      </w:r>
      <w:r>
        <w:t xml:space="preserve"> </w:t>
      </w:r>
      <w:r w:rsidRPr="00E623C5">
        <w:rPr>
          <w:rFonts w:ascii="Times New Roman" w:hAnsi="Times New Roman" w:cs="Times New Roman"/>
        </w:rPr>
        <w:t xml:space="preserve">Adami Chazawi, </w:t>
      </w:r>
      <w:r w:rsidRPr="00E623C5">
        <w:rPr>
          <w:rFonts w:ascii="Times New Roman" w:hAnsi="Times New Roman" w:cs="Times New Roman"/>
          <w:i/>
        </w:rPr>
        <w:t>Pelajaran Hukum Pidana Bagian I</w:t>
      </w:r>
      <w:r w:rsidRPr="00E623C5">
        <w:rPr>
          <w:rFonts w:ascii="Times New Roman" w:hAnsi="Times New Roman" w:cs="Times New Roman"/>
        </w:rPr>
        <w:t>, PT. Raja Grafindo Persada, Jakarta, 2002, hlm. 2</w:t>
      </w:r>
    </w:p>
  </w:footnote>
  <w:footnote w:id="10">
    <w:p w:rsidR="008D30C3" w:rsidRPr="00E623C5" w:rsidRDefault="008D30C3">
      <w:pPr>
        <w:pStyle w:val="FootnoteText"/>
        <w:rPr>
          <w:rFonts w:ascii="Times New Roman" w:hAnsi="Times New Roman" w:cs="Times New Roman"/>
        </w:rPr>
      </w:pPr>
      <w:r w:rsidRPr="00E623C5">
        <w:rPr>
          <w:rStyle w:val="FootnoteReference"/>
          <w:rFonts w:ascii="Times New Roman" w:hAnsi="Times New Roman" w:cs="Times New Roman"/>
        </w:rPr>
        <w:footnoteRef/>
      </w:r>
      <w:r w:rsidRPr="00E623C5">
        <w:rPr>
          <w:rFonts w:ascii="Times New Roman" w:hAnsi="Times New Roman" w:cs="Times New Roman"/>
        </w:rPr>
        <w:t xml:space="preserve"> </w:t>
      </w:r>
      <w:proofErr w:type="gramStart"/>
      <w:r w:rsidRPr="00E623C5">
        <w:rPr>
          <w:rFonts w:ascii="Times New Roman" w:hAnsi="Times New Roman" w:cs="Times New Roman"/>
        </w:rPr>
        <w:t xml:space="preserve">Lamintang, </w:t>
      </w:r>
      <w:r w:rsidRPr="00E623C5">
        <w:rPr>
          <w:rFonts w:ascii="Times New Roman" w:hAnsi="Times New Roman" w:cs="Times New Roman"/>
          <w:i/>
        </w:rPr>
        <w:t>Dasar-Dasar Hukum Pidana Indonesia</w:t>
      </w:r>
      <w:r w:rsidRPr="00E623C5">
        <w:rPr>
          <w:rFonts w:ascii="Times New Roman" w:hAnsi="Times New Roman" w:cs="Times New Roman"/>
        </w:rPr>
        <w:t>, Citra Aditya Bakti, Bandung, 1997, hlm.</w:t>
      </w:r>
      <w:proofErr w:type="gramEnd"/>
      <w:r w:rsidRPr="00E623C5">
        <w:rPr>
          <w:rFonts w:ascii="Times New Roman" w:hAnsi="Times New Roman" w:cs="Times New Roman"/>
        </w:rPr>
        <w:t xml:space="preserve"> 3</w:t>
      </w:r>
    </w:p>
  </w:footnote>
  <w:footnote w:id="11">
    <w:p w:rsidR="008D30C3" w:rsidRPr="00E623C5" w:rsidRDefault="008D30C3">
      <w:pPr>
        <w:pStyle w:val="FootnoteText"/>
      </w:pPr>
      <w:r w:rsidRPr="00E623C5">
        <w:rPr>
          <w:rStyle w:val="FootnoteReference"/>
          <w:rFonts w:ascii="Times New Roman" w:hAnsi="Times New Roman" w:cs="Times New Roman"/>
        </w:rPr>
        <w:footnoteRef/>
      </w:r>
      <w:r w:rsidRPr="00E623C5">
        <w:rPr>
          <w:rFonts w:ascii="Times New Roman" w:hAnsi="Times New Roman" w:cs="Times New Roman"/>
        </w:rPr>
        <w:t xml:space="preserve"> </w:t>
      </w:r>
      <w:proofErr w:type="gramStart"/>
      <w:r w:rsidRPr="00E623C5">
        <w:rPr>
          <w:rFonts w:ascii="Times New Roman" w:hAnsi="Times New Roman" w:cs="Times New Roman"/>
          <w:i/>
        </w:rPr>
        <w:t>Ibid</w:t>
      </w:r>
      <w:r w:rsidRPr="00E623C5">
        <w:rPr>
          <w:rFonts w:ascii="Times New Roman" w:hAnsi="Times New Roman" w:cs="Times New Roman"/>
        </w:rPr>
        <w:t>, hlm.</w:t>
      </w:r>
      <w:proofErr w:type="gramEnd"/>
      <w:r w:rsidRPr="00E623C5">
        <w:rPr>
          <w:rFonts w:ascii="Times New Roman" w:hAnsi="Times New Roman" w:cs="Times New Roman"/>
        </w:rPr>
        <w:t xml:space="preserve"> 3</w:t>
      </w:r>
    </w:p>
  </w:footnote>
  <w:footnote w:id="12">
    <w:p w:rsidR="008D30C3" w:rsidRPr="000778B7" w:rsidRDefault="008D30C3">
      <w:pPr>
        <w:pStyle w:val="FootnoteText"/>
        <w:rPr>
          <w:rFonts w:ascii="Times New Roman" w:hAnsi="Times New Roman" w:cs="Times New Roman"/>
        </w:rPr>
      </w:pPr>
      <w:r>
        <w:rPr>
          <w:rStyle w:val="FootnoteReference"/>
        </w:rPr>
        <w:footnoteRef/>
      </w:r>
      <w:r>
        <w:t xml:space="preserve"> </w:t>
      </w:r>
      <w:r w:rsidRPr="001562AB">
        <w:rPr>
          <w:rStyle w:val="markedcontent"/>
          <w:rFonts w:ascii="Times New Roman" w:hAnsi="Times New Roman" w:cs="Times New Roman"/>
        </w:rPr>
        <w:t xml:space="preserve">Teguh Prasetya, </w:t>
      </w:r>
      <w:r w:rsidRPr="001562AB">
        <w:rPr>
          <w:rStyle w:val="markedcontent"/>
          <w:rFonts w:ascii="Times New Roman" w:hAnsi="Times New Roman" w:cs="Times New Roman"/>
          <w:i/>
        </w:rPr>
        <w:t>Hukum Pidana</w:t>
      </w:r>
      <w:r w:rsidRPr="001562AB">
        <w:rPr>
          <w:rStyle w:val="markedcontent"/>
          <w:rFonts w:ascii="Times New Roman" w:hAnsi="Times New Roman" w:cs="Times New Roman"/>
        </w:rPr>
        <w:t>, Raja Grafindo Persada, Yogyakarta, 2011, hlm. 7</w:t>
      </w:r>
    </w:p>
  </w:footnote>
  <w:footnote w:id="13">
    <w:p w:rsidR="008D30C3" w:rsidRPr="001562AB" w:rsidRDefault="008D30C3" w:rsidP="00B22754">
      <w:pPr>
        <w:pStyle w:val="FootnoteText"/>
        <w:jc w:val="both"/>
        <w:rPr>
          <w:rFonts w:ascii="Times New Roman" w:hAnsi="Times New Roman" w:cs="Times New Roman"/>
          <w:lang w:val="id-ID"/>
        </w:rPr>
      </w:pPr>
      <w:r w:rsidRPr="001562AB">
        <w:rPr>
          <w:rStyle w:val="FootnoteReference"/>
          <w:rFonts w:ascii="Times New Roman" w:hAnsi="Times New Roman" w:cs="Times New Roman"/>
        </w:rPr>
        <w:footnoteRef/>
      </w:r>
      <w:r w:rsidRPr="001562AB">
        <w:rPr>
          <w:rFonts w:ascii="Times New Roman" w:hAnsi="Times New Roman" w:cs="Times New Roman"/>
        </w:rPr>
        <w:t xml:space="preserve"> </w:t>
      </w:r>
      <w:r w:rsidRPr="001562AB">
        <w:rPr>
          <w:rFonts w:ascii="Times New Roman" w:hAnsi="Times New Roman" w:cs="Times New Roman"/>
          <w:lang w:val="id-ID"/>
        </w:rPr>
        <w:t>Ismu Gunadi, Jona</w:t>
      </w:r>
      <w:r w:rsidRPr="001562AB">
        <w:rPr>
          <w:rFonts w:ascii="Times New Roman" w:hAnsi="Times New Roman" w:cs="Times New Roman"/>
        </w:rPr>
        <w:t>e</w:t>
      </w:r>
      <w:r w:rsidRPr="001562AB">
        <w:rPr>
          <w:rFonts w:ascii="Times New Roman" w:hAnsi="Times New Roman" w:cs="Times New Roman"/>
          <w:lang w:val="id-ID"/>
        </w:rPr>
        <w:t xml:space="preserve">di Efendi, </w:t>
      </w:r>
      <w:r w:rsidRPr="001562AB">
        <w:rPr>
          <w:rFonts w:ascii="Times New Roman" w:hAnsi="Times New Roman" w:cs="Times New Roman"/>
          <w:i/>
          <w:lang w:val="id-ID"/>
        </w:rPr>
        <w:t>Cepat dan Mudah Memahami Hukum Pidana</w:t>
      </w:r>
      <w:r w:rsidRPr="001562AB">
        <w:rPr>
          <w:rFonts w:ascii="Times New Roman" w:hAnsi="Times New Roman" w:cs="Times New Roman"/>
          <w:lang w:val="id-ID"/>
        </w:rPr>
        <w:t>, Kencana Prenadamedia Group, Jakarta, 2014, hlm. 36</w:t>
      </w:r>
    </w:p>
  </w:footnote>
  <w:footnote w:id="14">
    <w:p w:rsidR="008D30C3" w:rsidRPr="001562AB" w:rsidRDefault="008D30C3" w:rsidP="00B22754">
      <w:pPr>
        <w:pStyle w:val="FootnoteText"/>
        <w:jc w:val="both"/>
        <w:rPr>
          <w:rFonts w:ascii="Times New Roman" w:hAnsi="Times New Roman" w:cs="Times New Roman"/>
        </w:rPr>
      </w:pPr>
      <w:r w:rsidRPr="001562AB">
        <w:rPr>
          <w:rStyle w:val="FootnoteReference"/>
          <w:rFonts w:ascii="Times New Roman" w:hAnsi="Times New Roman" w:cs="Times New Roman"/>
        </w:rPr>
        <w:footnoteRef/>
      </w:r>
      <w:r w:rsidRPr="001562AB">
        <w:rPr>
          <w:rFonts w:ascii="Times New Roman" w:hAnsi="Times New Roman" w:cs="Times New Roman"/>
        </w:rPr>
        <w:t xml:space="preserve"> </w:t>
      </w:r>
      <w:bookmarkStart w:id="25" w:name="_Hlk135108726"/>
      <w:r w:rsidRPr="001562AB">
        <w:rPr>
          <w:rFonts w:ascii="Times New Roman" w:hAnsi="Times New Roman" w:cs="Times New Roman"/>
        </w:rPr>
        <w:t>Teguh Prasety</w:t>
      </w:r>
      <w:r>
        <w:rPr>
          <w:rFonts w:ascii="Times New Roman" w:hAnsi="Times New Roman" w:cs="Times New Roman"/>
        </w:rPr>
        <w:t>a</w:t>
      </w:r>
      <w:r w:rsidRPr="001562AB">
        <w:rPr>
          <w:rFonts w:ascii="Times New Roman" w:hAnsi="Times New Roman" w:cs="Times New Roman"/>
        </w:rPr>
        <w:t xml:space="preserve">, </w:t>
      </w:r>
      <w:r>
        <w:rPr>
          <w:rFonts w:ascii="Times New Roman" w:hAnsi="Times New Roman" w:cs="Times New Roman"/>
          <w:i/>
        </w:rPr>
        <w:t>Hukum Pidana Edisi Revisi</w:t>
      </w:r>
      <w:r w:rsidRPr="001562AB">
        <w:rPr>
          <w:rFonts w:ascii="Times New Roman" w:hAnsi="Times New Roman" w:cs="Times New Roman"/>
        </w:rPr>
        <w:t>,</w:t>
      </w:r>
      <w:r>
        <w:rPr>
          <w:rFonts w:ascii="Times New Roman" w:hAnsi="Times New Roman" w:cs="Times New Roman"/>
        </w:rPr>
        <w:t xml:space="preserve"> Rajawali Pers, Jakarta, 2011,</w:t>
      </w:r>
      <w:r w:rsidRPr="001562AB">
        <w:rPr>
          <w:rFonts w:ascii="Times New Roman" w:hAnsi="Times New Roman" w:cs="Times New Roman"/>
        </w:rPr>
        <w:t xml:space="preserve"> </w:t>
      </w:r>
      <w:bookmarkEnd w:id="25"/>
      <w:r w:rsidRPr="001562AB">
        <w:rPr>
          <w:rFonts w:ascii="Times New Roman" w:hAnsi="Times New Roman" w:cs="Times New Roman"/>
        </w:rPr>
        <w:t>hlm. 48</w:t>
      </w:r>
    </w:p>
  </w:footnote>
  <w:footnote w:id="15">
    <w:p w:rsidR="008D30C3" w:rsidRPr="001562AB" w:rsidRDefault="008D30C3" w:rsidP="00B22754">
      <w:pPr>
        <w:pStyle w:val="FootnoteText"/>
        <w:jc w:val="both"/>
        <w:rPr>
          <w:rFonts w:ascii="Times New Roman" w:hAnsi="Times New Roman" w:cs="Times New Roman"/>
        </w:rPr>
      </w:pPr>
      <w:r w:rsidRPr="001562AB">
        <w:rPr>
          <w:rStyle w:val="FootnoteReference"/>
          <w:rFonts w:ascii="Times New Roman" w:hAnsi="Times New Roman" w:cs="Times New Roman"/>
        </w:rPr>
        <w:footnoteRef/>
      </w:r>
      <w:r w:rsidRPr="001562AB">
        <w:rPr>
          <w:rFonts w:ascii="Times New Roman" w:hAnsi="Times New Roman" w:cs="Times New Roman"/>
        </w:rPr>
        <w:t xml:space="preserve"> </w:t>
      </w:r>
      <w:proofErr w:type="gramStart"/>
      <w:r w:rsidRPr="001562AB">
        <w:rPr>
          <w:rFonts w:ascii="Times New Roman" w:hAnsi="Times New Roman" w:cs="Times New Roman"/>
          <w:i/>
        </w:rPr>
        <w:t>Ibid</w:t>
      </w:r>
      <w:r w:rsidRPr="001562AB">
        <w:rPr>
          <w:rFonts w:ascii="Times New Roman" w:hAnsi="Times New Roman" w:cs="Times New Roman"/>
        </w:rPr>
        <w:t>, hlm.</w:t>
      </w:r>
      <w:proofErr w:type="gramEnd"/>
      <w:r w:rsidRPr="001562AB">
        <w:rPr>
          <w:rFonts w:ascii="Times New Roman" w:hAnsi="Times New Roman" w:cs="Times New Roman"/>
        </w:rPr>
        <w:t xml:space="preserve"> 54</w:t>
      </w:r>
    </w:p>
  </w:footnote>
  <w:footnote w:id="16">
    <w:p w:rsidR="008D30C3" w:rsidRPr="001562AB" w:rsidRDefault="008D30C3" w:rsidP="00B22754">
      <w:pPr>
        <w:pStyle w:val="FootnoteText"/>
        <w:jc w:val="both"/>
        <w:rPr>
          <w:rFonts w:ascii="Times New Roman" w:hAnsi="Times New Roman" w:cs="Times New Roman"/>
        </w:rPr>
      </w:pPr>
      <w:r w:rsidRPr="001562AB">
        <w:rPr>
          <w:rStyle w:val="FootnoteReference"/>
          <w:rFonts w:ascii="Times New Roman" w:hAnsi="Times New Roman" w:cs="Times New Roman"/>
        </w:rPr>
        <w:footnoteRef/>
      </w:r>
      <w:r w:rsidRPr="001562AB">
        <w:rPr>
          <w:rFonts w:ascii="Times New Roman" w:hAnsi="Times New Roman" w:cs="Times New Roman"/>
        </w:rPr>
        <w:t xml:space="preserve"> </w:t>
      </w:r>
      <w:proofErr w:type="gramStart"/>
      <w:r w:rsidRPr="001562AB">
        <w:rPr>
          <w:rFonts w:ascii="Times New Roman" w:hAnsi="Times New Roman" w:cs="Times New Roman"/>
          <w:i/>
        </w:rPr>
        <w:t>Ibid</w:t>
      </w:r>
      <w:r w:rsidRPr="001562AB">
        <w:rPr>
          <w:rFonts w:ascii="Times New Roman" w:hAnsi="Times New Roman" w:cs="Times New Roman"/>
        </w:rPr>
        <w:t>, hlm.</w:t>
      </w:r>
      <w:proofErr w:type="gramEnd"/>
      <w:r w:rsidRPr="001562AB">
        <w:rPr>
          <w:rFonts w:ascii="Times New Roman" w:hAnsi="Times New Roman" w:cs="Times New Roman"/>
        </w:rPr>
        <w:t xml:space="preserve"> 55</w:t>
      </w:r>
    </w:p>
  </w:footnote>
  <w:footnote w:id="17">
    <w:p w:rsidR="008D30C3" w:rsidRPr="001562AB" w:rsidRDefault="008D30C3" w:rsidP="00B22754">
      <w:pPr>
        <w:pStyle w:val="FootnoteText"/>
        <w:jc w:val="both"/>
        <w:rPr>
          <w:rFonts w:ascii="Times New Roman" w:hAnsi="Times New Roman" w:cs="Times New Roman"/>
        </w:rPr>
      </w:pPr>
      <w:r w:rsidRPr="001562AB">
        <w:rPr>
          <w:rStyle w:val="FootnoteReference"/>
          <w:rFonts w:ascii="Times New Roman" w:hAnsi="Times New Roman" w:cs="Times New Roman"/>
        </w:rPr>
        <w:footnoteRef/>
      </w:r>
      <w:r w:rsidRPr="001562AB">
        <w:rPr>
          <w:rFonts w:ascii="Times New Roman" w:hAnsi="Times New Roman" w:cs="Times New Roman"/>
        </w:rPr>
        <w:t xml:space="preserve"> </w:t>
      </w:r>
      <w:proofErr w:type="gramStart"/>
      <w:r w:rsidRPr="001562AB">
        <w:rPr>
          <w:rFonts w:ascii="Times New Roman" w:hAnsi="Times New Roman" w:cs="Times New Roman"/>
        </w:rPr>
        <w:t xml:space="preserve">Moeljatno, </w:t>
      </w:r>
      <w:r w:rsidRPr="001562AB">
        <w:rPr>
          <w:rFonts w:ascii="Times New Roman" w:hAnsi="Times New Roman" w:cs="Times New Roman"/>
          <w:i/>
        </w:rPr>
        <w:t>Perubahan Pidana dan Pertanggungjawabandalam Hukum Pidana</w:t>
      </w:r>
      <w:r w:rsidRPr="001562AB">
        <w:rPr>
          <w:rFonts w:ascii="Times New Roman" w:hAnsi="Times New Roman" w:cs="Times New Roman"/>
        </w:rPr>
        <w:t>, Bina Aksara, Jakarta, 1983, hlm.</w:t>
      </w:r>
      <w:proofErr w:type="gramEnd"/>
      <w:r w:rsidRPr="001562AB">
        <w:rPr>
          <w:rFonts w:ascii="Times New Roman" w:hAnsi="Times New Roman" w:cs="Times New Roman"/>
        </w:rPr>
        <w:t xml:space="preserve"> 22-23</w:t>
      </w:r>
    </w:p>
  </w:footnote>
  <w:footnote w:id="18">
    <w:p w:rsidR="008D30C3" w:rsidRPr="001562AB" w:rsidRDefault="008D30C3" w:rsidP="00B22754">
      <w:pPr>
        <w:pStyle w:val="FootnoteText"/>
        <w:jc w:val="both"/>
        <w:rPr>
          <w:rFonts w:ascii="Times New Roman" w:hAnsi="Times New Roman" w:cs="Times New Roman"/>
        </w:rPr>
      </w:pPr>
      <w:r w:rsidRPr="001562AB">
        <w:rPr>
          <w:rStyle w:val="FootnoteReference"/>
          <w:rFonts w:ascii="Times New Roman" w:hAnsi="Times New Roman" w:cs="Times New Roman"/>
        </w:rPr>
        <w:footnoteRef/>
      </w:r>
      <w:r w:rsidRPr="001562AB">
        <w:rPr>
          <w:rFonts w:ascii="Times New Roman" w:hAnsi="Times New Roman" w:cs="Times New Roman"/>
        </w:rPr>
        <w:t xml:space="preserve"> Komariah E. Sapardjaja, </w:t>
      </w:r>
      <w:r w:rsidRPr="001562AB">
        <w:rPr>
          <w:rFonts w:ascii="Times New Roman" w:hAnsi="Times New Roman" w:cs="Times New Roman"/>
          <w:i/>
        </w:rPr>
        <w:t>Ajaran Melawan Hukum Materiil dalam Hukum Pidana Indonesia; Studi Kasus tentang Penerapan dan Perkembangannya dalam Yurisprudens</w:t>
      </w:r>
      <w:r w:rsidRPr="001562AB">
        <w:rPr>
          <w:rFonts w:ascii="Times New Roman" w:hAnsi="Times New Roman" w:cs="Times New Roman"/>
        </w:rPr>
        <w:t>, Alumni, Jakarta, 2002</w:t>
      </w:r>
    </w:p>
  </w:footnote>
  <w:footnote w:id="19">
    <w:p w:rsidR="008D30C3" w:rsidRPr="001562AB" w:rsidRDefault="008D30C3" w:rsidP="00B22754">
      <w:pPr>
        <w:pStyle w:val="FootnoteText"/>
        <w:jc w:val="both"/>
        <w:rPr>
          <w:rFonts w:ascii="Times New Roman" w:hAnsi="Times New Roman" w:cs="Times New Roman"/>
          <w:i/>
        </w:rPr>
      </w:pPr>
      <w:bookmarkStart w:id="27" w:name="_Hlk120979212"/>
      <w:r w:rsidRPr="001562AB">
        <w:rPr>
          <w:rStyle w:val="FootnoteReference"/>
          <w:rFonts w:ascii="Times New Roman" w:hAnsi="Times New Roman" w:cs="Times New Roman"/>
        </w:rPr>
        <w:footnoteRef/>
      </w:r>
      <w:r w:rsidRPr="001562AB">
        <w:rPr>
          <w:rFonts w:ascii="Times New Roman" w:hAnsi="Times New Roman" w:cs="Times New Roman"/>
        </w:rPr>
        <w:t xml:space="preserve"> </w:t>
      </w:r>
      <w:bookmarkStart w:id="28" w:name="_Hlk119437017"/>
      <w:proofErr w:type="gramStart"/>
      <w:r w:rsidRPr="001562AB">
        <w:rPr>
          <w:rFonts w:ascii="Times New Roman" w:hAnsi="Times New Roman" w:cs="Times New Roman"/>
        </w:rPr>
        <w:t xml:space="preserve">Nursariani Simatupang dan Faisal, </w:t>
      </w:r>
      <w:r w:rsidRPr="001562AB">
        <w:rPr>
          <w:rFonts w:ascii="Times New Roman" w:hAnsi="Times New Roman" w:cs="Times New Roman"/>
          <w:i/>
        </w:rPr>
        <w:t>Hukum Perlindungan Anak</w:t>
      </w:r>
      <w:r w:rsidRPr="001562AB">
        <w:rPr>
          <w:rFonts w:ascii="Times New Roman" w:hAnsi="Times New Roman" w:cs="Times New Roman"/>
        </w:rPr>
        <w:t>, Pustaka Prima, Medan, 2018, hlm.</w:t>
      </w:r>
      <w:proofErr w:type="gramEnd"/>
      <w:r w:rsidRPr="001562AB">
        <w:rPr>
          <w:rFonts w:ascii="Times New Roman" w:hAnsi="Times New Roman" w:cs="Times New Roman"/>
        </w:rPr>
        <w:t xml:space="preserve"> 166 </w:t>
      </w:r>
      <w:bookmarkEnd w:id="27"/>
      <w:bookmarkEnd w:id="28"/>
    </w:p>
  </w:footnote>
  <w:footnote w:id="20">
    <w:p w:rsidR="008D30C3" w:rsidRPr="001562AB" w:rsidRDefault="008D30C3" w:rsidP="00B22754">
      <w:pPr>
        <w:pStyle w:val="FootnoteText"/>
        <w:jc w:val="both"/>
        <w:rPr>
          <w:rFonts w:ascii="Times New Roman" w:hAnsi="Times New Roman" w:cs="Times New Roman"/>
        </w:rPr>
      </w:pPr>
      <w:r w:rsidRPr="001562AB">
        <w:rPr>
          <w:rStyle w:val="FootnoteReference"/>
          <w:rFonts w:ascii="Times New Roman" w:hAnsi="Times New Roman" w:cs="Times New Roman"/>
        </w:rPr>
        <w:footnoteRef/>
      </w:r>
      <w:r w:rsidRPr="001562AB">
        <w:rPr>
          <w:rFonts w:ascii="Times New Roman" w:hAnsi="Times New Roman" w:cs="Times New Roman"/>
        </w:rPr>
        <w:t xml:space="preserve"> Andi Hamzah, </w:t>
      </w:r>
      <w:r w:rsidRPr="001562AB">
        <w:rPr>
          <w:rFonts w:ascii="Times New Roman" w:hAnsi="Times New Roman" w:cs="Times New Roman"/>
          <w:i/>
        </w:rPr>
        <w:t>Terminologi Hukum Pidana</w:t>
      </w:r>
      <w:r w:rsidRPr="001562AB">
        <w:rPr>
          <w:rFonts w:ascii="Times New Roman" w:hAnsi="Times New Roman" w:cs="Times New Roman"/>
        </w:rPr>
        <w:t>, Sinar Grafika, Jakarta, 2009, hlm. 5</w:t>
      </w:r>
    </w:p>
  </w:footnote>
  <w:footnote w:id="21">
    <w:p w:rsidR="008D30C3" w:rsidRPr="001562AB" w:rsidRDefault="008D30C3" w:rsidP="00B22754">
      <w:pPr>
        <w:pStyle w:val="FootnoteText"/>
        <w:jc w:val="both"/>
        <w:rPr>
          <w:rFonts w:ascii="Times New Roman" w:hAnsi="Times New Roman" w:cs="Times New Roman"/>
        </w:rPr>
      </w:pPr>
      <w:r w:rsidRPr="001562AB">
        <w:rPr>
          <w:rStyle w:val="FootnoteReference"/>
          <w:rFonts w:ascii="Times New Roman" w:hAnsi="Times New Roman" w:cs="Times New Roman"/>
        </w:rPr>
        <w:footnoteRef/>
      </w:r>
      <w:r w:rsidRPr="001562AB">
        <w:rPr>
          <w:rFonts w:ascii="Times New Roman" w:hAnsi="Times New Roman" w:cs="Times New Roman"/>
        </w:rPr>
        <w:t xml:space="preserve"> Kitab Undang-Undang Hukum Acara Pidana Pasal 205 ayat (1) </w:t>
      </w:r>
    </w:p>
  </w:footnote>
  <w:footnote w:id="22">
    <w:p w:rsidR="008D30C3" w:rsidRDefault="008D30C3">
      <w:pPr>
        <w:pStyle w:val="FootnoteText"/>
      </w:pPr>
      <w:r>
        <w:rPr>
          <w:rStyle w:val="FootnoteReference"/>
        </w:rPr>
        <w:footnoteRef/>
      </w:r>
      <w:r>
        <w:t xml:space="preserve"> </w:t>
      </w:r>
      <w:r w:rsidRPr="001562AB">
        <w:rPr>
          <w:rFonts w:ascii="Times New Roman" w:hAnsi="Times New Roman" w:cs="Times New Roman"/>
          <w:lang w:val="en-ID"/>
        </w:rPr>
        <w:t xml:space="preserve">Prayogo Kurnia, Resti Dian Luthviati, dan Restika Prahanela, </w:t>
      </w:r>
      <w:r w:rsidRPr="001562AB">
        <w:rPr>
          <w:rFonts w:ascii="Times New Roman" w:hAnsi="Times New Roman" w:cs="Times New Roman"/>
          <w:i/>
          <w:lang w:val="en-ID"/>
        </w:rPr>
        <w:t>Penega</w:t>
      </w:r>
      <w:r>
        <w:rPr>
          <w:rFonts w:ascii="Times New Roman" w:hAnsi="Times New Roman" w:cs="Times New Roman"/>
          <w:i/>
          <w:lang w:val="en-ID"/>
        </w:rPr>
        <w:t>k</w:t>
      </w:r>
      <w:r w:rsidRPr="001562AB">
        <w:rPr>
          <w:rFonts w:ascii="Times New Roman" w:hAnsi="Times New Roman" w:cs="Times New Roman"/>
          <w:i/>
          <w:lang w:val="en-ID"/>
        </w:rPr>
        <w:t>an Hukum Melalui Restorative Justice Yang Ideal Sebagai Upaya Perlindungan Saksi Dan Korban</w:t>
      </w:r>
      <w:r w:rsidRPr="001562AB">
        <w:rPr>
          <w:rFonts w:ascii="Times New Roman" w:hAnsi="Times New Roman" w:cs="Times New Roman"/>
          <w:lang w:val="en-ID"/>
        </w:rPr>
        <w:t>, Majalah Ilmiah Gema, 2015, Vol. 27 No. 49</w:t>
      </w:r>
      <w:r>
        <w:rPr>
          <w:rFonts w:ascii="Times New Roman" w:hAnsi="Times New Roman" w:cs="Times New Roman"/>
          <w:lang w:val="en-ID"/>
        </w:rPr>
        <w:t>, hlm. 1499</w:t>
      </w:r>
    </w:p>
  </w:footnote>
  <w:footnote w:id="23">
    <w:p w:rsidR="008D30C3" w:rsidRPr="00E623C5" w:rsidRDefault="008D30C3">
      <w:pPr>
        <w:pStyle w:val="FootnoteText"/>
        <w:rPr>
          <w:rFonts w:ascii="Times New Roman" w:hAnsi="Times New Roman" w:cs="Times New Roman"/>
        </w:rPr>
      </w:pPr>
      <w:r>
        <w:rPr>
          <w:rStyle w:val="FootnoteReference"/>
        </w:rPr>
        <w:footnoteRef/>
      </w:r>
      <w:r>
        <w:t xml:space="preserve"> </w:t>
      </w:r>
      <w:proofErr w:type="gramStart"/>
      <w:r>
        <w:rPr>
          <w:rFonts w:ascii="Times New Roman" w:hAnsi="Times New Roman" w:cs="Times New Roman"/>
          <w:i/>
        </w:rPr>
        <w:t>Ibid</w:t>
      </w:r>
      <w:r>
        <w:rPr>
          <w:rFonts w:ascii="Times New Roman" w:hAnsi="Times New Roman" w:cs="Times New Roman"/>
        </w:rPr>
        <w:t>, hlm.</w:t>
      </w:r>
      <w:proofErr w:type="gramEnd"/>
      <w:r>
        <w:rPr>
          <w:rFonts w:ascii="Times New Roman" w:hAnsi="Times New Roman" w:cs="Times New Roman"/>
        </w:rPr>
        <w:t xml:space="preserve"> 1499</w:t>
      </w:r>
    </w:p>
  </w:footnote>
  <w:footnote w:id="24">
    <w:p w:rsidR="008D30C3" w:rsidRPr="00AB27C5" w:rsidRDefault="008D30C3" w:rsidP="000A1514">
      <w:pPr>
        <w:pStyle w:val="FootnoteText"/>
        <w:jc w:val="both"/>
        <w:rPr>
          <w:rFonts w:ascii="Times New Roman" w:hAnsi="Times New Roman" w:cs="Times New Roman"/>
        </w:rPr>
      </w:pPr>
      <w:r w:rsidRPr="001562AB">
        <w:rPr>
          <w:rStyle w:val="FootnoteReference"/>
          <w:rFonts w:ascii="Times New Roman" w:hAnsi="Times New Roman" w:cs="Times New Roman"/>
        </w:rPr>
        <w:footnoteRef/>
      </w:r>
      <w:r w:rsidRPr="001562AB">
        <w:rPr>
          <w:rFonts w:ascii="Times New Roman" w:hAnsi="Times New Roman" w:cs="Times New Roman"/>
        </w:rPr>
        <w:t xml:space="preserve"> </w:t>
      </w:r>
      <w:r>
        <w:rPr>
          <w:rFonts w:ascii="Times New Roman" w:hAnsi="Times New Roman" w:cs="Times New Roman"/>
          <w:i/>
          <w:lang w:val="en-ID"/>
        </w:rPr>
        <w:t>Ibid</w:t>
      </w:r>
      <w:proofErr w:type="gramStart"/>
      <w:r>
        <w:rPr>
          <w:rFonts w:ascii="Times New Roman" w:hAnsi="Times New Roman" w:cs="Times New Roman"/>
          <w:lang w:val="en-ID"/>
        </w:rPr>
        <w:t>,  hlm</w:t>
      </w:r>
      <w:proofErr w:type="gramEnd"/>
      <w:r>
        <w:rPr>
          <w:rFonts w:ascii="Times New Roman" w:hAnsi="Times New Roman" w:cs="Times New Roman"/>
          <w:lang w:val="en-ID"/>
        </w:rPr>
        <w:t>. 1499</w:t>
      </w:r>
    </w:p>
  </w:footnote>
  <w:footnote w:id="25">
    <w:p w:rsidR="008D30C3" w:rsidRPr="001562AB" w:rsidRDefault="008D30C3" w:rsidP="00B22754">
      <w:pPr>
        <w:pStyle w:val="FootnoteText"/>
        <w:jc w:val="both"/>
        <w:rPr>
          <w:rFonts w:ascii="Times New Roman" w:hAnsi="Times New Roman" w:cs="Times New Roman"/>
        </w:rPr>
      </w:pPr>
      <w:r w:rsidRPr="001562AB">
        <w:rPr>
          <w:rStyle w:val="FootnoteReference"/>
          <w:rFonts w:ascii="Times New Roman" w:hAnsi="Times New Roman" w:cs="Times New Roman"/>
        </w:rPr>
        <w:footnoteRef/>
      </w:r>
      <w:r w:rsidRPr="001562AB">
        <w:rPr>
          <w:rFonts w:ascii="Times New Roman" w:hAnsi="Times New Roman" w:cs="Times New Roman"/>
        </w:rPr>
        <w:t xml:space="preserve"> Muladi, </w:t>
      </w:r>
      <w:r w:rsidRPr="001562AB">
        <w:rPr>
          <w:rFonts w:ascii="Times New Roman" w:hAnsi="Times New Roman" w:cs="Times New Roman"/>
          <w:i/>
        </w:rPr>
        <w:t>Kapita Selekta Sistem Peradilan Pidana</w:t>
      </w:r>
      <w:r w:rsidRPr="001562AB">
        <w:rPr>
          <w:rFonts w:ascii="Times New Roman" w:hAnsi="Times New Roman" w:cs="Times New Roman"/>
        </w:rPr>
        <w:t>, Universitas Diponegoro, Bandung, 1995, hlm. 15</w:t>
      </w:r>
    </w:p>
  </w:footnote>
  <w:footnote w:id="26">
    <w:p w:rsidR="008D30C3" w:rsidRDefault="008D30C3">
      <w:pPr>
        <w:pStyle w:val="FootnoteText"/>
      </w:pPr>
      <w:r>
        <w:rPr>
          <w:rStyle w:val="FootnoteReference"/>
        </w:rPr>
        <w:footnoteRef/>
      </w:r>
      <w:r>
        <w:t xml:space="preserve"> </w:t>
      </w:r>
      <w:proofErr w:type="gramStart"/>
      <w:r w:rsidRPr="001562AB">
        <w:rPr>
          <w:rFonts w:ascii="Times New Roman" w:hAnsi="Times New Roman" w:cs="Times New Roman"/>
        </w:rPr>
        <w:t xml:space="preserve">Nursariani Simatupang dan Faisal, </w:t>
      </w:r>
      <w:r w:rsidRPr="001562AB">
        <w:rPr>
          <w:rFonts w:ascii="Times New Roman" w:hAnsi="Times New Roman" w:cs="Times New Roman"/>
          <w:i/>
        </w:rPr>
        <w:t>Hukum Perlindungan Anak</w:t>
      </w:r>
      <w:r w:rsidRPr="001562AB">
        <w:rPr>
          <w:rFonts w:ascii="Times New Roman" w:hAnsi="Times New Roman" w:cs="Times New Roman"/>
        </w:rPr>
        <w:t>, Pustaka Prima, Medan, 2018, hlm.</w:t>
      </w:r>
      <w:proofErr w:type="gramEnd"/>
      <w:r w:rsidRPr="001562AB">
        <w:rPr>
          <w:rFonts w:ascii="Times New Roman" w:hAnsi="Times New Roman" w:cs="Times New Roman"/>
        </w:rPr>
        <w:t xml:space="preserve"> 167</w:t>
      </w:r>
    </w:p>
  </w:footnote>
  <w:footnote w:id="27">
    <w:p w:rsidR="008D30C3" w:rsidRDefault="008D30C3">
      <w:pPr>
        <w:pStyle w:val="FootnoteText"/>
      </w:pPr>
      <w:r>
        <w:rPr>
          <w:rStyle w:val="FootnoteReference"/>
        </w:rPr>
        <w:footnoteRef/>
      </w:r>
      <w:r>
        <w:t xml:space="preserve"> </w:t>
      </w:r>
      <w:proofErr w:type="gramStart"/>
      <w:r w:rsidRPr="001562AB">
        <w:rPr>
          <w:rFonts w:ascii="Times New Roman" w:hAnsi="Times New Roman" w:cs="Times New Roman"/>
          <w:i/>
        </w:rPr>
        <w:t>Ibid</w:t>
      </w:r>
      <w:r w:rsidRPr="001562AB">
        <w:rPr>
          <w:rFonts w:ascii="Times New Roman" w:hAnsi="Times New Roman" w:cs="Times New Roman"/>
        </w:rPr>
        <w:t>, hlm.</w:t>
      </w:r>
      <w:proofErr w:type="gramEnd"/>
      <w:r w:rsidRPr="001562AB">
        <w:rPr>
          <w:rFonts w:ascii="Times New Roman" w:hAnsi="Times New Roman" w:cs="Times New Roman"/>
        </w:rPr>
        <w:t xml:space="preserve"> 173</w:t>
      </w:r>
    </w:p>
  </w:footnote>
  <w:footnote w:id="28">
    <w:p w:rsidR="008D30C3" w:rsidRDefault="008D30C3">
      <w:pPr>
        <w:pStyle w:val="FootnoteText"/>
      </w:pPr>
      <w:r>
        <w:rPr>
          <w:rStyle w:val="FootnoteReference"/>
        </w:rPr>
        <w:footnoteRef/>
      </w:r>
      <w:r>
        <w:t xml:space="preserve"> </w:t>
      </w:r>
      <w:proofErr w:type="gramStart"/>
      <w:r w:rsidRPr="001562AB">
        <w:rPr>
          <w:rFonts w:ascii="Times New Roman" w:hAnsi="Times New Roman" w:cs="Times New Roman"/>
          <w:i/>
        </w:rPr>
        <w:t>Ibid</w:t>
      </w:r>
      <w:r w:rsidRPr="001562AB">
        <w:rPr>
          <w:rFonts w:ascii="Times New Roman" w:hAnsi="Times New Roman" w:cs="Times New Roman"/>
        </w:rPr>
        <w:t>, hlm.</w:t>
      </w:r>
      <w:proofErr w:type="gramEnd"/>
      <w:r w:rsidRPr="001562AB">
        <w:rPr>
          <w:rFonts w:ascii="Times New Roman" w:hAnsi="Times New Roman" w:cs="Times New Roman"/>
        </w:rPr>
        <w:t xml:space="preserve"> 176</w:t>
      </w:r>
    </w:p>
  </w:footnote>
  <w:footnote w:id="29">
    <w:p w:rsidR="008D30C3" w:rsidRPr="001562AB" w:rsidRDefault="008D30C3" w:rsidP="005E2EEA">
      <w:pPr>
        <w:pStyle w:val="FootnoteText"/>
        <w:jc w:val="both"/>
        <w:rPr>
          <w:rFonts w:ascii="Times New Roman" w:hAnsi="Times New Roman" w:cs="Times New Roman"/>
        </w:rPr>
      </w:pPr>
      <w:bookmarkStart w:id="29" w:name="_Hlk120979316"/>
      <w:r w:rsidRPr="001562AB">
        <w:rPr>
          <w:rStyle w:val="FootnoteReference"/>
          <w:rFonts w:ascii="Times New Roman" w:hAnsi="Times New Roman" w:cs="Times New Roman"/>
        </w:rPr>
        <w:footnoteRef/>
      </w:r>
      <w:r w:rsidRPr="001562AB">
        <w:rPr>
          <w:rFonts w:ascii="Times New Roman" w:hAnsi="Times New Roman" w:cs="Times New Roman"/>
        </w:rPr>
        <w:t xml:space="preserve"> Destri Tsurayya Istiqamah, </w:t>
      </w:r>
      <w:r w:rsidRPr="001562AB">
        <w:rPr>
          <w:rFonts w:ascii="Times New Roman" w:hAnsi="Times New Roman" w:cs="Times New Roman"/>
          <w:i/>
        </w:rPr>
        <w:t>Analisis Nilai Keadilan Restoratif Pada Penerapan Hukum Adat Di Indonesia</w:t>
      </w:r>
      <w:r w:rsidRPr="001562AB">
        <w:rPr>
          <w:rFonts w:ascii="Times New Roman" w:hAnsi="Times New Roman" w:cs="Times New Roman"/>
        </w:rPr>
        <w:t>, Jurnal Vej, 2018, Vol. 4 No. 1, hlm. 205</w:t>
      </w:r>
      <w:bookmarkEnd w:id="29"/>
    </w:p>
  </w:footnote>
  <w:footnote w:id="30">
    <w:p w:rsidR="008D30C3" w:rsidRPr="001562AB" w:rsidRDefault="008D30C3" w:rsidP="005E2EEA">
      <w:pPr>
        <w:pStyle w:val="FootnoteText"/>
        <w:jc w:val="both"/>
        <w:rPr>
          <w:rFonts w:ascii="Times New Roman" w:hAnsi="Times New Roman" w:cs="Times New Roman"/>
        </w:rPr>
      </w:pPr>
      <w:r w:rsidRPr="001562AB">
        <w:rPr>
          <w:rStyle w:val="FootnoteReference"/>
          <w:rFonts w:ascii="Times New Roman" w:hAnsi="Times New Roman" w:cs="Times New Roman"/>
        </w:rPr>
        <w:footnoteRef/>
      </w:r>
      <w:r w:rsidRPr="001562AB">
        <w:rPr>
          <w:rFonts w:ascii="Times New Roman" w:hAnsi="Times New Roman" w:cs="Times New Roman"/>
        </w:rPr>
        <w:t xml:space="preserve"> </w:t>
      </w:r>
      <w:proofErr w:type="gramStart"/>
      <w:r w:rsidRPr="001562AB">
        <w:rPr>
          <w:rFonts w:ascii="Times New Roman" w:hAnsi="Times New Roman" w:cs="Times New Roman"/>
          <w:i/>
        </w:rPr>
        <w:t>Ibid</w:t>
      </w:r>
      <w:r w:rsidRPr="001562AB">
        <w:rPr>
          <w:rFonts w:ascii="Times New Roman" w:hAnsi="Times New Roman" w:cs="Times New Roman"/>
        </w:rPr>
        <w:t>, hlm.</w:t>
      </w:r>
      <w:proofErr w:type="gramEnd"/>
      <w:r w:rsidRPr="001562AB">
        <w:rPr>
          <w:rFonts w:ascii="Times New Roman" w:hAnsi="Times New Roman" w:cs="Times New Roman"/>
        </w:rPr>
        <w:t xml:space="preserve"> 205-206</w:t>
      </w:r>
    </w:p>
  </w:footnote>
  <w:footnote w:id="31">
    <w:p w:rsidR="008D30C3" w:rsidRPr="001562AB" w:rsidRDefault="008D30C3" w:rsidP="00B22754">
      <w:pPr>
        <w:pStyle w:val="FootnoteText"/>
        <w:jc w:val="both"/>
        <w:rPr>
          <w:rFonts w:ascii="Times New Roman" w:hAnsi="Times New Roman" w:cs="Times New Roman"/>
        </w:rPr>
      </w:pPr>
      <w:r w:rsidRPr="001562AB">
        <w:rPr>
          <w:rStyle w:val="FootnoteReference"/>
          <w:rFonts w:ascii="Times New Roman" w:hAnsi="Times New Roman" w:cs="Times New Roman"/>
        </w:rPr>
        <w:footnoteRef/>
      </w:r>
      <w:r w:rsidRPr="001562AB">
        <w:rPr>
          <w:rFonts w:ascii="Times New Roman" w:hAnsi="Times New Roman" w:cs="Times New Roman"/>
        </w:rPr>
        <w:t xml:space="preserve"> Moerti Hadiati Soeroso, </w:t>
      </w:r>
      <w:r w:rsidRPr="001562AB">
        <w:rPr>
          <w:rFonts w:ascii="Times New Roman" w:hAnsi="Times New Roman" w:cs="Times New Roman"/>
          <w:i/>
        </w:rPr>
        <w:t>Kekerasan Dalam Rumah Tangga Dalam Perspektif Yuridis-Viktimologis</w:t>
      </w:r>
      <w:r w:rsidRPr="001562AB">
        <w:rPr>
          <w:rFonts w:ascii="Times New Roman" w:hAnsi="Times New Roman" w:cs="Times New Roman"/>
        </w:rPr>
        <w:t>, Sinar Grafika, Jakarta, 2012, hlm. 61</w:t>
      </w:r>
    </w:p>
  </w:footnote>
  <w:footnote w:id="32">
    <w:p w:rsidR="008D30C3" w:rsidRPr="001562AB" w:rsidRDefault="008D30C3" w:rsidP="00B22754">
      <w:pPr>
        <w:pStyle w:val="FootnoteText"/>
        <w:jc w:val="both"/>
        <w:rPr>
          <w:rFonts w:ascii="Times New Roman" w:hAnsi="Times New Roman" w:cs="Times New Roman"/>
        </w:rPr>
      </w:pPr>
      <w:r w:rsidRPr="001562AB">
        <w:rPr>
          <w:rStyle w:val="FootnoteReference"/>
          <w:rFonts w:ascii="Times New Roman" w:hAnsi="Times New Roman" w:cs="Times New Roman"/>
        </w:rPr>
        <w:footnoteRef/>
      </w:r>
      <w:r w:rsidRPr="001562AB">
        <w:rPr>
          <w:rFonts w:ascii="Times New Roman" w:hAnsi="Times New Roman" w:cs="Times New Roman"/>
        </w:rPr>
        <w:t xml:space="preserve"> </w:t>
      </w:r>
      <w:proofErr w:type="gramStart"/>
      <w:r w:rsidRPr="001562AB">
        <w:rPr>
          <w:rFonts w:ascii="Times New Roman" w:hAnsi="Times New Roman" w:cs="Times New Roman"/>
          <w:i/>
        </w:rPr>
        <w:t>Ibid</w:t>
      </w:r>
      <w:r w:rsidRPr="001562AB">
        <w:rPr>
          <w:rFonts w:ascii="Times New Roman" w:hAnsi="Times New Roman" w:cs="Times New Roman"/>
        </w:rPr>
        <w:t>, hlm.</w:t>
      </w:r>
      <w:proofErr w:type="gramEnd"/>
      <w:r w:rsidRPr="001562AB">
        <w:rPr>
          <w:rFonts w:ascii="Times New Roman" w:hAnsi="Times New Roman" w:cs="Times New Roman"/>
        </w:rPr>
        <w:t xml:space="preserve"> 62</w:t>
      </w:r>
    </w:p>
  </w:footnote>
  <w:footnote w:id="33">
    <w:p w:rsidR="008D30C3" w:rsidRPr="00AB27C5" w:rsidRDefault="008D30C3" w:rsidP="00AB27C5">
      <w:pPr>
        <w:pStyle w:val="FootnoteText"/>
        <w:jc w:val="both"/>
        <w:rPr>
          <w:rFonts w:ascii="Times New Roman" w:hAnsi="Times New Roman" w:cs="Times New Roman"/>
          <w:lang w:val="ms"/>
        </w:rPr>
      </w:pPr>
      <w:r w:rsidRPr="001562AB">
        <w:rPr>
          <w:rStyle w:val="FootnoteReference"/>
          <w:rFonts w:ascii="Times New Roman" w:hAnsi="Times New Roman" w:cs="Times New Roman"/>
        </w:rPr>
        <w:footnoteRef/>
      </w:r>
      <w:r w:rsidRPr="001562AB">
        <w:rPr>
          <w:rFonts w:ascii="Times New Roman" w:hAnsi="Times New Roman" w:cs="Times New Roman"/>
        </w:rPr>
        <w:t xml:space="preserve"> </w:t>
      </w:r>
      <w:r w:rsidRPr="001562AB">
        <w:rPr>
          <w:rFonts w:ascii="Times New Roman" w:hAnsi="Times New Roman" w:cs="Times New Roman"/>
          <w:lang w:val="ms"/>
        </w:rPr>
        <w:t>Undang-undang No. 1 tahun 1974 tentang Perkawinan pasal 1</w:t>
      </w:r>
    </w:p>
  </w:footnote>
  <w:footnote w:id="34">
    <w:p w:rsidR="008D30C3" w:rsidRPr="001562AB" w:rsidRDefault="008D30C3" w:rsidP="00B22754">
      <w:pPr>
        <w:pStyle w:val="FootnoteText"/>
        <w:jc w:val="both"/>
        <w:rPr>
          <w:rFonts w:ascii="Times New Roman" w:hAnsi="Times New Roman" w:cs="Times New Roman"/>
        </w:rPr>
      </w:pPr>
      <w:bookmarkStart w:id="31" w:name="_Hlk120979375"/>
      <w:r w:rsidRPr="001562AB">
        <w:rPr>
          <w:rStyle w:val="FootnoteReference"/>
          <w:rFonts w:ascii="Times New Roman" w:hAnsi="Times New Roman" w:cs="Times New Roman"/>
        </w:rPr>
        <w:footnoteRef/>
      </w:r>
      <w:r w:rsidRPr="001562AB">
        <w:rPr>
          <w:rFonts w:ascii="Times New Roman" w:hAnsi="Times New Roman" w:cs="Times New Roman"/>
        </w:rPr>
        <w:t xml:space="preserve"> Moerti Hadiati Soeroso, </w:t>
      </w:r>
      <w:r w:rsidRPr="001562AB">
        <w:rPr>
          <w:rFonts w:ascii="Times New Roman" w:hAnsi="Times New Roman" w:cs="Times New Roman"/>
          <w:i/>
        </w:rPr>
        <w:t>Kekerasan Dalam Rumah Tangga Dalam Perspektif Yuridis-Viktimologis</w:t>
      </w:r>
      <w:r w:rsidRPr="001562AB">
        <w:rPr>
          <w:rFonts w:ascii="Times New Roman" w:hAnsi="Times New Roman" w:cs="Times New Roman"/>
        </w:rPr>
        <w:t>, Sinar Grafika, Jakarta, 2012, hlm. 61</w:t>
      </w:r>
    </w:p>
    <w:bookmarkEnd w:id="31"/>
  </w:footnote>
  <w:footnote w:id="35">
    <w:p w:rsidR="008D30C3" w:rsidRDefault="008D30C3">
      <w:pPr>
        <w:pStyle w:val="FootnoteText"/>
      </w:pPr>
      <w:bookmarkStart w:id="32" w:name="_Hlk120979394"/>
      <w:r>
        <w:rPr>
          <w:rStyle w:val="FootnoteReference"/>
        </w:rPr>
        <w:footnoteRef/>
      </w:r>
      <w:r>
        <w:t xml:space="preserve"> </w:t>
      </w:r>
      <w:r w:rsidRPr="001562AB">
        <w:rPr>
          <w:rFonts w:ascii="Times New Roman" w:hAnsi="Times New Roman" w:cs="Times New Roman"/>
        </w:rPr>
        <w:t xml:space="preserve">Ridwan Mansyur, </w:t>
      </w:r>
      <w:r w:rsidRPr="001562AB">
        <w:rPr>
          <w:rFonts w:ascii="Times New Roman" w:hAnsi="Times New Roman" w:cs="Times New Roman"/>
          <w:i/>
        </w:rPr>
        <w:t>Mediasi Penal Terhadap Perkara KDRT</w:t>
      </w:r>
      <w:r w:rsidRPr="001562AB">
        <w:rPr>
          <w:rFonts w:ascii="Times New Roman" w:hAnsi="Times New Roman" w:cs="Times New Roman"/>
        </w:rPr>
        <w:t>, Yayasan Gema Yustisia Indonesia, Jakarta, 2010, hlm. 61</w:t>
      </w:r>
    </w:p>
    <w:bookmarkEnd w:id="32"/>
  </w:footnote>
  <w:footnote w:id="36">
    <w:p w:rsidR="008D30C3" w:rsidRPr="001562AB" w:rsidRDefault="008D30C3" w:rsidP="00B22754">
      <w:pPr>
        <w:spacing w:after="0"/>
        <w:jc w:val="both"/>
        <w:rPr>
          <w:rFonts w:ascii="Times New Roman" w:hAnsi="Times New Roman" w:cs="Times New Roman"/>
          <w:sz w:val="20"/>
          <w:szCs w:val="20"/>
        </w:rPr>
      </w:pPr>
      <w:r w:rsidRPr="001562AB">
        <w:rPr>
          <w:rStyle w:val="FootnoteReference"/>
          <w:rFonts w:ascii="Times New Roman" w:hAnsi="Times New Roman" w:cs="Times New Roman"/>
          <w:sz w:val="20"/>
          <w:szCs w:val="20"/>
        </w:rPr>
        <w:footnoteRef/>
      </w:r>
      <w:r w:rsidRPr="001562AB">
        <w:rPr>
          <w:rFonts w:ascii="Times New Roman" w:hAnsi="Times New Roman" w:cs="Times New Roman"/>
          <w:sz w:val="20"/>
          <w:szCs w:val="20"/>
        </w:rPr>
        <w:t xml:space="preserve"> Faqihuddin Abdul Kodir Dan Ummu Azizah Mukarnawati,</w:t>
      </w:r>
      <w:r w:rsidRPr="001562AB">
        <w:rPr>
          <w:rFonts w:ascii="Times New Roman" w:hAnsi="Times New Roman" w:cs="Times New Roman"/>
          <w:spacing w:val="1"/>
          <w:sz w:val="20"/>
          <w:szCs w:val="20"/>
        </w:rPr>
        <w:t xml:space="preserve"> </w:t>
      </w:r>
      <w:r w:rsidRPr="001562AB">
        <w:rPr>
          <w:rFonts w:ascii="Times New Roman" w:hAnsi="Times New Roman" w:cs="Times New Roman"/>
          <w:i/>
          <w:sz w:val="20"/>
          <w:szCs w:val="20"/>
        </w:rPr>
        <w:t xml:space="preserve">Referensi Bagi Hakim </w:t>
      </w:r>
      <w:r w:rsidRPr="001562AB">
        <w:rPr>
          <w:rFonts w:ascii="Times New Roman" w:hAnsi="Times New Roman" w:cs="Times New Roman"/>
          <w:i/>
          <w:spacing w:val="-47"/>
          <w:sz w:val="20"/>
          <w:szCs w:val="20"/>
        </w:rPr>
        <w:t xml:space="preserve"> </w:t>
      </w:r>
      <w:r w:rsidRPr="001562AB">
        <w:rPr>
          <w:rFonts w:ascii="Times New Roman" w:hAnsi="Times New Roman" w:cs="Times New Roman"/>
          <w:i/>
          <w:sz w:val="20"/>
          <w:szCs w:val="20"/>
        </w:rPr>
        <w:t>Peradilan Agama Tentang Kekerasan Dalam Rumah Tangga,</w:t>
      </w:r>
      <w:r w:rsidRPr="001562AB">
        <w:rPr>
          <w:rFonts w:ascii="Times New Roman" w:hAnsi="Times New Roman" w:cs="Times New Roman"/>
          <w:sz w:val="20"/>
          <w:szCs w:val="20"/>
        </w:rPr>
        <w:t xml:space="preserve"> Komnas Perempuan, Jakarta, 2008, hlm. 30</w:t>
      </w:r>
    </w:p>
  </w:footnote>
  <w:footnote w:id="37">
    <w:p w:rsidR="008D30C3" w:rsidRPr="001562AB" w:rsidRDefault="008D30C3" w:rsidP="00B22754">
      <w:pPr>
        <w:pStyle w:val="FootnoteText"/>
        <w:jc w:val="both"/>
        <w:rPr>
          <w:rFonts w:ascii="Times New Roman" w:hAnsi="Times New Roman" w:cs="Times New Roman"/>
        </w:rPr>
      </w:pPr>
      <w:r w:rsidRPr="001562AB">
        <w:rPr>
          <w:rStyle w:val="FootnoteReference"/>
          <w:rFonts w:ascii="Times New Roman" w:hAnsi="Times New Roman" w:cs="Times New Roman"/>
        </w:rPr>
        <w:footnoteRef/>
      </w:r>
      <w:r w:rsidRPr="001562AB">
        <w:rPr>
          <w:rFonts w:ascii="Times New Roman" w:hAnsi="Times New Roman" w:cs="Times New Roman"/>
        </w:rPr>
        <w:t xml:space="preserve"> Undang-Undang No. 23 Tahun 2004 tentang Penghapusan Kekerasan Dalam Rumah Tangga </w:t>
      </w:r>
    </w:p>
  </w:footnote>
  <w:footnote w:id="38">
    <w:p w:rsidR="008D30C3" w:rsidRPr="001562AB" w:rsidRDefault="008D30C3" w:rsidP="00B22754">
      <w:pPr>
        <w:pStyle w:val="FootnoteText"/>
        <w:jc w:val="both"/>
        <w:rPr>
          <w:rFonts w:ascii="Times New Roman" w:hAnsi="Times New Roman" w:cs="Times New Roman"/>
        </w:rPr>
      </w:pPr>
      <w:bookmarkStart w:id="33" w:name="_Hlk120979432"/>
      <w:r w:rsidRPr="001562AB">
        <w:rPr>
          <w:rStyle w:val="FootnoteReference"/>
          <w:rFonts w:ascii="Times New Roman" w:hAnsi="Times New Roman" w:cs="Times New Roman"/>
        </w:rPr>
        <w:footnoteRef/>
      </w:r>
      <w:r w:rsidRPr="001562AB">
        <w:rPr>
          <w:rFonts w:ascii="Times New Roman" w:hAnsi="Times New Roman" w:cs="Times New Roman"/>
        </w:rPr>
        <w:t xml:space="preserve"> Ridwan Mansyur, </w:t>
      </w:r>
      <w:r w:rsidRPr="001562AB">
        <w:rPr>
          <w:rFonts w:ascii="Times New Roman" w:hAnsi="Times New Roman" w:cs="Times New Roman"/>
          <w:i/>
        </w:rPr>
        <w:t>Mediasi Penal Terhadap Perkara KDRT</w:t>
      </w:r>
      <w:r w:rsidRPr="001562AB">
        <w:rPr>
          <w:rFonts w:ascii="Times New Roman" w:hAnsi="Times New Roman" w:cs="Times New Roman"/>
        </w:rPr>
        <w:t>, Yayasan Gema Yustisia Indonesia, Jakarta, 2010, hlm. 68</w:t>
      </w:r>
      <w:bookmarkEnd w:id="33"/>
    </w:p>
  </w:footnote>
  <w:footnote w:id="39">
    <w:p w:rsidR="008D30C3" w:rsidRPr="00F97CE4" w:rsidRDefault="008D30C3">
      <w:pPr>
        <w:pStyle w:val="FootnoteText"/>
        <w:rPr>
          <w:rFonts w:ascii="Times New Roman" w:hAnsi="Times New Roman" w:cs="Times New Roman"/>
          <w:i/>
        </w:rPr>
      </w:pPr>
      <w:r w:rsidRPr="00F97CE4">
        <w:rPr>
          <w:rStyle w:val="FootnoteReference"/>
          <w:rFonts w:ascii="Times New Roman" w:hAnsi="Times New Roman" w:cs="Times New Roman"/>
        </w:rPr>
        <w:footnoteRef/>
      </w:r>
      <w:r w:rsidRPr="00F97CE4">
        <w:rPr>
          <w:rFonts w:ascii="Times New Roman" w:hAnsi="Times New Roman" w:cs="Times New Roman"/>
        </w:rPr>
        <w:t xml:space="preserve"> </w:t>
      </w:r>
      <w:bookmarkStart w:id="40" w:name="_Hlk135108415"/>
      <w:r w:rsidRPr="00F97CE4">
        <w:rPr>
          <w:rFonts w:ascii="Times New Roman" w:hAnsi="Times New Roman" w:cs="Times New Roman"/>
        </w:rPr>
        <w:t xml:space="preserve">Ida Hanifah, Dkk, </w:t>
      </w:r>
      <w:r w:rsidRPr="00F97CE4">
        <w:rPr>
          <w:rFonts w:ascii="Times New Roman" w:hAnsi="Times New Roman" w:cs="Times New Roman"/>
          <w:i/>
        </w:rPr>
        <w:t>Pedoman Penulisan Tugas Akhir</w:t>
      </w:r>
      <w:r w:rsidRPr="00F97CE4">
        <w:rPr>
          <w:rFonts w:ascii="Times New Roman" w:hAnsi="Times New Roman" w:cs="Times New Roman"/>
        </w:rPr>
        <w:t>, Pustaka Prima, Medan, 2018</w:t>
      </w:r>
      <w:bookmarkEnd w:id="40"/>
      <w:r w:rsidRPr="00F97CE4">
        <w:rPr>
          <w:rFonts w:ascii="Times New Roman" w:hAnsi="Times New Roman" w:cs="Times New Roman"/>
        </w:rPr>
        <w:t>, hlm. 19</w:t>
      </w:r>
      <w:r w:rsidRPr="00F97CE4">
        <w:rPr>
          <w:rFonts w:ascii="Times New Roman" w:hAnsi="Times New Roman" w:cs="Times New Roman"/>
          <w:i/>
        </w:rPr>
        <w:t xml:space="preserve"> </w:t>
      </w:r>
    </w:p>
  </w:footnote>
  <w:footnote w:id="40">
    <w:p w:rsidR="008D30C3" w:rsidRPr="00F97CE4" w:rsidRDefault="008D30C3" w:rsidP="000E02B7">
      <w:pPr>
        <w:pStyle w:val="FootnoteText"/>
        <w:rPr>
          <w:rFonts w:ascii="Times New Roman" w:hAnsi="Times New Roman" w:cs="Times New Roman"/>
          <w:lang w:val="en-ID"/>
        </w:rPr>
      </w:pPr>
      <w:r w:rsidRPr="00F97CE4">
        <w:rPr>
          <w:rStyle w:val="FootnoteReference"/>
          <w:rFonts w:ascii="Times New Roman" w:hAnsi="Times New Roman" w:cs="Times New Roman"/>
        </w:rPr>
        <w:footnoteRef/>
      </w:r>
      <w:r w:rsidRPr="00F97CE4">
        <w:rPr>
          <w:rFonts w:ascii="Times New Roman" w:hAnsi="Times New Roman" w:cs="Times New Roman"/>
        </w:rPr>
        <w:t xml:space="preserve"> </w:t>
      </w:r>
      <w:r w:rsidRPr="00F97CE4">
        <w:rPr>
          <w:rFonts w:ascii="Times New Roman" w:hAnsi="Times New Roman" w:cs="Times New Roman"/>
          <w:lang w:val="en-ID"/>
        </w:rPr>
        <w:t xml:space="preserve">Abdulkadir Muhammad, </w:t>
      </w:r>
      <w:r w:rsidRPr="00F97CE4">
        <w:rPr>
          <w:rFonts w:ascii="Times New Roman" w:hAnsi="Times New Roman" w:cs="Times New Roman"/>
          <w:i/>
          <w:lang w:val="en-ID"/>
        </w:rPr>
        <w:t xml:space="preserve">Hukum dan Penelitian </w:t>
      </w:r>
      <w:proofErr w:type="gramStart"/>
      <w:r w:rsidRPr="00F97CE4">
        <w:rPr>
          <w:rFonts w:ascii="Times New Roman" w:hAnsi="Times New Roman" w:cs="Times New Roman"/>
          <w:i/>
          <w:lang w:val="en-ID"/>
        </w:rPr>
        <w:t>Hukum</w:t>
      </w:r>
      <w:r w:rsidRPr="00F97CE4">
        <w:rPr>
          <w:rFonts w:ascii="Times New Roman" w:hAnsi="Times New Roman" w:cs="Times New Roman"/>
          <w:lang w:val="en-ID"/>
        </w:rPr>
        <w:t xml:space="preserve"> ,</w:t>
      </w:r>
      <w:proofErr w:type="gramEnd"/>
      <w:r w:rsidRPr="00F97CE4">
        <w:rPr>
          <w:rFonts w:ascii="Times New Roman" w:hAnsi="Times New Roman" w:cs="Times New Roman"/>
          <w:lang w:val="en-ID"/>
        </w:rPr>
        <w:t xml:space="preserve"> Citra Aditya Bakti, Bandung, 2004, hlm. 134</w:t>
      </w:r>
    </w:p>
    <w:p w:rsidR="008D30C3" w:rsidRDefault="008D30C3">
      <w:pPr>
        <w:pStyle w:val="FootnoteText"/>
      </w:pPr>
    </w:p>
  </w:footnote>
  <w:footnote w:id="41">
    <w:p w:rsidR="008D30C3" w:rsidRPr="00F97CE4" w:rsidRDefault="008D30C3" w:rsidP="000E02B7">
      <w:pPr>
        <w:pStyle w:val="FootnoteText"/>
        <w:rPr>
          <w:rFonts w:ascii="Times New Roman" w:hAnsi="Times New Roman" w:cs="Times New Roman"/>
          <w:lang w:val="en-ID"/>
        </w:rPr>
      </w:pPr>
      <w:r w:rsidRPr="00F97CE4">
        <w:rPr>
          <w:rStyle w:val="FootnoteReference"/>
          <w:rFonts w:ascii="Times New Roman" w:hAnsi="Times New Roman" w:cs="Times New Roman"/>
        </w:rPr>
        <w:footnoteRef/>
      </w:r>
      <w:r w:rsidRPr="00F97CE4">
        <w:rPr>
          <w:rFonts w:ascii="Times New Roman" w:hAnsi="Times New Roman" w:cs="Times New Roman"/>
        </w:rPr>
        <w:t xml:space="preserve"> </w:t>
      </w:r>
      <w:r w:rsidRPr="00F97CE4">
        <w:rPr>
          <w:rFonts w:ascii="Times New Roman" w:hAnsi="Times New Roman" w:cs="Times New Roman"/>
          <w:lang w:val="en-ID"/>
        </w:rPr>
        <w:t xml:space="preserve">Bambang Waluyo, </w:t>
      </w:r>
      <w:r w:rsidRPr="00F97CE4">
        <w:rPr>
          <w:rFonts w:ascii="Times New Roman" w:hAnsi="Times New Roman" w:cs="Times New Roman"/>
          <w:i/>
          <w:lang w:val="en-ID"/>
        </w:rPr>
        <w:t>Penelitian Hukum Dalam Praktek</w:t>
      </w:r>
      <w:r w:rsidRPr="00F97CE4">
        <w:rPr>
          <w:rFonts w:ascii="Times New Roman" w:hAnsi="Times New Roman" w:cs="Times New Roman"/>
          <w:lang w:val="en-ID"/>
        </w:rPr>
        <w:t>, Sinar Grafika, Jakarta, 2002, hlm. 15</w:t>
      </w:r>
    </w:p>
    <w:p w:rsidR="008D30C3" w:rsidRDefault="008D30C3">
      <w:pPr>
        <w:pStyle w:val="FootnoteText"/>
      </w:pPr>
    </w:p>
  </w:footnote>
  <w:footnote w:id="42">
    <w:p w:rsidR="008D30C3" w:rsidRPr="00C412FE" w:rsidRDefault="008D30C3" w:rsidP="00C412FE">
      <w:pPr>
        <w:pStyle w:val="FootnoteText"/>
        <w:jc w:val="both"/>
        <w:rPr>
          <w:rFonts w:ascii="Times New Roman" w:hAnsi="Times New Roman" w:cs="Times New Roman"/>
        </w:rPr>
      </w:pPr>
      <w:r w:rsidRPr="00C412FE">
        <w:rPr>
          <w:rStyle w:val="FootnoteReference"/>
          <w:rFonts w:ascii="Times New Roman" w:hAnsi="Times New Roman" w:cs="Times New Roman"/>
        </w:rPr>
        <w:footnoteRef/>
      </w:r>
      <w:r w:rsidRPr="00C412FE">
        <w:rPr>
          <w:rFonts w:ascii="Times New Roman" w:hAnsi="Times New Roman" w:cs="Times New Roman"/>
        </w:rPr>
        <w:t xml:space="preserve"> </w:t>
      </w:r>
      <w:bookmarkStart w:id="52" w:name="_Hlk136634026"/>
      <w:proofErr w:type="gramStart"/>
      <w:r w:rsidRPr="00C412FE">
        <w:rPr>
          <w:rFonts w:ascii="Times New Roman" w:hAnsi="Times New Roman" w:cs="Times New Roman"/>
          <w:lang w:val="en-ID"/>
        </w:rPr>
        <w:t xml:space="preserve">Marian Liebmann, </w:t>
      </w:r>
      <w:r w:rsidRPr="00C412FE">
        <w:rPr>
          <w:rFonts w:ascii="Times New Roman" w:hAnsi="Times New Roman" w:cs="Times New Roman"/>
          <w:i/>
          <w:lang w:val="en-ID"/>
        </w:rPr>
        <w:t>Restorative Justice, How it Work</w:t>
      </w:r>
      <w:r w:rsidRPr="00C412FE">
        <w:rPr>
          <w:rFonts w:ascii="Times New Roman" w:hAnsi="Times New Roman" w:cs="Times New Roman"/>
          <w:lang w:val="en-ID"/>
        </w:rPr>
        <w:t>, Jessica Kingsley Publishers, London and Philadelphia, 2007, hlm.</w:t>
      </w:r>
      <w:proofErr w:type="gramEnd"/>
      <w:r w:rsidRPr="00C412FE">
        <w:rPr>
          <w:rFonts w:ascii="Times New Roman" w:hAnsi="Times New Roman" w:cs="Times New Roman"/>
          <w:lang w:val="en-ID"/>
        </w:rPr>
        <w:t xml:space="preserve"> 25</w:t>
      </w:r>
      <w:bookmarkEnd w:id="52"/>
    </w:p>
  </w:footnote>
  <w:footnote w:id="43">
    <w:p w:rsidR="008D30C3" w:rsidRPr="00A51D53" w:rsidRDefault="008D30C3" w:rsidP="00C412FE">
      <w:pPr>
        <w:pStyle w:val="FootnoteText"/>
        <w:jc w:val="both"/>
      </w:pPr>
      <w:r w:rsidRPr="00C412FE">
        <w:rPr>
          <w:rStyle w:val="FootnoteReference"/>
          <w:rFonts w:ascii="Times New Roman" w:hAnsi="Times New Roman" w:cs="Times New Roman"/>
        </w:rPr>
        <w:footnoteRef/>
      </w:r>
      <w:r w:rsidRPr="00C412FE">
        <w:rPr>
          <w:rFonts w:ascii="Times New Roman" w:hAnsi="Times New Roman" w:cs="Times New Roman"/>
        </w:rPr>
        <w:t xml:space="preserve"> </w:t>
      </w:r>
      <w:proofErr w:type="gramStart"/>
      <w:r w:rsidRPr="00C412FE">
        <w:rPr>
          <w:rFonts w:ascii="Times New Roman" w:hAnsi="Times New Roman" w:cs="Times New Roman"/>
          <w:i/>
        </w:rPr>
        <w:t>Ibid</w:t>
      </w:r>
      <w:r w:rsidRPr="00C412FE">
        <w:rPr>
          <w:rFonts w:ascii="Times New Roman" w:hAnsi="Times New Roman" w:cs="Times New Roman"/>
        </w:rPr>
        <w:t>, hlm.</w:t>
      </w:r>
      <w:proofErr w:type="gramEnd"/>
      <w:r w:rsidRPr="00C412FE">
        <w:rPr>
          <w:rFonts w:ascii="Times New Roman" w:hAnsi="Times New Roman" w:cs="Times New Roman"/>
        </w:rPr>
        <w:t xml:space="preserve"> 26</w:t>
      </w:r>
    </w:p>
  </w:footnote>
  <w:footnote w:id="44">
    <w:p w:rsidR="008D30C3" w:rsidRPr="005231EA" w:rsidRDefault="008D30C3" w:rsidP="005231EA">
      <w:pPr>
        <w:pStyle w:val="FootnoteText"/>
        <w:jc w:val="both"/>
        <w:rPr>
          <w:rFonts w:ascii="Times New Roman" w:hAnsi="Times New Roman" w:cs="Times New Roman"/>
        </w:rPr>
      </w:pPr>
      <w:r w:rsidRPr="005231EA">
        <w:rPr>
          <w:rStyle w:val="FootnoteReference"/>
          <w:rFonts w:ascii="Times New Roman" w:hAnsi="Times New Roman" w:cs="Times New Roman"/>
        </w:rPr>
        <w:footnoteRef/>
      </w:r>
      <w:r w:rsidRPr="005231EA">
        <w:rPr>
          <w:rFonts w:ascii="Times New Roman" w:hAnsi="Times New Roman" w:cs="Times New Roman"/>
        </w:rPr>
        <w:t xml:space="preserve"> </w:t>
      </w:r>
      <w:r w:rsidRPr="005231EA">
        <w:rPr>
          <w:rFonts w:ascii="Times New Roman" w:hAnsi="Times New Roman" w:cs="Times New Roman"/>
          <w:iCs/>
          <w:lang w:val="en-ID"/>
        </w:rPr>
        <w:t xml:space="preserve">Dennis </w:t>
      </w:r>
      <w:r>
        <w:rPr>
          <w:rFonts w:ascii="Times New Roman" w:hAnsi="Times New Roman" w:cs="Times New Roman"/>
          <w:iCs/>
          <w:lang w:val="en-ID"/>
        </w:rPr>
        <w:t>S</w:t>
      </w:r>
      <w:r w:rsidRPr="005231EA">
        <w:rPr>
          <w:rFonts w:ascii="Times New Roman" w:hAnsi="Times New Roman" w:cs="Times New Roman"/>
          <w:iCs/>
          <w:lang w:val="en-ID"/>
        </w:rPr>
        <w:t>ullivan and Larry Trifft,</w:t>
      </w:r>
      <w:r w:rsidRPr="005231EA">
        <w:rPr>
          <w:rFonts w:ascii="Times New Roman" w:hAnsi="Times New Roman" w:cs="Times New Roman"/>
          <w:i/>
          <w:iCs/>
          <w:lang w:val="en-ID"/>
        </w:rPr>
        <w:t xml:space="preserve"> Handbook </w:t>
      </w:r>
      <w:proofErr w:type="gramStart"/>
      <w:r w:rsidRPr="005231EA">
        <w:rPr>
          <w:rFonts w:ascii="Times New Roman" w:hAnsi="Times New Roman" w:cs="Times New Roman"/>
          <w:i/>
          <w:iCs/>
          <w:lang w:val="en-ID"/>
        </w:rPr>
        <w:t>Of Restorative Justice A</w:t>
      </w:r>
      <w:proofErr w:type="gramEnd"/>
      <w:r w:rsidRPr="005231EA">
        <w:rPr>
          <w:rFonts w:ascii="Times New Roman" w:hAnsi="Times New Roman" w:cs="Times New Roman"/>
          <w:i/>
          <w:iCs/>
          <w:lang w:val="en-ID"/>
        </w:rPr>
        <w:t xml:space="preserve"> Glo</w:t>
      </w:r>
      <w:r>
        <w:rPr>
          <w:rFonts w:ascii="Times New Roman" w:hAnsi="Times New Roman" w:cs="Times New Roman"/>
          <w:i/>
          <w:iCs/>
          <w:lang w:val="en-ID"/>
        </w:rPr>
        <w:t>b</w:t>
      </w:r>
      <w:r w:rsidRPr="005231EA">
        <w:rPr>
          <w:rFonts w:ascii="Times New Roman" w:hAnsi="Times New Roman" w:cs="Times New Roman"/>
          <w:i/>
          <w:iCs/>
          <w:lang w:val="en-ID"/>
        </w:rPr>
        <w:t>al Perspektif</w:t>
      </w:r>
      <w:r>
        <w:rPr>
          <w:rFonts w:ascii="Times New Roman" w:hAnsi="Times New Roman" w:cs="Times New Roman"/>
          <w:iCs/>
          <w:lang w:val="en-ID"/>
        </w:rPr>
        <w:t xml:space="preserve">, </w:t>
      </w:r>
      <w:r w:rsidRPr="005231EA">
        <w:rPr>
          <w:rFonts w:ascii="Times New Roman" w:hAnsi="Times New Roman" w:cs="Times New Roman"/>
          <w:iCs/>
          <w:lang w:val="en-ID"/>
        </w:rPr>
        <w:t>Routletge,</w:t>
      </w:r>
      <w:r>
        <w:rPr>
          <w:rFonts w:ascii="Times New Roman" w:hAnsi="Times New Roman" w:cs="Times New Roman"/>
          <w:iCs/>
          <w:lang w:val="en-ID"/>
        </w:rPr>
        <w:t xml:space="preserve"> New York,</w:t>
      </w:r>
      <w:r w:rsidRPr="005231EA">
        <w:rPr>
          <w:rFonts w:ascii="Times New Roman" w:hAnsi="Times New Roman" w:cs="Times New Roman"/>
          <w:iCs/>
          <w:lang w:val="en-ID"/>
        </w:rPr>
        <w:t xml:space="preserve"> 2006, hlm. 356</w:t>
      </w:r>
    </w:p>
  </w:footnote>
  <w:footnote w:id="45">
    <w:p w:rsidR="008D30C3" w:rsidRDefault="008D30C3" w:rsidP="00150E93">
      <w:pPr>
        <w:pStyle w:val="FootnoteText"/>
        <w:jc w:val="both"/>
      </w:pPr>
      <w:r w:rsidRPr="00150E93">
        <w:rPr>
          <w:rStyle w:val="FootnoteReference"/>
          <w:rFonts w:ascii="Times New Roman" w:hAnsi="Times New Roman" w:cs="Times New Roman"/>
        </w:rPr>
        <w:footnoteRef/>
      </w:r>
      <w:r w:rsidRPr="00150E93">
        <w:rPr>
          <w:rFonts w:ascii="Times New Roman" w:hAnsi="Times New Roman" w:cs="Times New Roman"/>
        </w:rPr>
        <w:t xml:space="preserve"> Wawancara dengan Ipda </w:t>
      </w:r>
      <w:r w:rsidRPr="00150E93">
        <w:rPr>
          <w:rFonts w:ascii="Times New Roman" w:hAnsi="Times New Roman" w:cs="Times New Roman"/>
          <w:lang w:val="en-ID"/>
        </w:rPr>
        <w:t>Nelfince Rumbino sebagai Kepala Unit PPA Polres Sorong Kota Pada Tanggal 26 Mei 2023 Pukul 10:24</w:t>
      </w:r>
      <w:r>
        <w:rPr>
          <w:lang w:val="en-ID"/>
        </w:rPr>
        <w:t xml:space="preserve"> WIT </w:t>
      </w:r>
    </w:p>
  </w:footnote>
  <w:footnote w:id="46">
    <w:p w:rsidR="008D30C3" w:rsidRPr="00C412FE" w:rsidRDefault="008D30C3" w:rsidP="00C412FE">
      <w:pPr>
        <w:pStyle w:val="FootnoteText"/>
        <w:jc w:val="both"/>
        <w:rPr>
          <w:rFonts w:ascii="Times New Roman" w:hAnsi="Times New Roman" w:cs="Times New Roman"/>
        </w:rPr>
      </w:pPr>
      <w:r w:rsidRPr="00C412FE">
        <w:rPr>
          <w:rStyle w:val="FootnoteReference"/>
          <w:rFonts w:ascii="Times New Roman" w:hAnsi="Times New Roman" w:cs="Times New Roman"/>
        </w:rPr>
        <w:footnoteRef/>
      </w:r>
      <w:r w:rsidRPr="00C412FE">
        <w:rPr>
          <w:rFonts w:ascii="Times New Roman" w:hAnsi="Times New Roman" w:cs="Times New Roman"/>
        </w:rPr>
        <w:t xml:space="preserve"> </w:t>
      </w:r>
      <w:proofErr w:type="gramStart"/>
      <w:r w:rsidRPr="00C412FE">
        <w:rPr>
          <w:rFonts w:ascii="Times New Roman" w:hAnsi="Times New Roman" w:cs="Times New Roman"/>
          <w:i/>
        </w:rPr>
        <w:t>Ibid</w:t>
      </w:r>
      <w:r w:rsidRPr="00C412FE">
        <w:rPr>
          <w:rFonts w:ascii="Times New Roman" w:hAnsi="Times New Roman" w:cs="Times New Roman"/>
        </w:rPr>
        <w:t>, hlm.</w:t>
      </w:r>
      <w:proofErr w:type="gramEnd"/>
      <w:r w:rsidRPr="00C412FE">
        <w:rPr>
          <w:rFonts w:ascii="Times New Roman" w:hAnsi="Times New Roman" w:cs="Times New Roman"/>
        </w:rPr>
        <w:t xml:space="preserve"> 356</w:t>
      </w:r>
    </w:p>
  </w:footnote>
  <w:footnote w:id="47">
    <w:p w:rsidR="008D30C3" w:rsidRDefault="008D30C3" w:rsidP="00150E93">
      <w:pPr>
        <w:pStyle w:val="FootnoteText"/>
        <w:jc w:val="both"/>
      </w:pPr>
      <w:r>
        <w:rPr>
          <w:rStyle w:val="FootnoteReference"/>
        </w:rPr>
        <w:footnoteRef/>
      </w:r>
      <w:r>
        <w:t xml:space="preserve"> </w:t>
      </w:r>
      <w:r w:rsidRPr="00150E93">
        <w:rPr>
          <w:rFonts w:ascii="Times New Roman" w:hAnsi="Times New Roman" w:cs="Times New Roman"/>
        </w:rPr>
        <w:t xml:space="preserve">Wawancara dengan Ipda </w:t>
      </w:r>
      <w:r w:rsidRPr="00150E93">
        <w:rPr>
          <w:rFonts w:ascii="Times New Roman" w:hAnsi="Times New Roman" w:cs="Times New Roman"/>
          <w:lang w:val="en-ID"/>
        </w:rPr>
        <w:t>Nelfince Rumbino sebagai Kepala Unit PPA Polres Sorong Kota Pada Tanggal 26 Mei 2023 Pukul 10:24</w:t>
      </w:r>
      <w:r>
        <w:rPr>
          <w:lang w:val="en-ID"/>
        </w:rPr>
        <w:t xml:space="preserve"> WIT</w:t>
      </w:r>
    </w:p>
  </w:footnote>
  <w:footnote w:id="48">
    <w:p w:rsidR="008D30C3" w:rsidRPr="001D4C85" w:rsidRDefault="008D30C3" w:rsidP="001D4C85">
      <w:pPr>
        <w:pStyle w:val="FootnoteText"/>
        <w:jc w:val="both"/>
        <w:rPr>
          <w:rFonts w:ascii="Times New Roman" w:hAnsi="Times New Roman" w:cs="Times New Roman"/>
          <w:lang w:val="en-ID"/>
        </w:rPr>
      </w:pPr>
      <w:r w:rsidRPr="001D4C85">
        <w:rPr>
          <w:rStyle w:val="FootnoteReference"/>
          <w:rFonts w:ascii="Times New Roman" w:hAnsi="Times New Roman" w:cs="Times New Roman"/>
        </w:rPr>
        <w:footnoteRef/>
      </w:r>
      <w:r w:rsidRPr="001D4C85">
        <w:rPr>
          <w:rFonts w:ascii="Times New Roman" w:hAnsi="Times New Roman" w:cs="Times New Roman"/>
        </w:rPr>
        <w:t xml:space="preserve"> </w:t>
      </w:r>
      <w:r w:rsidRPr="001D4C85">
        <w:rPr>
          <w:rFonts w:ascii="Times New Roman" w:hAnsi="Times New Roman" w:cs="Times New Roman"/>
          <w:lang w:val="en-ID"/>
        </w:rPr>
        <w:t xml:space="preserve">Satjipto Rahardjo, </w:t>
      </w:r>
      <w:r w:rsidRPr="001D4C85">
        <w:rPr>
          <w:rFonts w:ascii="Times New Roman" w:hAnsi="Times New Roman" w:cs="Times New Roman"/>
          <w:i/>
          <w:lang w:val="en-ID"/>
        </w:rPr>
        <w:t>Sisi-Sisi Lain Dari Hukum Di Indonesia</w:t>
      </w:r>
      <w:r w:rsidRPr="001D4C85">
        <w:rPr>
          <w:rFonts w:ascii="Times New Roman" w:hAnsi="Times New Roman" w:cs="Times New Roman"/>
          <w:lang w:val="en-ID"/>
        </w:rPr>
        <w:t>, Kompas, Jakarta, 2003, hlm. 170</w:t>
      </w:r>
    </w:p>
  </w:footnote>
  <w:footnote w:id="49">
    <w:p w:rsidR="008D30C3" w:rsidRPr="001D4C85" w:rsidRDefault="008D30C3" w:rsidP="001D4C85">
      <w:pPr>
        <w:pStyle w:val="FootnoteText"/>
        <w:jc w:val="both"/>
        <w:rPr>
          <w:rFonts w:ascii="Times New Roman" w:hAnsi="Times New Roman" w:cs="Times New Roman"/>
        </w:rPr>
      </w:pPr>
      <w:r w:rsidRPr="001D4C85">
        <w:rPr>
          <w:rStyle w:val="FootnoteReference"/>
          <w:rFonts w:ascii="Times New Roman" w:hAnsi="Times New Roman" w:cs="Times New Roman"/>
        </w:rPr>
        <w:footnoteRef/>
      </w:r>
      <w:r w:rsidRPr="001D4C85">
        <w:rPr>
          <w:rFonts w:ascii="Times New Roman" w:hAnsi="Times New Roman" w:cs="Times New Roman"/>
        </w:rPr>
        <w:t xml:space="preserve"> Rufinus Hotmaulana Hutauruk, </w:t>
      </w:r>
      <w:r w:rsidRPr="001D4C85">
        <w:rPr>
          <w:rFonts w:ascii="Times New Roman" w:hAnsi="Times New Roman" w:cs="Times New Roman"/>
          <w:i/>
        </w:rPr>
        <w:t>Penanggulangan Kejahatan Korporasi Melalui Pendekatan Restorative Justice Suatu Terobosan Hukum</w:t>
      </w:r>
      <w:r w:rsidRPr="001D4C85">
        <w:rPr>
          <w:rFonts w:ascii="Times New Roman" w:hAnsi="Times New Roman" w:cs="Times New Roman"/>
        </w:rPr>
        <w:t>, Sinar Grafika, Jakarta, 2013, hlm.109</w:t>
      </w:r>
    </w:p>
  </w:footnote>
  <w:footnote w:id="50">
    <w:p w:rsidR="008D30C3" w:rsidRPr="007229A3" w:rsidRDefault="008D30C3" w:rsidP="007229A3">
      <w:pPr>
        <w:pStyle w:val="FootnoteText"/>
        <w:jc w:val="both"/>
        <w:rPr>
          <w:rFonts w:ascii="Times New Roman" w:hAnsi="Times New Roman" w:cs="Times New Roman"/>
        </w:rPr>
      </w:pPr>
      <w:r w:rsidRPr="007229A3">
        <w:rPr>
          <w:rStyle w:val="FootnoteReference"/>
          <w:rFonts w:ascii="Times New Roman" w:hAnsi="Times New Roman" w:cs="Times New Roman"/>
        </w:rPr>
        <w:footnoteRef/>
      </w:r>
      <w:r w:rsidRPr="007229A3">
        <w:rPr>
          <w:rFonts w:ascii="Times New Roman" w:hAnsi="Times New Roman" w:cs="Times New Roman"/>
        </w:rPr>
        <w:t xml:space="preserve"> </w:t>
      </w:r>
      <w:proofErr w:type="gramStart"/>
      <w:r w:rsidRPr="007229A3">
        <w:rPr>
          <w:rFonts w:ascii="Times New Roman" w:hAnsi="Times New Roman" w:cs="Times New Roman"/>
          <w:i/>
        </w:rPr>
        <w:t>Ibid</w:t>
      </w:r>
      <w:r w:rsidRPr="007229A3">
        <w:rPr>
          <w:rFonts w:ascii="Times New Roman" w:hAnsi="Times New Roman" w:cs="Times New Roman"/>
        </w:rPr>
        <w:t>, hlm.</w:t>
      </w:r>
      <w:proofErr w:type="gramEnd"/>
      <w:r w:rsidRPr="007229A3">
        <w:rPr>
          <w:rFonts w:ascii="Times New Roman" w:hAnsi="Times New Roman" w:cs="Times New Roman"/>
        </w:rPr>
        <w:t xml:space="preserve"> 109</w:t>
      </w:r>
    </w:p>
  </w:footnote>
  <w:footnote w:id="51">
    <w:p w:rsidR="008D30C3" w:rsidRDefault="008D30C3">
      <w:pPr>
        <w:pStyle w:val="FootnoteText"/>
      </w:pPr>
      <w:r>
        <w:rPr>
          <w:rStyle w:val="FootnoteReference"/>
        </w:rPr>
        <w:footnoteRef/>
      </w:r>
      <w:r>
        <w:t xml:space="preserve"> </w:t>
      </w:r>
      <w:r w:rsidRPr="00150E93">
        <w:rPr>
          <w:rFonts w:ascii="Times New Roman" w:hAnsi="Times New Roman" w:cs="Times New Roman"/>
        </w:rPr>
        <w:t xml:space="preserve">Wawancara dengan Ipda </w:t>
      </w:r>
      <w:r w:rsidRPr="00150E93">
        <w:rPr>
          <w:rFonts w:ascii="Times New Roman" w:hAnsi="Times New Roman" w:cs="Times New Roman"/>
          <w:lang w:val="en-ID"/>
        </w:rPr>
        <w:t>Nelfince Rumbino sebagai Kepala Unit PPA Polres Sorong Kota Pada Tanggal 26 Mei 2023 Pukul 10:24</w:t>
      </w:r>
      <w:r>
        <w:rPr>
          <w:lang w:val="en-ID"/>
        </w:rPr>
        <w:t xml:space="preserve"> WIT</w:t>
      </w:r>
    </w:p>
  </w:footnote>
  <w:footnote w:id="52">
    <w:p w:rsidR="008D30C3" w:rsidRPr="00E03901" w:rsidRDefault="008D30C3" w:rsidP="00E03901">
      <w:pPr>
        <w:pStyle w:val="FootnoteText"/>
        <w:jc w:val="both"/>
        <w:rPr>
          <w:rFonts w:ascii="Times New Roman" w:hAnsi="Times New Roman" w:cs="Times New Roman"/>
        </w:rPr>
      </w:pPr>
      <w:r w:rsidRPr="00282018">
        <w:rPr>
          <w:rStyle w:val="FootnoteReference"/>
          <w:rFonts w:ascii="Times New Roman" w:hAnsi="Times New Roman" w:cs="Times New Roman"/>
        </w:rPr>
        <w:footnoteRef/>
      </w:r>
      <w:r w:rsidRPr="00282018">
        <w:rPr>
          <w:rFonts w:ascii="Times New Roman" w:hAnsi="Times New Roman" w:cs="Times New Roman"/>
        </w:rPr>
        <w:t xml:space="preserve"> Ridwan Mansyur,</w:t>
      </w:r>
      <w:r w:rsidRPr="00282018">
        <w:rPr>
          <w:rFonts w:ascii="Times New Roman" w:hAnsi="Times New Roman" w:cs="Times New Roman"/>
          <w:i/>
        </w:rPr>
        <w:t xml:space="preserve"> Mediasi Penal Terhadap Perkara KDRT</w:t>
      </w:r>
      <w:r w:rsidRPr="00282018">
        <w:rPr>
          <w:rFonts w:ascii="Times New Roman" w:hAnsi="Times New Roman" w:cs="Times New Roman"/>
        </w:rPr>
        <w:t>, Yayasan Gema Yustisia Indonesia, Jakarta, 2010, hlm. 121</w:t>
      </w:r>
    </w:p>
  </w:footnote>
  <w:footnote w:id="53">
    <w:p w:rsidR="008D30C3" w:rsidRDefault="008D30C3">
      <w:pPr>
        <w:pStyle w:val="FootnoteText"/>
      </w:pPr>
      <w:r>
        <w:rPr>
          <w:rStyle w:val="FootnoteReference"/>
        </w:rPr>
        <w:footnoteRef/>
      </w:r>
      <w:r>
        <w:t xml:space="preserve"> </w:t>
      </w:r>
      <w:r w:rsidRPr="00150E93">
        <w:rPr>
          <w:rFonts w:ascii="Times New Roman" w:hAnsi="Times New Roman" w:cs="Times New Roman"/>
        </w:rPr>
        <w:t xml:space="preserve">Wawancara dengan Ipda </w:t>
      </w:r>
      <w:r w:rsidRPr="00150E93">
        <w:rPr>
          <w:rFonts w:ascii="Times New Roman" w:hAnsi="Times New Roman" w:cs="Times New Roman"/>
          <w:lang w:val="en-ID"/>
        </w:rPr>
        <w:t>Nelfince Rumbino sebagai Kepala Unit PPA Polres Sorong Kota Pada Tanggal 26 Mei 2023 Pukul 10:24</w:t>
      </w:r>
      <w:r>
        <w:rPr>
          <w:lang w:val="en-ID"/>
        </w:rPr>
        <w:t xml:space="preserve"> WIT</w:t>
      </w:r>
    </w:p>
  </w:footnote>
  <w:footnote w:id="54">
    <w:p w:rsidR="008D30C3" w:rsidRDefault="008D30C3" w:rsidP="005D1F03">
      <w:pPr>
        <w:pStyle w:val="FootnoteText"/>
        <w:jc w:val="both"/>
      </w:pPr>
      <w:r w:rsidRPr="005D1F03">
        <w:rPr>
          <w:rStyle w:val="FootnoteReference"/>
          <w:rFonts w:ascii="Times New Roman" w:hAnsi="Times New Roman" w:cs="Times New Roman"/>
        </w:rPr>
        <w:footnoteRef/>
      </w:r>
      <w:r w:rsidRPr="005D1F03">
        <w:rPr>
          <w:rFonts w:ascii="Times New Roman" w:hAnsi="Times New Roman" w:cs="Times New Roman"/>
        </w:rPr>
        <w:t xml:space="preserve"> Ahmad Syaufi, </w:t>
      </w:r>
      <w:r w:rsidRPr="005D1F03">
        <w:rPr>
          <w:rFonts w:ascii="Times New Roman" w:hAnsi="Times New Roman" w:cs="Times New Roman"/>
          <w:i/>
        </w:rPr>
        <w:t>Konstruksi Model Penyelesaian Perkara Pidana yang Berorientasi pada Keadilan Restoratif, Samudra Biru (Anggota IKAPI)</w:t>
      </w:r>
      <w:r w:rsidRPr="005D1F03">
        <w:rPr>
          <w:rFonts w:ascii="Times New Roman" w:hAnsi="Times New Roman" w:cs="Times New Roman"/>
        </w:rPr>
        <w:t>, Yogykarta, Cet.Pertama, 2020, hlm.18</w:t>
      </w:r>
    </w:p>
  </w:footnote>
  <w:footnote w:id="55">
    <w:p w:rsidR="008D30C3" w:rsidRDefault="008D30C3">
      <w:pPr>
        <w:pStyle w:val="FootnoteText"/>
      </w:pPr>
      <w:r>
        <w:rPr>
          <w:rStyle w:val="FootnoteReference"/>
        </w:rPr>
        <w:footnoteRef/>
      </w:r>
      <w:r>
        <w:t xml:space="preserve"> </w:t>
      </w:r>
      <w:r w:rsidRPr="00150E93">
        <w:rPr>
          <w:rFonts w:ascii="Times New Roman" w:hAnsi="Times New Roman" w:cs="Times New Roman"/>
        </w:rPr>
        <w:t xml:space="preserve">Wawancara dengan Ipda </w:t>
      </w:r>
      <w:r w:rsidRPr="00150E93">
        <w:rPr>
          <w:rFonts w:ascii="Times New Roman" w:hAnsi="Times New Roman" w:cs="Times New Roman"/>
          <w:lang w:val="en-ID"/>
        </w:rPr>
        <w:t>Nelfince Rumbino sebagai Kepala Unit PPA Polres Sorong Kota Pada Tanggal 26 Mei 2023 Pukul 10:24</w:t>
      </w:r>
      <w:r>
        <w:rPr>
          <w:lang w:val="en-ID"/>
        </w:rPr>
        <w:t xml:space="preserve"> WIT</w:t>
      </w:r>
    </w:p>
  </w:footnote>
  <w:footnote w:id="56">
    <w:p w:rsidR="008D30C3" w:rsidRPr="00D44C27" w:rsidRDefault="008D30C3" w:rsidP="00082211">
      <w:pPr>
        <w:pStyle w:val="FootnoteText"/>
        <w:jc w:val="both"/>
        <w:rPr>
          <w:rFonts w:ascii="Times New Roman" w:hAnsi="Times New Roman" w:cs="Times New Roman"/>
        </w:rPr>
      </w:pPr>
      <w:r w:rsidRPr="00D44C27">
        <w:rPr>
          <w:rStyle w:val="FootnoteReference"/>
          <w:rFonts w:ascii="Times New Roman" w:hAnsi="Times New Roman" w:cs="Times New Roman"/>
        </w:rPr>
        <w:footnoteRef/>
      </w:r>
      <w:r w:rsidRPr="00D44C27">
        <w:rPr>
          <w:rFonts w:ascii="Times New Roman" w:hAnsi="Times New Roman" w:cs="Times New Roman"/>
        </w:rPr>
        <w:t xml:space="preserve"> </w:t>
      </w:r>
      <w:bookmarkStart w:id="61" w:name="_Hlk136633945"/>
      <w:r w:rsidRPr="00D44C27">
        <w:rPr>
          <w:rFonts w:ascii="Times New Roman" w:hAnsi="Times New Roman" w:cs="Times New Roman"/>
        </w:rPr>
        <w:t xml:space="preserve">Yuniar Ariefianto, 2021, </w:t>
      </w:r>
      <w:r w:rsidRPr="00D44C27">
        <w:rPr>
          <w:rFonts w:ascii="Times New Roman" w:hAnsi="Times New Roman" w:cs="Times New Roman"/>
          <w:i/>
        </w:rPr>
        <w:t>Penerapan Restorative Justice Dalam Penyelesaian Kasus Kecelakaan Lalu Lintas</w:t>
      </w:r>
      <w:r w:rsidRPr="00D44C27">
        <w:rPr>
          <w:rFonts w:ascii="Times New Roman" w:hAnsi="Times New Roman" w:cs="Times New Roman"/>
        </w:rPr>
        <w:t xml:space="preserve">, </w:t>
      </w:r>
      <w:r w:rsidRPr="00D44C27">
        <w:rPr>
          <w:rFonts w:ascii="Times New Roman" w:hAnsi="Times New Roman" w:cs="Times New Roman"/>
          <w:lang w:val="en-ID"/>
        </w:rPr>
        <w:t>Jurnal IUS Vol. 9 No. 2</w:t>
      </w:r>
      <w:bookmarkEnd w:id="61"/>
      <w:r w:rsidRPr="00D44C27">
        <w:rPr>
          <w:rFonts w:ascii="Times New Roman" w:hAnsi="Times New Roman" w:cs="Times New Roman"/>
          <w:lang w:val="en-ID"/>
        </w:rPr>
        <w:t>, hlm. 77-78</w:t>
      </w:r>
    </w:p>
  </w:footnote>
  <w:footnote w:id="57">
    <w:p w:rsidR="008D30C3" w:rsidRPr="00210469" w:rsidRDefault="008D30C3" w:rsidP="007F0BA7">
      <w:pPr>
        <w:pStyle w:val="FootnoteText"/>
        <w:jc w:val="both"/>
        <w:rPr>
          <w:rFonts w:ascii="Times New Roman" w:hAnsi="Times New Roman" w:cs="Times New Roman"/>
        </w:rPr>
      </w:pPr>
      <w:r w:rsidRPr="004D3F14">
        <w:rPr>
          <w:rStyle w:val="FootnoteReference"/>
          <w:rFonts w:ascii="Times New Roman" w:hAnsi="Times New Roman" w:cs="Times New Roman"/>
        </w:rPr>
        <w:footnoteRef/>
      </w:r>
      <w:r w:rsidRPr="004D3F14">
        <w:rPr>
          <w:rFonts w:ascii="Times New Roman" w:hAnsi="Times New Roman" w:cs="Times New Roman"/>
        </w:rPr>
        <w:t xml:space="preserve"> </w:t>
      </w:r>
      <w:r w:rsidRPr="004D3F14">
        <w:rPr>
          <w:rFonts w:ascii="Times New Roman" w:hAnsi="Times New Roman" w:cs="Times New Roman"/>
          <w:lang w:val="en-ID"/>
        </w:rPr>
        <w:t xml:space="preserve">Barda Nawawi Arief, </w:t>
      </w:r>
      <w:r w:rsidRPr="004D3F14">
        <w:rPr>
          <w:rFonts w:ascii="Times New Roman" w:hAnsi="Times New Roman" w:cs="Times New Roman"/>
          <w:i/>
          <w:lang w:val="en-ID"/>
        </w:rPr>
        <w:t xml:space="preserve">Mediasi Penal Penyelesaian Perkara Di Luar Pengadilan, </w:t>
      </w:r>
      <w:r w:rsidRPr="004D3F14">
        <w:rPr>
          <w:rFonts w:ascii="Times New Roman" w:hAnsi="Times New Roman" w:cs="Times New Roman"/>
          <w:lang w:val="en-ID"/>
        </w:rPr>
        <w:t>Pustaka Magister, Semarang, 2012, hlm. 3</w:t>
      </w:r>
    </w:p>
  </w:footnote>
  <w:footnote w:id="58">
    <w:p w:rsidR="008D30C3" w:rsidRDefault="008D30C3" w:rsidP="007F0BA7">
      <w:pPr>
        <w:pStyle w:val="FootnoteText"/>
        <w:jc w:val="both"/>
      </w:pPr>
      <w:r w:rsidRPr="00210469">
        <w:rPr>
          <w:rStyle w:val="FootnoteReference"/>
          <w:rFonts w:ascii="Times New Roman" w:hAnsi="Times New Roman" w:cs="Times New Roman"/>
        </w:rPr>
        <w:footnoteRef/>
      </w:r>
      <w:r w:rsidRPr="00210469">
        <w:rPr>
          <w:rFonts w:ascii="Times New Roman" w:hAnsi="Times New Roman" w:cs="Times New Roman"/>
        </w:rPr>
        <w:t xml:space="preserve"> Pasal 1 angka 10 Undang-Undang Nomor 30 Tahun 1999</w:t>
      </w:r>
    </w:p>
  </w:footnote>
  <w:footnote w:id="59">
    <w:p w:rsidR="008D30C3" w:rsidRDefault="008D30C3">
      <w:pPr>
        <w:pStyle w:val="FootnoteText"/>
      </w:pPr>
      <w:r>
        <w:rPr>
          <w:rStyle w:val="FootnoteReference"/>
        </w:rPr>
        <w:footnoteRef/>
      </w:r>
      <w:r>
        <w:t xml:space="preserve"> </w:t>
      </w:r>
      <w:r w:rsidRPr="00150E93">
        <w:rPr>
          <w:rFonts w:ascii="Times New Roman" w:hAnsi="Times New Roman" w:cs="Times New Roman"/>
        </w:rPr>
        <w:t xml:space="preserve">Wawancara dengan Ipda </w:t>
      </w:r>
      <w:r w:rsidRPr="00150E93">
        <w:rPr>
          <w:rFonts w:ascii="Times New Roman" w:hAnsi="Times New Roman" w:cs="Times New Roman"/>
          <w:lang w:val="en-ID"/>
        </w:rPr>
        <w:t>Nelfince Rumbino sebagai Kepala Unit PPA Polres Sorong Kota Pada Tanggal 26 Mei 2023 Pukul 10:24</w:t>
      </w:r>
      <w:r>
        <w:rPr>
          <w:lang w:val="en-ID"/>
        </w:rPr>
        <w:t xml:space="preserve"> WIT</w:t>
      </w:r>
    </w:p>
  </w:footnote>
  <w:footnote w:id="60">
    <w:p w:rsidR="008D30C3" w:rsidRDefault="008D30C3">
      <w:pPr>
        <w:pStyle w:val="FootnoteText"/>
      </w:pPr>
      <w:r>
        <w:rPr>
          <w:rStyle w:val="FootnoteReference"/>
        </w:rPr>
        <w:footnoteRef/>
      </w:r>
      <w:r>
        <w:t xml:space="preserve"> </w:t>
      </w:r>
      <w:r w:rsidRPr="00150E93">
        <w:rPr>
          <w:rFonts w:ascii="Times New Roman" w:hAnsi="Times New Roman" w:cs="Times New Roman"/>
        </w:rPr>
        <w:t xml:space="preserve">Wawancara dengan Ipda </w:t>
      </w:r>
      <w:r w:rsidRPr="00150E93">
        <w:rPr>
          <w:rFonts w:ascii="Times New Roman" w:hAnsi="Times New Roman" w:cs="Times New Roman"/>
          <w:lang w:val="en-ID"/>
        </w:rPr>
        <w:t>Nelfince Rumbino sebagai Kepala Unit PPA Polres Sorong Kota Pada Tanggal 26 Mei 2023 Pukul 10:24</w:t>
      </w:r>
      <w:r>
        <w:rPr>
          <w:lang w:val="en-ID"/>
        </w:rPr>
        <w:t xml:space="preserve"> WIT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65E8"/>
    <w:multiLevelType w:val="hybridMultilevel"/>
    <w:tmpl w:val="9F8075F4"/>
    <w:lvl w:ilvl="0" w:tplc="11C4092C">
      <w:start w:val="1"/>
      <w:numFmt w:val="upperLetter"/>
      <w:lvlText w:val="%1."/>
      <w:lvlJc w:val="left"/>
      <w:pPr>
        <w:ind w:left="720" w:hanging="360"/>
      </w:pPr>
      <w:rPr>
        <w:rFonts w:ascii="Times New Roman" w:eastAsia="Times New Roman" w:hAnsi="Times New Roman" w:cs="Times New Roman" w:hint="default"/>
        <w:b/>
        <w:bCs/>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0FF76B4"/>
    <w:multiLevelType w:val="hybridMultilevel"/>
    <w:tmpl w:val="02783236"/>
    <w:lvl w:ilvl="0" w:tplc="E3E0890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
    <w:nsid w:val="02BC0AEB"/>
    <w:multiLevelType w:val="hybridMultilevel"/>
    <w:tmpl w:val="1FA07EFC"/>
    <w:lvl w:ilvl="0" w:tplc="3809000F">
      <w:start w:val="1"/>
      <w:numFmt w:val="decimal"/>
      <w:lvlText w:val="%1."/>
      <w:lvlJc w:val="left"/>
      <w:pPr>
        <w:ind w:left="720" w:hanging="360"/>
      </w:pPr>
    </w:lvl>
    <w:lvl w:ilvl="1" w:tplc="61D22E5E">
      <w:start w:val="1"/>
      <w:numFmt w:val="lowerLetter"/>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48B7796"/>
    <w:multiLevelType w:val="hybridMultilevel"/>
    <w:tmpl w:val="2A1CE798"/>
    <w:lvl w:ilvl="0" w:tplc="11C4092C">
      <w:start w:val="1"/>
      <w:numFmt w:val="upperLetter"/>
      <w:lvlText w:val="%1."/>
      <w:lvlJc w:val="left"/>
      <w:pPr>
        <w:ind w:left="1301" w:hanging="432"/>
        <w:jc w:val="right"/>
      </w:pPr>
      <w:rPr>
        <w:rFonts w:ascii="Times New Roman" w:eastAsia="Times New Roman" w:hAnsi="Times New Roman" w:cs="Times New Roman" w:hint="default"/>
        <w:b/>
        <w:bCs/>
        <w:w w:val="99"/>
        <w:sz w:val="24"/>
        <w:szCs w:val="24"/>
        <w:lang w:val="id" w:eastAsia="en-US" w:bidi="ar-SA"/>
      </w:rPr>
    </w:lvl>
    <w:lvl w:ilvl="1" w:tplc="3809000F">
      <w:start w:val="1"/>
      <w:numFmt w:val="decimal"/>
      <w:lvlText w:val="%2."/>
      <w:lvlJc w:val="left"/>
      <w:pPr>
        <w:ind w:left="1652" w:hanging="356"/>
      </w:pPr>
      <w:rPr>
        <w:rFonts w:hint="default"/>
        <w:spacing w:val="-1"/>
        <w:w w:val="100"/>
        <w:sz w:val="24"/>
        <w:szCs w:val="24"/>
        <w:lang w:val="id" w:eastAsia="en-US" w:bidi="ar-SA"/>
      </w:rPr>
    </w:lvl>
    <w:lvl w:ilvl="2" w:tplc="D86C5D82">
      <w:start w:val="1"/>
      <w:numFmt w:val="decimal"/>
      <w:lvlText w:val="%3."/>
      <w:lvlJc w:val="left"/>
      <w:pPr>
        <w:ind w:left="2286" w:hanging="284"/>
      </w:pPr>
      <w:rPr>
        <w:rFonts w:ascii="Times New Roman" w:eastAsia="Times New Roman" w:hAnsi="Times New Roman" w:cs="Times New Roman" w:hint="default"/>
        <w:w w:val="100"/>
        <w:sz w:val="24"/>
        <w:szCs w:val="24"/>
        <w:lang w:val="id" w:eastAsia="en-US" w:bidi="ar-SA"/>
      </w:rPr>
    </w:lvl>
    <w:lvl w:ilvl="3" w:tplc="E2F446CC">
      <w:numFmt w:val="bullet"/>
      <w:lvlText w:val="•"/>
      <w:lvlJc w:val="left"/>
      <w:pPr>
        <w:ind w:left="3165" w:hanging="284"/>
      </w:pPr>
      <w:rPr>
        <w:rFonts w:hint="default"/>
        <w:lang w:val="id" w:eastAsia="en-US" w:bidi="ar-SA"/>
      </w:rPr>
    </w:lvl>
    <w:lvl w:ilvl="4" w:tplc="85D24DA6">
      <w:numFmt w:val="bullet"/>
      <w:lvlText w:val="•"/>
      <w:lvlJc w:val="left"/>
      <w:pPr>
        <w:ind w:left="4051" w:hanging="284"/>
      </w:pPr>
      <w:rPr>
        <w:rFonts w:hint="default"/>
        <w:lang w:val="id" w:eastAsia="en-US" w:bidi="ar-SA"/>
      </w:rPr>
    </w:lvl>
    <w:lvl w:ilvl="5" w:tplc="590E06D8">
      <w:numFmt w:val="bullet"/>
      <w:lvlText w:val="•"/>
      <w:lvlJc w:val="left"/>
      <w:pPr>
        <w:ind w:left="4936" w:hanging="284"/>
      </w:pPr>
      <w:rPr>
        <w:rFonts w:hint="default"/>
        <w:lang w:val="id" w:eastAsia="en-US" w:bidi="ar-SA"/>
      </w:rPr>
    </w:lvl>
    <w:lvl w:ilvl="6" w:tplc="D0CE2EEE">
      <w:numFmt w:val="bullet"/>
      <w:lvlText w:val="•"/>
      <w:lvlJc w:val="left"/>
      <w:pPr>
        <w:ind w:left="5822" w:hanging="284"/>
      </w:pPr>
      <w:rPr>
        <w:rFonts w:hint="default"/>
        <w:lang w:val="id" w:eastAsia="en-US" w:bidi="ar-SA"/>
      </w:rPr>
    </w:lvl>
    <w:lvl w:ilvl="7" w:tplc="A95E0288">
      <w:numFmt w:val="bullet"/>
      <w:lvlText w:val="•"/>
      <w:lvlJc w:val="left"/>
      <w:pPr>
        <w:ind w:left="6707" w:hanging="284"/>
      </w:pPr>
      <w:rPr>
        <w:rFonts w:hint="default"/>
        <w:lang w:val="id" w:eastAsia="en-US" w:bidi="ar-SA"/>
      </w:rPr>
    </w:lvl>
    <w:lvl w:ilvl="8" w:tplc="7CBE1BC8">
      <w:numFmt w:val="bullet"/>
      <w:lvlText w:val="•"/>
      <w:lvlJc w:val="left"/>
      <w:pPr>
        <w:ind w:left="7593" w:hanging="284"/>
      </w:pPr>
      <w:rPr>
        <w:rFonts w:hint="default"/>
        <w:lang w:val="id" w:eastAsia="en-US" w:bidi="ar-SA"/>
      </w:rPr>
    </w:lvl>
  </w:abstractNum>
  <w:abstractNum w:abstractNumId="4">
    <w:nsid w:val="17043B11"/>
    <w:multiLevelType w:val="hybridMultilevel"/>
    <w:tmpl w:val="64C8C966"/>
    <w:lvl w:ilvl="0" w:tplc="3809000F">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5">
    <w:nsid w:val="174E3902"/>
    <w:multiLevelType w:val="hybridMultilevel"/>
    <w:tmpl w:val="7924DBF2"/>
    <w:lvl w:ilvl="0" w:tplc="3809000F">
      <w:start w:val="1"/>
      <w:numFmt w:val="decimal"/>
      <w:lvlText w:val="%1."/>
      <w:lvlJc w:val="left"/>
      <w:pPr>
        <w:ind w:left="1656" w:hanging="360"/>
      </w:pPr>
    </w:lvl>
    <w:lvl w:ilvl="1" w:tplc="38090019" w:tentative="1">
      <w:start w:val="1"/>
      <w:numFmt w:val="lowerLetter"/>
      <w:lvlText w:val="%2."/>
      <w:lvlJc w:val="left"/>
      <w:pPr>
        <w:ind w:left="2376" w:hanging="360"/>
      </w:pPr>
    </w:lvl>
    <w:lvl w:ilvl="2" w:tplc="3809001B" w:tentative="1">
      <w:start w:val="1"/>
      <w:numFmt w:val="lowerRoman"/>
      <w:lvlText w:val="%3."/>
      <w:lvlJc w:val="right"/>
      <w:pPr>
        <w:ind w:left="3096" w:hanging="180"/>
      </w:pPr>
    </w:lvl>
    <w:lvl w:ilvl="3" w:tplc="3809000F" w:tentative="1">
      <w:start w:val="1"/>
      <w:numFmt w:val="decimal"/>
      <w:lvlText w:val="%4."/>
      <w:lvlJc w:val="left"/>
      <w:pPr>
        <w:ind w:left="3816" w:hanging="360"/>
      </w:pPr>
    </w:lvl>
    <w:lvl w:ilvl="4" w:tplc="38090019" w:tentative="1">
      <w:start w:val="1"/>
      <w:numFmt w:val="lowerLetter"/>
      <w:lvlText w:val="%5."/>
      <w:lvlJc w:val="left"/>
      <w:pPr>
        <w:ind w:left="4536" w:hanging="360"/>
      </w:pPr>
    </w:lvl>
    <w:lvl w:ilvl="5" w:tplc="3809001B" w:tentative="1">
      <w:start w:val="1"/>
      <w:numFmt w:val="lowerRoman"/>
      <w:lvlText w:val="%6."/>
      <w:lvlJc w:val="right"/>
      <w:pPr>
        <w:ind w:left="5256" w:hanging="180"/>
      </w:pPr>
    </w:lvl>
    <w:lvl w:ilvl="6" w:tplc="3809000F" w:tentative="1">
      <w:start w:val="1"/>
      <w:numFmt w:val="decimal"/>
      <w:lvlText w:val="%7."/>
      <w:lvlJc w:val="left"/>
      <w:pPr>
        <w:ind w:left="5976" w:hanging="360"/>
      </w:pPr>
    </w:lvl>
    <w:lvl w:ilvl="7" w:tplc="38090019" w:tentative="1">
      <w:start w:val="1"/>
      <w:numFmt w:val="lowerLetter"/>
      <w:lvlText w:val="%8."/>
      <w:lvlJc w:val="left"/>
      <w:pPr>
        <w:ind w:left="6696" w:hanging="360"/>
      </w:pPr>
    </w:lvl>
    <w:lvl w:ilvl="8" w:tplc="3809001B" w:tentative="1">
      <w:start w:val="1"/>
      <w:numFmt w:val="lowerRoman"/>
      <w:lvlText w:val="%9."/>
      <w:lvlJc w:val="right"/>
      <w:pPr>
        <w:ind w:left="7416" w:hanging="180"/>
      </w:pPr>
    </w:lvl>
  </w:abstractNum>
  <w:abstractNum w:abstractNumId="6">
    <w:nsid w:val="17EA3111"/>
    <w:multiLevelType w:val="hybridMultilevel"/>
    <w:tmpl w:val="697AC5B8"/>
    <w:lvl w:ilvl="0" w:tplc="279276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8A518C5"/>
    <w:multiLevelType w:val="hybridMultilevel"/>
    <w:tmpl w:val="D834C494"/>
    <w:lvl w:ilvl="0" w:tplc="11C4092C">
      <w:start w:val="1"/>
      <w:numFmt w:val="upperLetter"/>
      <w:lvlText w:val="%1."/>
      <w:lvlJc w:val="left"/>
      <w:pPr>
        <w:ind w:left="720" w:hanging="360"/>
      </w:pPr>
      <w:rPr>
        <w:rFonts w:ascii="Times New Roman" w:eastAsia="Times New Roman" w:hAnsi="Times New Roman" w:cs="Times New Roman" w:hint="default"/>
        <w:b/>
        <w:bCs/>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B925DF0"/>
    <w:multiLevelType w:val="hybridMultilevel"/>
    <w:tmpl w:val="2FC2AE96"/>
    <w:lvl w:ilvl="0" w:tplc="3809000F">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9">
    <w:nsid w:val="1B95602F"/>
    <w:multiLevelType w:val="hybridMultilevel"/>
    <w:tmpl w:val="02D4C2AE"/>
    <w:lvl w:ilvl="0" w:tplc="DB8C06F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0">
    <w:nsid w:val="1DBC70BA"/>
    <w:multiLevelType w:val="hybridMultilevel"/>
    <w:tmpl w:val="A7FA8FA6"/>
    <w:lvl w:ilvl="0" w:tplc="38090019">
      <w:start w:val="1"/>
      <w:numFmt w:val="lowerLetter"/>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1">
    <w:nsid w:val="20534DC5"/>
    <w:multiLevelType w:val="hybridMultilevel"/>
    <w:tmpl w:val="27E296E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nsid w:val="24697CA6"/>
    <w:multiLevelType w:val="hybridMultilevel"/>
    <w:tmpl w:val="8BC6A82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nsid w:val="25C246DF"/>
    <w:multiLevelType w:val="hybridMultilevel"/>
    <w:tmpl w:val="5D2A79E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A007F97"/>
    <w:multiLevelType w:val="hybridMultilevel"/>
    <w:tmpl w:val="1FA07EFC"/>
    <w:lvl w:ilvl="0" w:tplc="3809000F">
      <w:start w:val="1"/>
      <w:numFmt w:val="decimal"/>
      <w:lvlText w:val="%1."/>
      <w:lvlJc w:val="left"/>
      <w:pPr>
        <w:ind w:left="720" w:hanging="360"/>
      </w:pPr>
    </w:lvl>
    <w:lvl w:ilvl="1" w:tplc="61D22E5E">
      <w:start w:val="1"/>
      <w:numFmt w:val="lowerLetter"/>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AE25BF2"/>
    <w:multiLevelType w:val="hybridMultilevel"/>
    <w:tmpl w:val="34A03B80"/>
    <w:lvl w:ilvl="0" w:tplc="38090019">
      <w:start w:val="1"/>
      <w:numFmt w:val="lowerLetter"/>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6">
    <w:nsid w:val="2CC41563"/>
    <w:multiLevelType w:val="hybridMultilevel"/>
    <w:tmpl w:val="4EA0B406"/>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7">
    <w:nsid w:val="2DDC7AF2"/>
    <w:multiLevelType w:val="hybridMultilevel"/>
    <w:tmpl w:val="E97CB8E6"/>
    <w:lvl w:ilvl="0" w:tplc="F754EE3A">
      <w:start w:val="1"/>
      <w:numFmt w:val="decimal"/>
      <w:lvlText w:val="%1."/>
      <w:lvlJc w:val="left"/>
      <w:pPr>
        <w:ind w:left="284" w:hanging="284"/>
      </w:pPr>
      <w:rPr>
        <w:rFonts w:ascii="Times New Roman" w:eastAsia="Times New Roman" w:hAnsi="Times New Roman" w:cs="Times New Roman" w:hint="default"/>
        <w:w w:val="100"/>
        <w:sz w:val="24"/>
        <w:szCs w:val="24"/>
        <w:lang w:val="id" w:eastAsia="en-US" w:bidi="ar-SA"/>
      </w:rPr>
    </w:lvl>
    <w:lvl w:ilvl="1" w:tplc="C2A48F12">
      <w:start w:val="1"/>
      <w:numFmt w:val="upperLetter"/>
      <w:lvlText w:val="%2."/>
      <w:lvlJc w:val="left"/>
      <w:pPr>
        <w:ind w:left="1077" w:hanging="361"/>
      </w:pPr>
      <w:rPr>
        <w:rFonts w:ascii="Times New Roman" w:eastAsia="Times New Roman" w:hAnsi="Times New Roman" w:cs="Times New Roman" w:hint="default"/>
        <w:spacing w:val="-6"/>
        <w:w w:val="99"/>
        <w:sz w:val="24"/>
        <w:szCs w:val="24"/>
        <w:lang w:val="id" w:eastAsia="en-US" w:bidi="ar-SA"/>
      </w:rPr>
    </w:lvl>
    <w:lvl w:ilvl="2" w:tplc="10943906">
      <w:numFmt w:val="bullet"/>
      <w:lvlText w:val="•"/>
      <w:lvlJc w:val="left"/>
      <w:pPr>
        <w:ind w:left="1971" w:hanging="361"/>
      </w:pPr>
      <w:rPr>
        <w:rFonts w:hint="default"/>
        <w:lang w:val="id" w:eastAsia="en-US" w:bidi="ar-SA"/>
      </w:rPr>
    </w:lvl>
    <w:lvl w:ilvl="3" w:tplc="E6920346">
      <w:numFmt w:val="bullet"/>
      <w:lvlText w:val="•"/>
      <w:lvlJc w:val="left"/>
      <w:pPr>
        <w:ind w:left="2867" w:hanging="361"/>
      </w:pPr>
      <w:rPr>
        <w:rFonts w:hint="default"/>
        <w:lang w:val="id" w:eastAsia="en-US" w:bidi="ar-SA"/>
      </w:rPr>
    </w:lvl>
    <w:lvl w:ilvl="4" w:tplc="CD106496">
      <w:numFmt w:val="bullet"/>
      <w:lvlText w:val="•"/>
      <w:lvlJc w:val="left"/>
      <w:pPr>
        <w:ind w:left="3763" w:hanging="361"/>
      </w:pPr>
      <w:rPr>
        <w:rFonts w:hint="default"/>
        <w:lang w:val="id" w:eastAsia="en-US" w:bidi="ar-SA"/>
      </w:rPr>
    </w:lvl>
    <w:lvl w:ilvl="5" w:tplc="58D44E36">
      <w:numFmt w:val="bullet"/>
      <w:lvlText w:val="•"/>
      <w:lvlJc w:val="left"/>
      <w:pPr>
        <w:ind w:left="4659" w:hanging="361"/>
      </w:pPr>
      <w:rPr>
        <w:rFonts w:hint="default"/>
        <w:lang w:val="id" w:eastAsia="en-US" w:bidi="ar-SA"/>
      </w:rPr>
    </w:lvl>
    <w:lvl w:ilvl="6" w:tplc="F0FA2B22">
      <w:numFmt w:val="bullet"/>
      <w:lvlText w:val="•"/>
      <w:lvlJc w:val="left"/>
      <w:pPr>
        <w:ind w:left="5555" w:hanging="361"/>
      </w:pPr>
      <w:rPr>
        <w:rFonts w:hint="default"/>
        <w:lang w:val="id" w:eastAsia="en-US" w:bidi="ar-SA"/>
      </w:rPr>
    </w:lvl>
    <w:lvl w:ilvl="7" w:tplc="09229764">
      <w:numFmt w:val="bullet"/>
      <w:lvlText w:val="•"/>
      <w:lvlJc w:val="left"/>
      <w:pPr>
        <w:ind w:left="6451" w:hanging="361"/>
      </w:pPr>
      <w:rPr>
        <w:rFonts w:hint="default"/>
        <w:lang w:val="id" w:eastAsia="en-US" w:bidi="ar-SA"/>
      </w:rPr>
    </w:lvl>
    <w:lvl w:ilvl="8" w:tplc="4C8E399C">
      <w:numFmt w:val="bullet"/>
      <w:lvlText w:val="•"/>
      <w:lvlJc w:val="left"/>
      <w:pPr>
        <w:ind w:left="7347" w:hanging="361"/>
      </w:pPr>
      <w:rPr>
        <w:rFonts w:hint="default"/>
        <w:lang w:val="id" w:eastAsia="en-US" w:bidi="ar-SA"/>
      </w:rPr>
    </w:lvl>
  </w:abstractNum>
  <w:abstractNum w:abstractNumId="18">
    <w:nsid w:val="312646BF"/>
    <w:multiLevelType w:val="hybridMultilevel"/>
    <w:tmpl w:val="A4D87BDC"/>
    <w:lvl w:ilvl="0" w:tplc="38090019">
      <w:start w:val="1"/>
      <w:numFmt w:val="lowerLetter"/>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9">
    <w:nsid w:val="31AD64BE"/>
    <w:multiLevelType w:val="hybridMultilevel"/>
    <w:tmpl w:val="1FAEADD0"/>
    <w:lvl w:ilvl="0" w:tplc="38090011">
      <w:start w:val="1"/>
      <w:numFmt w:val="decimal"/>
      <w:lvlText w:val="%1)"/>
      <w:lvlJc w:val="left"/>
      <w:pPr>
        <w:ind w:left="1860" w:hanging="360"/>
      </w:pPr>
    </w:lvl>
    <w:lvl w:ilvl="1" w:tplc="38090019" w:tentative="1">
      <w:start w:val="1"/>
      <w:numFmt w:val="lowerLetter"/>
      <w:lvlText w:val="%2."/>
      <w:lvlJc w:val="left"/>
      <w:pPr>
        <w:ind w:left="2580" w:hanging="360"/>
      </w:pPr>
    </w:lvl>
    <w:lvl w:ilvl="2" w:tplc="3809001B" w:tentative="1">
      <w:start w:val="1"/>
      <w:numFmt w:val="lowerRoman"/>
      <w:lvlText w:val="%3."/>
      <w:lvlJc w:val="right"/>
      <w:pPr>
        <w:ind w:left="3300" w:hanging="180"/>
      </w:pPr>
    </w:lvl>
    <w:lvl w:ilvl="3" w:tplc="3809000F" w:tentative="1">
      <w:start w:val="1"/>
      <w:numFmt w:val="decimal"/>
      <w:lvlText w:val="%4."/>
      <w:lvlJc w:val="left"/>
      <w:pPr>
        <w:ind w:left="4020" w:hanging="360"/>
      </w:pPr>
    </w:lvl>
    <w:lvl w:ilvl="4" w:tplc="38090019" w:tentative="1">
      <w:start w:val="1"/>
      <w:numFmt w:val="lowerLetter"/>
      <w:lvlText w:val="%5."/>
      <w:lvlJc w:val="left"/>
      <w:pPr>
        <w:ind w:left="4740" w:hanging="360"/>
      </w:pPr>
    </w:lvl>
    <w:lvl w:ilvl="5" w:tplc="3809001B" w:tentative="1">
      <w:start w:val="1"/>
      <w:numFmt w:val="lowerRoman"/>
      <w:lvlText w:val="%6."/>
      <w:lvlJc w:val="right"/>
      <w:pPr>
        <w:ind w:left="5460" w:hanging="180"/>
      </w:pPr>
    </w:lvl>
    <w:lvl w:ilvl="6" w:tplc="3809000F" w:tentative="1">
      <w:start w:val="1"/>
      <w:numFmt w:val="decimal"/>
      <w:lvlText w:val="%7."/>
      <w:lvlJc w:val="left"/>
      <w:pPr>
        <w:ind w:left="6180" w:hanging="360"/>
      </w:pPr>
    </w:lvl>
    <w:lvl w:ilvl="7" w:tplc="38090019" w:tentative="1">
      <w:start w:val="1"/>
      <w:numFmt w:val="lowerLetter"/>
      <w:lvlText w:val="%8."/>
      <w:lvlJc w:val="left"/>
      <w:pPr>
        <w:ind w:left="6900" w:hanging="360"/>
      </w:pPr>
    </w:lvl>
    <w:lvl w:ilvl="8" w:tplc="3809001B" w:tentative="1">
      <w:start w:val="1"/>
      <w:numFmt w:val="lowerRoman"/>
      <w:lvlText w:val="%9."/>
      <w:lvlJc w:val="right"/>
      <w:pPr>
        <w:ind w:left="7620" w:hanging="180"/>
      </w:pPr>
    </w:lvl>
  </w:abstractNum>
  <w:abstractNum w:abstractNumId="20">
    <w:nsid w:val="34084414"/>
    <w:multiLevelType w:val="hybridMultilevel"/>
    <w:tmpl w:val="810E7646"/>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1">
    <w:nsid w:val="37E17337"/>
    <w:multiLevelType w:val="hybridMultilevel"/>
    <w:tmpl w:val="BAF4BF5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2">
    <w:nsid w:val="3A1569E1"/>
    <w:multiLevelType w:val="hybridMultilevel"/>
    <w:tmpl w:val="A1F8548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nsid w:val="3A4F3B6C"/>
    <w:multiLevelType w:val="hybridMultilevel"/>
    <w:tmpl w:val="A9A471C0"/>
    <w:lvl w:ilvl="0" w:tplc="F148EE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B8D5763"/>
    <w:multiLevelType w:val="hybridMultilevel"/>
    <w:tmpl w:val="907430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D3F4E1C"/>
    <w:multiLevelType w:val="hybridMultilevel"/>
    <w:tmpl w:val="977CFA9A"/>
    <w:lvl w:ilvl="0" w:tplc="11C4092C">
      <w:start w:val="1"/>
      <w:numFmt w:val="upperLetter"/>
      <w:lvlText w:val="%1."/>
      <w:lvlJc w:val="left"/>
      <w:pPr>
        <w:ind w:left="720" w:hanging="360"/>
      </w:pPr>
      <w:rPr>
        <w:rFonts w:ascii="Times New Roman" w:eastAsia="Times New Roman" w:hAnsi="Times New Roman" w:cs="Times New Roman" w:hint="default"/>
        <w:b/>
        <w:bCs/>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047270D"/>
    <w:multiLevelType w:val="hybridMultilevel"/>
    <w:tmpl w:val="9340A2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0C049A3"/>
    <w:multiLevelType w:val="hybridMultilevel"/>
    <w:tmpl w:val="9074302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26D0E3B"/>
    <w:multiLevelType w:val="hybridMultilevel"/>
    <w:tmpl w:val="F050BAEC"/>
    <w:lvl w:ilvl="0" w:tplc="0F4E6D3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nsid w:val="42A27891"/>
    <w:multiLevelType w:val="hybridMultilevel"/>
    <w:tmpl w:val="EA2C4960"/>
    <w:lvl w:ilvl="0" w:tplc="11C4092C">
      <w:start w:val="1"/>
      <w:numFmt w:val="upperLetter"/>
      <w:lvlText w:val="%1."/>
      <w:lvlJc w:val="left"/>
      <w:pPr>
        <w:ind w:left="720" w:hanging="360"/>
      </w:pPr>
      <w:rPr>
        <w:rFonts w:ascii="Times New Roman" w:eastAsia="Times New Roman" w:hAnsi="Times New Roman" w:cs="Times New Roman" w:hint="default"/>
        <w:b/>
        <w:bCs/>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5481387"/>
    <w:multiLevelType w:val="hybridMultilevel"/>
    <w:tmpl w:val="2646B5E8"/>
    <w:lvl w:ilvl="0" w:tplc="3374441A">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1">
    <w:nsid w:val="4A705CB0"/>
    <w:multiLevelType w:val="hybridMultilevel"/>
    <w:tmpl w:val="126ABD8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nsid w:val="504640FC"/>
    <w:multiLevelType w:val="hybridMultilevel"/>
    <w:tmpl w:val="FEC8F5C8"/>
    <w:lvl w:ilvl="0" w:tplc="11C4092C">
      <w:start w:val="1"/>
      <w:numFmt w:val="upperLetter"/>
      <w:lvlText w:val="%1."/>
      <w:lvlJc w:val="left"/>
      <w:pPr>
        <w:ind w:left="720" w:hanging="360"/>
      </w:pPr>
      <w:rPr>
        <w:rFonts w:ascii="Times New Roman" w:eastAsia="Times New Roman" w:hAnsi="Times New Roman" w:cs="Times New Roman" w:hint="default"/>
        <w:b/>
        <w:bCs/>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50730D61"/>
    <w:multiLevelType w:val="hybridMultilevel"/>
    <w:tmpl w:val="E7BA56EE"/>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4">
    <w:nsid w:val="558C12D0"/>
    <w:multiLevelType w:val="hybridMultilevel"/>
    <w:tmpl w:val="D2D6D21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nsid w:val="59F26F22"/>
    <w:multiLevelType w:val="hybridMultilevel"/>
    <w:tmpl w:val="7DA0CE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2826ACE"/>
    <w:multiLevelType w:val="hybridMultilevel"/>
    <w:tmpl w:val="33C468D0"/>
    <w:lvl w:ilvl="0" w:tplc="11C4092C">
      <w:start w:val="1"/>
      <w:numFmt w:val="upperLetter"/>
      <w:lvlText w:val="%1."/>
      <w:lvlJc w:val="left"/>
      <w:pPr>
        <w:ind w:left="1301" w:hanging="432"/>
        <w:jc w:val="right"/>
      </w:pPr>
      <w:rPr>
        <w:rFonts w:ascii="Times New Roman" w:eastAsia="Times New Roman" w:hAnsi="Times New Roman" w:cs="Times New Roman" w:hint="default"/>
        <w:b/>
        <w:bCs/>
        <w:w w:val="99"/>
        <w:sz w:val="24"/>
        <w:szCs w:val="24"/>
        <w:lang w:val="id" w:eastAsia="en-US" w:bidi="ar-SA"/>
      </w:rPr>
    </w:lvl>
    <w:lvl w:ilvl="1" w:tplc="226AC06E">
      <w:start w:val="1"/>
      <w:numFmt w:val="lowerLetter"/>
      <w:lvlText w:val="%2."/>
      <w:lvlJc w:val="left"/>
      <w:pPr>
        <w:ind w:left="1652" w:hanging="356"/>
      </w:pPr>
      <w:rPr>
        <w:rFonts w:ascii="Times New Roman" w:eastAsia="Times New Roman" w:hAnsi="Times New Roman" w:cs="Times New Roman" w:hint="default"/>
        <w:spacing w:val="-1"/>
        <w:w w:val="100"/>
        <w:sz w:val="24"/>
        <w:szCs w:val="24"/>
        <w:lang w:val="id" w:eastAsia="en-US" w:bidi="ar-SA"/>
      </w:rPr>
    </w:lvl>
    <w:lvl w:ilvl="2" w:tplc="D86C5D82">
      <w:start w:val="1"/>
      <w:numFmt w:val="decimal"/>
      <w:lvlText w:val="%3."/>
      <w:lvlJc w:val="left"/>
      <w:pPr>
        <w:ind w:left="2286" w:hanging="284"/>
      </w:pPr>
      <w:rPr>
        <w:rFonts w:ascii="Times New Roman" w:eastAsia="Times New Roman" w:hAnsi="Times New Roman" w:cs="Times New Roman" w:hint="default"/>
        <w:w w:val="100"/>
        <w:sz w:val="24"/>
        <w:szCs w:val="24"/>
        <w:lang w:val="id" w:eastAsia="en-US" w:bidi="ar-SA"/>
      </w:rPr>
    </w:lvl>
    <w:lvl w:ilvl="3" w:tplc="E2F446CC">
      <w:numFmt w:val="bullet"/>
      <w:lvlText w:val="•"/>
      <w:lvlJc w:val="left"/>
      <w:pPr>
        <w:ind w:left="3165" w:hanging="284"/>
      </w:pPr>
      <w:rPr>
        <w:rFonts w:hint="default"/>
        <w:lang w:val="id" w:eastAsia="en-US" w:bidi="ar-SA"/>
      </w:rPr>
    </w:lvl>
    <w:lvl w:ilvl="4" w:tplc="85D24DA6">
      <w:numFmt w:val="bullet"/>
      <w:lvlText w:val="•"/>
      <w:lvlJc w:val="left"/>
      <w:pPr>
        <w:ind w:left="4051" w:hanging="284"/>
      </w:pPr>
      <w:rPr>
        <w:rFonts w:hint="default"/>
        <w:lang w:val="id" w:eastAsia="en-US" w:bidi="ar-SA"/>
      </w:rPr>
    </w:lvl>
    <w:lvl w:ilvl="5" w:tplc="590E06D8">
      <w:numFmt w:val="bullet"/>
      <w:lvlText w:val="•"/>
      <w:lvlJc w:val="left"/>
      <w:pPr>
        <w:ind w:left="4936" w:hanging="284"/>
      </w:pPr>
      <w:rPr>
        <w:rFonts w:hint="default"/>
        <w:lang w:val="id" w:eastAsia="en-US" w:bidi="ar-SA"/>
      </w:rPr>
    </w:lvl>
    <w:lvl w:ilvl="6" w:tplc="D0CE2EEE">
      <w:numFmt w:val="bullet"/>
      <w:lvlText w:val="•"/>
      <w:lvlJc w:val="left"/>
      <w:pPr>
        <w:ind w:left="5822" w:hanging="284"/>
      </w:pPr>
      <w:rPr>
        <w:rFonts w:hint="default"/>
        <w:lang w:val="id" w:eastAsia="en-US" w:bidi="ar-SA"/>
      </w:rPr>
    </w:lvl>
    <w:lvl w:ilvl="7" w:tplc="A95E0288">
      <w:numFmt w:val="bullet"/>
      <w:lvlText w:val="•"/>
      <w:lvlJc w:val="left"/>
      <w:pPr>
        <w:ind w:left="6707" w:hanging="284"/>
      </w:pPr>
      <w:rPr>
        <w:rFonts w:hint="default"/>
        <w:lang w:val="id" w:eastAsia="en-US" w:bidi="ar-SA"/>
      </w:rPr>
    </w:lvl>
    <w:lvl w:ilvl="8" w:tplc="7CBE1BC8">
      <w:numFmt w:val="bullet"/>
      <w:lvlText w:val="•"/>
      <w:lvlJc w:val="left"/>
      <w:pPr>
        <w:ind w:left="7593" w:hanging="284"/>
      </w:pPr>
      <w:rPr>
        <w:rFonts w:hint="default"/>
        <w:lang w:val="id" w:eastAsia="en-US" w:bidi="ar-SA"/>
      </w:rPr>
    </w:lvl>
  </w:abstractNum>
  <w:abstractNum w:abstractNumId="37">
    <w:nsid w:val="65C87C80"/>
    <w:multiLevelType w:val="hybridMultilevel"/>
    <w:tmpl w:val="FC00373C"/>
    <w:lvl w:ilvl="0" w:tplc="11C4092C">
      <w:start w:val="1"/>
      <w:numFmt w:val="upperLetter"/>
      <w:lvlText w:val="%1."/>
      <w:lvlJc w:val="left"/>
      <w:pPr>
        <w:ind w:left="720" w:hanging="360"/>
      </w:pPr>
      <w:rPr>
        <w:rFonts w:ascii="Times New Roman" w:eastAsia="Times New Roman" w:hAnsi="Times New Roman" w:cs="Times New Roman" w:hint="default"/>
        <w:b/>
        <w:bCs/>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6ACF62A8"/>
    <w:multiLevelType w:val="hybridMultilevel"/>
    <w:tmpl w:val="C54A5CBC"/>
    <w:lvl w:ilvl="0" w:tplc="11C4092C">
      <w:start w:val="1"/>
      <w:numFmt w:val="upperLetter"/>
      <w:lvlText w:val="%1."/>
      <w:lvlJc w:val="left"/>
      <w:pPr>
        <w:ind w:left="720" w:hanging="360"/>
      </w:pPr>
      <w:rPr>
        <w:rFonts w:ascii="Times New Roman" w:eastAsia="Times New Roman" w:hAnsi="Times New Roman" w:cs="Times New Roman" w:hint="default"/>
        <w:b/>
        <w:bCs/>
        <w:w w:val="99"/>
        <w:sz w:val="24"/>
        <w:szCs w:val="24"/>
        <w:lang w:val="id"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6FDF03F6"/>
    <w:multiLevelType w:val="hybridMultilevel"/>
    <w:tmpl w:val="2630743A"/>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0">
    <w:nsid w:val="70204863"/>
    <w:multiLevelType w:val="hybridMultilevel"/>
    <w:tmpl w:val="6FD22E00"/>
    <w:lvl w:ilvl="0" w:tplc="38090019">
      <w:start w:val="1"/>
      <w:numFmt w:val="lowerLetter"/>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41">
    <w:nsid w:val="753F45A4"/>
    <w:multiLevelType w:val="hybridMultilevel"/>
    <w:tmpl w:val="EEF27A4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7EF67053"/>
    <w:multiLevelType w:val="hybridMultilevel"/>
    <w:tmpl w:val="CA328C34"/>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num w:numId="1">
    <w:abstractNumId w:val="39"/>
  </w:num>
  <w:num w:numId="2">
    <w:abstractNumId w:val="33"/>
  </w:num>
  <w:num w:numId="3">
    <w:abstractNumId w:val="6"/>
  </w:num>
  <w:num w:numId="4">
    <w:abstractNumId w:val="23"/>
  </w:num>
  <w:num w:numId="5">
    <w:abstractNumId w:val="28"/>
  </w:num>
  <w:num w:numId="6">
    <w:abstractNumId w:val="1"/>
  </w:num>
  <w:num w:numId="7">
    <w:abstractNumId w:val="9"/>
  </w:num>
  <w:num w:numId="8">
    <w:abstractNumId w:val="30"/>
  </w:num>
  <w:num w:numId="9">
    <w:abstractNumId w:val="2"/>
  </w:num>
  <w:num w:numId="10">
    <w:abstractNumId w:val="12"/>
  </w:num>
  <w:num w:numId="11">
    <w:abstractNumId w:val="11"/>
  </w:num>
  <w:num w:numId="12">
    <w:abstractNumId w:val="36"/>
  </w:num>
  <w:num w:numId="13">
    <w:abstractNumId w:val="17"/>
  </w:num>
  <w:num w:numId="14">
    <w:abstractNumId w:val="13"/>
  </w:num>
  <w:num w:numId="15">
    <w:abstractNumId w:val="14"/>
  </w:num>
  <w:num w:numId="16">
    <w:abstractNumId w:val="34"/>
  </w:num>
  <w:num w:numId="17">
    <w:abstractNumId w:val="10"/>
  </w:num>
  <w:num w:numId="18">
    <w:abstractNumId w:val="26"/>
  </w:num>
  <w:num w:numId="19">
    <w:abstractNumId w:val="3"/>
  </w:num>
  <w:num w:numId="20">
    <w:abstractNumId w:val="5"/>
  </w:num>
  <w:num w:numId="21">
    <w:abstractNumId w:val="19"/>
  </w:num>
  <w:num w:numId="22">
    <w:abstractNumId w:val="38"/>
  </w:num>
  <w:num w:numId="23">
    <w:abstractNumId w:val="31"/>
  </w:num>
  <w:num w:numId="24">
    <w:abstractNumId w:val="29"/>
  </w:num>
  <w:num w:numId="25">
    <w:abstractNumId w:val="27"/>
  </w:num>
  <w:num w:numId="26">
    <w:abstractNumId w:val="24"/>
  </w:num>
  <w:num w:numId="27">
    <w:abstractNumId w:val="32"/>
  </w:num>
  <w:num w:numId="28">
    <w:abstractNumId w:val="41"/>
  </w:num>
  <w:num w:numId="29">
    <w:abstractNumId w:val="0"/>
  </w:num>
  <w:num w:numId="30">
    <w:abstractNumId w:val="25"/>
  </w:num>
  <w:num w:numId="31">
    <w:abstractNumId w:val="42"/>
  </w:num>
  <w:num w:numId="32">
    <w:abstractNumId w:val="4"/>
  </w:num>
  <w:num w:numId="33">
    <w:abstractNumId w:val="8"/>
  </w:num>
  <w:num w:numId="34">
    <w:abstractNumId w:val="16"/>
  </w:num>
  <w:num w:numId="35">
    <w:abstractNumId w:val="18"/>
  </w:num>
  <w:num w:numId="36">
    <w:abstractNumId w:val="21"/>
  </w:num>
  <w:num w:numId="37">
    <w:abstractNumId w:val="20"/>
  </w:num>
  <w:num w:numId="38">
    <w:abstractNumId w:val="40"/>
  </w:num>
  <w:num w:numId="39">
    <w:abstractNumId w:val="15"/>
  </w:num>
  <w:num w:numId="40">
    <w:abstractNumId w:val="22"/>
  </w:num>
  <w:num w:numId="41">
    <w:abstractNumId w:val="37"/>
  </w:num>
  <w:num w:numId="42">
    <w:abstractNumId w:val="7"/>
  </w:num>
  <w:num w:numId="43">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688"/>
    <w:rsid w:val="0000659D"/>
    <w:rsid w:val="00007D60"/>
    <w:rsid w:val="00012A21"/>
    <w:rsid w:val="0002143F"/>
    <w:rsid w:val="00025BBE"/>
    <w:rsid w:val="00030068"/>
    <w:rsid w:val="000309C0"/>
    <w:rsid w:val="000350FE"/>
    <w:rsid w:val="000366AB"/>
    <w:rsid w:val="00044446"/>
    <w:rsid w:val="00051B8F"/>
    <w:rsid w:val="00062190"/>
    <w:rsid w:val="0006466C"/>
    <w:rsid w:val="00065348"/>
    <w:rsid w:val="000729DE"/>
    <w:rsid w:val="000778B7"/>
    <w:rsid w:val="00077970"/>
    <w:rsid w:val="00077EEC"/>
    <w:rsid w:val="00082211"/>
    <w:rsid w:val="00082BEE"/>
    <w:rsid w:val="00087E15"/>
    <w:rsid w:val="000A024A"/>
    <w:rsid w:val="000A1514"/>
    <w:rsid w:val="000A752B"/>
    <w:rsid w:val="000B2CDA"/>
    <w:rsid w:val="000B7CEE"/>
    <w:rsid w:val="000C3098"/>
    <w:rsid w:val="000D0607"/>
    <w:rsid w:val="000D7FD7"/>
    <w:rsid w:val="000E02B7"/>
    <w:rsid w:val="000E2F09"/>
    <w:rsid w:val="000E588B"/>
    <w:rsid w:val="000F1369"/>
    <w:rsid w:val="000F3188"/>
    <w:rsid w:val="001006BC"/>
    <w:rsid w:val="00105399"/>
    <w:rsid w:val="001118C5"/>
    <w:rsid w:val="001134A8"/>
    <w:rsid w:val="00120EF2"/>
    <w:rsid w:val="0012504D"/>
    <w:rsid w:val="0013682B"/>
    <w:rsid w:val="0014336E"/>
    <w:rsid w:val="00150E93"/>
    <w:rsid w:val="00152925"/>
    <w:rsid w:val="001562AB"/>
    <w:rsid w:val="00161BA4"/>
    <w:rsid w:val="00171EC6"/>
    <w:rsid w:val="001725D9"/>
    <w:rsid w:val="00184216"/>
    <w:rsid w:val="00184633"/>
    <w:rsid w:val="00187755"/>
    <w:rsid w:val="00187F51"/>
    <w:rsid w:val="00190A28"/>
    <w:rsid w:val="00196A16"/>
    <w:rsid w:val="001A3A05"/>
    <w:rsid w:val="001A650E"/>
    <w:rsid w:val="001A7982"/>
    <w:rsid w:val="001B02FB"/>
    <w:rsid w:val="001B33D2"/>
    <w:rsid w:val="001B799F"/>
    <w:rsid w:val="001C395D"/>
    <w:rsid w:val="001C49FA"/>
    <w:rsid w:val="001D15D2"/>
    <w:rsid w:val="001D4C85"/>
    <w:rsid w:val="001D5B38"/>
    <w:rsid w:val="001E67D8"/>
    <w:rsid w:val="001E70B5"/>
    <w:rsid w:val="00202FDA"/>
    <w:rsid w:val="00203C97"/>
    <w:rsid w:val="00204CD4"/>
    <w:rsid w:val="00204D13"/>
    <w:rsid w:val="00210469"/>
    <w:rsid w:val="00215937"/>
    <w:rsid w:val="00215C69"/>
    <w:rsid w:val="002220E6"/>
    <w:rsid w:val="00223B6B"/>
    <w:rsid w:val="0023194F"/>
    <w:rsid w:val="00232834"/>
    <w:rsid w:val="002403D3"/>
    <w:rsid w:val="00240B1E"/>
    <w:rsid w:val="0024706D"/>
    <w:rsid w:val="00250541"/>
    <w:rsid w:val="00251E01"/>
    <w:rsid w:val="002533F7"/>
    <w:rsid w:val="0026663F"/>
    <w:rsid w:val="00266EA2"/>
    <w:rsid w:val="00267D2E"/>
    <w:rsid w:val="00280913"/>
    <w:rsid w:val="00282018"/>
    <w:rsid w:val="002849CE"/>
    <w:rsid w:val="0028652B"/>
    <w:rsid w:val="00296479"/>
    <w:rsid w:val="00296BE9"/>
    <w:rsid w:val="002A31F8"/>
    <w:rsid w:val="002B4715"/>
    <w:rsid w:val="002C2490"/>
    <w:rsid w:val="002C423E"/>
    <w:rsid w:val="002D6CA7"/>
    <w:rsid w:val="002E34ED"/>
    <w:rsid w:val="002E585B"/>
    <w:rsid w:val="002F6FAE"/>
    <w:rsid w:val="00301550"/>
    <w:rsid w:val="003079F0"/>
    <w:rsid w:val="003139D2"/>
    <w:rsid w:val="00314839"/>
    <w:rsid w:val="00314C45"/>
    <w:rsid w:val="00316077"/>
    <w:rsid w:val="003167D9"/>
    <w:rsid w:val="00320961"/>
    <w:rsid w:val="003234DC"/>
    <w:rsid w:val="003446DC"/>
    <w:rsid w:val="00344EE2"/>
    <w:rsid w:val="00350840"/>
    <w:rsid w:val="0035225E"/>
    <w:rsid w:val="0035324A"/>
    <w:rsid w:val="00353399"/>
    <w:rsid w:val="00353DB4"/>
    <w:rsid w:val="00356CBF"/>
    <w:rsid w:val="00360E2E"/>
    <w:rsid w:val="003610D6"/>
    <w:rsid w:val="0036420B"/>
    <w:rsid w:val="00367D51"/>
    <w:rsid w:val="00384717"/>
    <w:rsid w:val="00385419"/>
    <w:rsid w:val="00385CAA"/>
    <w:rsid w:val="00395FD4"/>
    <w:rsid w:val="003A0343"/>
    <w:rsid w:val="003B0580"/>
    <w:rsid w:val="003B47B1"/>
    <w:rsid w:val="003C079A"/>
    <w:rsid w:val="003C2806"/>
    <w:rsid w:val="003C3BF3"/>
    <w:rsid w:val="003F1676"/>
    <w:rsid w:val="003F2580"/>
    <w:rsid w:val="003F62F1"/>
    <w:rsid w:val="00400D29"/>
    <w:rsid w:val="004130BF"/>
    <w:rsid w:val="00417D2D"/>
    <w:rsid w:val="004257B9"/>
    <w:rsid w:val="00427F46"/>
    <w:rsid w:val="00430F77"/>
    <w:rsid w:val="00431D87"/>
    <w:rsid w:val="0043307C"/>
    <w:rsid w:val="00434C5F"/>
    <w:rsid w:val="00440D81"/>
    <w:rsid w:val="00440F42"/>
    <w:rsid w:val="00452D1C"/>
    <w:rsid w:val="00462A4D"/>
    <w:rsid w:val="00464B45"/>
    <w:rsid w:val="00465EE6"/>
    <w:rsid w:val="00470AEF"/>
    <w:rsid w:val="00470F83"/>
    <w:rsid w:val="00484021"/>
    <w:rsid w:val="00487353"/>
    <w:rsid w:val="00487909"/>
    <w:rsid w:val="004A479C"/>
    <w:rsid w:val="004A5E3B"/>
    <w:rsid w:val="004A6216"/>
    <w:rsid w:val="004B2A23"/>
    <w:rsid w:val="004C7CA0"/>
    <w:rsid w:val="004D0938"/>
    <w:rsid w:val="004D3F14"/>
    <w:rsid w:val="004D5503"/>
    <w:rsid w:val="004E447C"/>
    <w:rsid w:val="004F1E29"/>
    <w:rsid w:val="004F4CF6"/>
    <w:rsid w:val="004F4FF8"/>
    <w:rsid w:val="00500F6E"/>
    <w:rsid w:val="00501524"/>
    <w:rsid w:val="00501761"/>
    <w:rsid w:val="005231EA"/>
    <w:rsid w:val="005300BC"/>
    <w:rsid w:val="00530E87"/>
    <w:rsid w:val="00533002"/>
    <w:rsid w:val="005356C8"/>
    <w:rsid w:val="00540998"/>
    <w:rsid w:val="0054714C"/>
    <w:rsid w:val="005539E1"/>
    <w:rsid w:val="00555167"/>
    <w:rsid w:val="00555AC1"/>
    <w:rsid w:val="00566165"/>
    <w:rsid w:val="00566329"/>
    <w:rsid w:val="005665F6"/>
    <w:rsid w:val="00570765"/>
    <w:rsid w:val="00572A72"/>
    <w:rsid w:val="00576A86"/>
    <w:rsid w:val="00580E5F"/>
    <w:rsid w:val="005872A7"/>
    <w:rsid w:val="005924AB"/>
    <w:rsid w:val="005A71DB"/>
    <w:rsid w:val="005A7695"/>
    <w:rsid w:val="005B43EA"/>
    <w:rsid w:val="005C3BAD"/>
    <w:rsid w:val="005C7FD6"/>
    <w:rsid w:val="005D0E08"/>
    <w:rsid w:val="005D1DB9"/>
    <w:rsid w:val="005D1F03"/>
    <w:rsid w:val="005D597D"/>
    <w:rsid w:val="005D7606"/>
    <w:rsid w:val="005E0724"/>
    <w:rsid w:val="005E1F79"/>
    <w:rsid w:val="005E2EEA"/>
    <w:rsid w:val="005E319D"/>
    <w:rsid w:val="005E5BD6"/>
    <w:rsid w:val="005E5F62"/>
    <w:rsid w:val="005E7294"/>
    <w:rsid w:val="005E7BA9"/>
    <w:rsid w:val="005F29AF"/>
    <w:rsid w:val="005F68F0"/>
    <w:rsid w:val="005F7942"/>
    <w:rsid w:val="005F7DA8"/>
    <w:rsid w:val="00601FEC"/>
    <w:rsid w:val="00602688"/>
    <w:rsid w:val="006075C3"/>
    <w:rsid w:val="00607925"/>
    <w:rsid w:val="00612DB2"/>
    <w:rsid w:val="0061691B"/>
    <w:rsid w:val="00617B65"/>
    <w:rsid w:val="00625D16"/>
    <w:rsid w:val="0063092F"/>
    <w:rsid w:val="00632F52"/>
    <w:rsid w:val="00641EB9"/>
    <w:rsid w:val="006421AA"/>
    <w:rsid w:val="006440EA"/>
    <w:rsid w:val="0064698E"/>
    <w:rsid w:val="00646D85"/>
    <w:rsid w:val="0065113C"/>
    <w:rsid w:val="006531E6"/>
    <w:rsid w:val="00656DA3"/>
    <w:rsid w:val="00666514"/>
    <w:rsid w:val="00667E17"/>
    <w:rsid w:val="00676FD3"/>
    <w:rsid w:val="0068120A"/>
    <w:rsid w:val="0069741A"/>
    <w:rsid w:val="006A59A6"/>
    <w:rsid w:val="006A61F2"/>
    <w:rsid w:val="006B2EF1"/>
    <w:rsid w:val="006B3325"/>
    <w:rsid w:val="006B5DAF"/>
    <w:rsid w:val="006B7153"/>
    <w:rsid w:val="006D20CC"/>
    <w:rsid w:val="006E3D26"/>
    <w:rsid w:val="006F2479"/>
    <w:rsid w:val="006F4B26"/>
    <w:rsid w:val="006F5C83"/>
    <w:rsid w:val="007012C5"/>
    <w:rsid w:val="00703E1A"/>
    <w:rsid w:val="007229A3"/>
    <w:rsid w:val="0072789A"/>
    <w:rsid w:val="007301E7"/>
    <w:rsid w:val="00732F76"/>
    <w:rsid w:val="00733002"/>
    <w:rsid w:val="00743E73"/>
    <w:rsid w:val="007457FD"/>
    <w:rsid w:val="007470C6"/>
    <w:rsid w:val="0075179B"/>
    <w:rsid w:val="00751BD4"/>
    <w:rsid w:val="007544BC"/>
    <w:rsid w:val="00757C6B"/>
    <w:rsid w:val="00757F48"/>
    <w:rsid w:val="00764F4D"/>
    <w:rsid w:val="00766626"/>
    <w:rsid w:val="0076683E"/>
    <w:rsid w:val="00773F76"/>
    <w:rsid w:val="00775DBF"/>
    <w:rsid w:val="00781714"/>
    <w:rsid w:val="0078294B"/>
    <w:rsid w:val="007972F9"/>
    <w:rsid w:val="007A37B1"/>
    <w:rsid w:val="007A5828"/>
    <w:rsid w:val="007B092A"/>
    <w:rsid w:val="007B1FBC"/>
    <w:rsid w:val="007B7D2D"/>
    <w:rsid w:val="007C08A2"/>
    <w:rsid w:val="007C171C"/>
    <w:rsid w:val="007C23D3"/>
    <w:rsid w:val="007C3FB9"/>
    <w:rsid w:val="007C460D"/>
    <w:rsid w:val="007C5C54"/>
    <w:rsid w:val="007D1D3C"/>
    <w:rsid w:val="007D3B38"/>
    <w:rsid w:val="007D6E32"/>
    <w:rsid w:val="007E2FA1"/>
    <w:rsid w:val="007E5116"/>
    <w:rsid w:val="007F0BA7"/>
    <w:rsid w:val="007F1054"/>
    <w:rsid w:val="007F2648"/>
    <w:rsid w:val="007F4374"/>
    <w:rsid w:val="00802D97"/>
    <w:rsid w:val="0080717B"/>
    <w:rsid w:val="00810D48"/>
    <w:rsid w:val="00816380"/>
    <w:rsid w:val="00817E3E"/>
    <w:rsid w:val="008256DA"/>
    <w:rsid w:val="00826EC3"/>
    <w:rsid w:val="00827509"/>
    <w:rsid w:val="00835ED6"/>
    <w:rsid w:val="00836CE3"/>
    <w:rsid w:val="00842DE9"/>
    <w:rsid w:val="008474C6"/>
    <w:rsid w:val="008515A6"/>
    <w:rsid w:val="00857424"/>
    <w:rsid w:val="00857682"/>
    <w:rsid w:val="00860A9B"/>
    <w:rsid w:val="0086165D"/>
    <w:rsid w:val="008846BC"/>
    <w:rsid w:val="0089304F"/>
    <w:rsid w:val="008A51E9"/>
    <w:rsid w:val="008B15DA"/>
    <w:rsid w:val="008B3384"/>
    <w:rsid w:val="008B5352"/>
    <w:rsid w:val="008C04C1"/>
    <w:rsid w:val="008C250F"/>
    <w:rsid w:val="008C6E94"/>
    <w:rsid w:val="008D000B"/>
    <w:rsid w:val="008D30C3"/>
    <w:rsid w:val="008D4449"/>
    <w:rsid w:val="008F5916"/>
    <w:rsid w:val="00900EF4"/>
    <w:rsid w:val="00911B9C"/>
    <w:rsid w:val="00924211"/>
    <w:rsid w:val="00924A11"/>
    <w:rsid w:val="00943C96"/>
    <w:rsid w:val="00947E9B"/>
    <w:rsid w:val="0096595F"/>
    <w:rsid w:val="00970639"/>
    <w:rsid w:val="00980B45"/>
    <w:rsid w:val="00990FB3"/>
    <w:rsid w:val="00994244"/>
    <w:rsid w:val="009966EA"/>
    <w:rsid w:val="009A21A7"/>
    <w:rsid w:val="009A59E2"/>
    <w:rsid w:val="009B6916"/>
    <w:rsid w:val="009C07C9"/>
    <w:rsid w:val="009C4538"/>
    <w:rsid w:val="009D3CBA"/>
    <w:rsid w:val="009D6CCA"/>
    <w:rsid w:val="009E3DA8"/>
    <w:rsid w:val="009F72A3"/>
    <w:rsid w:val="00A00C7D"/>
    <w:rsid w:val="00A0284D"/>
    <w:rsid w:val="00A1213B"/>
    <w:rsid w:val="00A14BF2"/>
    <w:rsid w:val="00A1534E"/>
    <w:rsid w:val="00A219E4"/>
    <w:rsid w:val="00A22AFC"/>
    <w:rsid w:val="00A25A1E"/>
    <w:rsid w:val="00A2772E"/>
    <w:rsid w:val="00A337F8"/>
    <w:rsid w:val="00A33E20"/>
    <w:rsid w:val="00A404ED"/>
    <w:rsid w:val="00A43217"/>
    <w:rsid w:val="00A44A92"/>
    <w:rsid w:val="00A51D53"/>
    <w:rsid w:val="00A55B9E"/>
    <w:rsid w:val="00A56AE9"/>
    <w:rsid w:val="00A64C37"/>
    <w:rsid w:val="00A66EAE"/>
    <w:rsid w:val="00A71F87"/>
    <w:rsid w:val="00A81A35"/>
    <w:rsid w:val="00A83A24"/>
    <w:rsid w:val="00A85CA9"/>
    <w:rsid w:val="00A94A19"/>
    <w:rsid w:val="00AA260D"/>
    <w:rsid w:val="00AA64BF"/>
    <w:rsid w:val="00AB0DC8"/>
    <w:rsid w:val="00AB1AC0"/>
    <w:rsid w:val="00AB27C5"/>
    <w:rsid w:val="00AB4BF3"/>
    <w:rsid w:val="00AB5269"/>
    <w:rsid w:val="00AC2E7B"/>
    <w:rsid w:val="00AC5ED9"/>
    <w:rsid w:val="00AC6B13"/>
    <w:rsid w:val="00AD2356"/>
    <w:rsid w:val="00AD2393"/>
    <w:rsid w:val="00AD28B0"/>
    <w:rsid w:val="00AD3E60"/>
    <w:rsid w:val="00AD5705"/>
    <w:rsid w:val="00AE505A"/>
    <w:rsid w:val="00AF24E4"/>
    <w:rsid w:val="00AF25BC"/>
    <w:rsid w:val="00AF2AAB"/>
    <w:rsid w:val="00AF60D6"/>
    <w:rsid w:val="00B00330"/>
    <w:rsid w:val="00B005D6"/>
    <w:rsid w:val="00B01D68"/>
    <w:rsid w:val="00B0318E"/>
    <w:rsid w:val="00B108FA"/>
    <w:rsid w:val="00B10F71"/>
    <w:rsid w:val="00B166F5"/>
    <w:rsid w:val="00B22754"/>
    <w:rsid w:val="00B22B85"/>
    <w:rsid w:val="00B24A1C"/>
    <w:rsid w:val="00B305B6"/>
    <w:rsid w:val="00B35DDD"/>
    <w:rsid w:val="00B36EE0"/>
    <w:rsid w:val="00B40020"/>
    <w:rsid w:val="00B45356"/>
    <w:rsid w:val="00B50505"/>
    <w:rsid w:val="00B56CDC"/>
    <w:rsid w:val="00B62EBC"/>
    <w:rsid w:val="00B66B10"/>
    <w:rsid w:val="00B85482"/>
    <w:rsid w:val="00B86243"/>
    <w:rsid w:val="00B90283"/>
    <w:rsid w:val="00B914AB"/>
    <w:rsid w:val="00BA0312"/>
    <w:rsid w:val="00BA0543"/>
    <w:rsid w:val="00BA57BC"/>
    <w:rsid w:val="00BA5F68"/>
    <w:rsid w:val="00BB14E5"/>
    <w:rsid w:val="00BB2D97"/>
    <w:rsid w:val="00BC0EC6"/>
    <w:rsid w:val="00BD3ACA"/>
    <w:rsid w:val="00BE1FBA"/>
    <w:rsid w:val="00BE57D2"/>
    <w:rsid w:val="00BE5B9A"/>
    <w:rsid w:val="00BF3DE9"/>
    <w:rsid w:val="00BF4B09"/>
    <w:rsid w:val="00BF5169"/>
    <w:rsid w:val="00C05705"/>
    <w:rsid w:val="00C07750"/>
    <w:rsid w:val="00C110A6"/>
    <w:rsid w:val="00C12750"/>
    <w:rsid w:val="00C14C56"/>
    <w:rsid w:val="00C25DDD"/>
    <w:rsid w:val="00C346D5"/>
    <w:rsid w:val="00C36A92"/>
    <w:rsid w:val="00C412FE"/>
    <w:rsid w:val="00C5201B"/>
    <w:rsid w:val="00C5722A"/>
    <w:rsid w:val="00C600D7"/>
    <w:rsid w:val="00C60A2F"/>
    <w:rsid w:val="00C62996"/>
    <w:rsid w:val="00C62B00"/>
    <w:rsid w:val="00C66F0B"/>
    <w:rsid w:val="00C67FF7"/>
    <w:rsid w:val="00C82A3A"/>
    <w:rsid w:val="00C97484"/>
    <w:rsid w:val="00CA3808"/>
    <w:rsid w:val="00CB2E48"/>
    <w:rsid w:val="00CB690D"/>
    <w:rsid w:val="00CC0255"/>
    <w:rsid w:val="00CC0748"/>
    <w:rsid w:val="00CD709C"/>
    <w:rsid w:val="00CE63DA"/>
    <w:rsid w:val="00CF4CF4"/>
    <w:rsid w:val="00D00DB0"/>
    <w:rsid w:val="00D0322F"/>
    <w:rsid w:val="00D04961"/>
    <w:rsid w:val="00D14CCB"/>
    <w:rsid w:val="00D15C27"/>
    <w:rsid w:val="00D1616B"/>
    <w:rsid w:val="00D26A41"/>
    <w:rsid w:val="00D347D0"/>
    <w:rsid w:val="00D3674A"/>
    <w:rsid w:val="00D402F0"/>
    <w:rsid w:val="00D44C27"/>
    <w:rsid w:val="00D46981"/>
    <w:rsid w:val="00D51A96"/>
    <w:rsid w:val="00D52BFE"/>
    <w:rsid w:val="00D61162"/>
    <w:rsid w:val="00D62731"/>
    <w:rsid w:val="00D664AA"/>
    <w:rsid w:val="00D66974"/>
    <w:rsid w:val="00D8180F"/>
    <w:rsid w:val="00D83B30"/>
    <w:rsid w:val="00D841DD"/>
    <w:rsid w:val="00DA17B8"/>
    <w:rsid w:val="00DA506C"/>
    <w:rsid w:val="00DA6928"/>
    <w:rsid w:val="00DB1430"/>
    <w:rsid w:val="00DB244E"/>
    <w:rsid w:val="00DB4593"/>
    <w:rsid w:val="00DB6D9B"/>
    <w:rsid w:val="00DC09D0"/>
    <w:rsid w:val="00DD0428"/>
    <w:rsid w:val="00DD7D27"/>
    <w:rsid w:val="00DE4913"/>
    <w:rsid w:val="00DF0112"/>
    <w:rsid w:val="00DF1F97"/>
    <w:rsid w:val="00DF7291"/>
    <w:rsid w:val="00E02955"/>
    <w:rsid w:val="00E03901"/>
    <w:rsid w:val="00E05B99"/>
    <w:rsid w:val="00E073EE"/>
    <w:rsid w:val="00E07D88"/>
    <w:rsid w:val="00E10A65"/>
    <w:rsid w:val="00E16E3A"/>
    <w:rsid w:val="00E30057"/>
    <w:rsid w:val="00E34186"/>
    <w:rsid w:val="00E520B1"/>
    <w:rsid w:val="00E53A81"/>
    <w:rsid w:val="00E54492"/>
    <w:rsid w:val="00E56BB2"/>
    <w:rsid w:val="00E61761"/>
    <w:rsid w:val="00E623C5"/>
    <w:rsid w:val="00E63D9B"/>
    <w:rsid w:val="00E6616E"/>
    <w:rsid w:val="00E71BB8"/>
    <w:rsid w:val="00E725A7"/>
    <w:rsid w:val="00E75388"/>
    <w:rsid w:val="00E75E9D"/>
    <w:rsid w:val="00E8460A"/>
    <w:rsid w:val="00E8540C"/>
    <w:rsid w:val="00E923A1"/>
    <w:rsid w:val="00E9469B"/>
    <w:rsid w:val="00E97254"/>
    <w:rsid w:val="00EA15D2"/>
    <w:rsid w:val="00EA4436"/>
    <w:rsid w:val="00EA535C"/>
    <w:rsid w:val="00EA656C"/>
    <w:rsid w:val="00EA7F31"/>
    <w:rsid w:val="00EB08CC"/>
    <w:rsid w:val="00EB6E59"/>
    <w:rsid w:val="00ED6423"/>
    <w:rsid w:val="00ED7B69"/>
    <w:rsid w:val="00EE0B6A"/>
    <w:rsid w:val="00EE3E78"/>
    <w:rsid w:val="00EF129E"/>
    <w:rsid w:val="00EF1B01"/>
    <w:rsid w:val="00EF291B"/>
    <w:rsid w:val="00EF70D4"/>
    <w:rsid w:val="00EF7660"/>
    <w:rsid w:val="00F0150E"/>
    <w:rsid w:val="00F10AAA"/>
    <w:rsid w:val="00F13EAD"/>
    <w:rsid w:val="00F23A9B"/>
    <w:rsid w:val="00F267AD"/>
    <w:rsid w:val="00F32C56"/>
    <w:rsid w:val="00F34114"/>
    <w:rsid w:val="00F3516F"/>
    <w:rsid w:val="00F3598B"/>
    <w:rsid w:val="00F421F7"/>
    <w:rsid w:val="00F43922"/>
    <w:rsid w:val="00F5056F"/>
    <w:rsid w:val="00F5524E"/>
    <w:rsid w:val="00F57C62"/>
    <w:rsid w:val="00F62B5F"/>
    <w:rsid w:val="00F66AD2"/>
    <w:rsid w:val="00F85A6B"/>
    <w:rsid w:val="00F97CE4"/>
    <w:rsid w:val="00F97E75"/>
    <w:rsid w:val="00FA029C"/>
    <w:rsid w:val="00FA0343"/>
    <w:rsid w:val="00FA7B9D"/>
    <w:rsid w:val="00FC0FC9"/>
    <w:rsid w:val="00FC492D"/>
    <w:rsid w:val="00FD2193"/>
    <w:rsid w:val="00FD2A87"/>
    <w:rsid w:val="00FD5308"/>
    <w:rsid w:val="00FE07C8"/>
    <w:rsid w:val="00FE095B"/>
    <w:rsid w:val="00FE1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BBE"/>
  </w:style>
  <w:style w:type="paragraph" w:styleId="Heading1">
    <w:name w:val="heading 1"/>
    <w:basedOn w:val="Normal"/>
    <w:next w:val="Normal"/>
    <w:link w:val="Heading1Char"/>
    <w:uiPriority w:val="1"/>
    <w:qFormat/>
    <w:rsid w:val="00D841DD"/>
    <w:pPr>
      <w:widowControl w:val="0"/>
      <w:autoSpaceDE w:val="0"/>
      <w:autoSpaceDN w:val="0"/>
      <w:spacing w:after="0" w:line="480" w:lineRule="auto"/>
      <w:ind w:left="1306" w:hanging="361"/>
      <w:jc w:val="center"/>
      <w:outlineLvl w:val="0"/>
    </w:pPr>
    <w:rPr>
      <w:rFonts w:ascii="Times New Roman" w:eastAsia="Times New Roman" w:hAnsi="Times New Roman" w:cs="Times New Roman"/>
      <w:b/>
      <w:bCs/>
      <w:sz w:val="24"/>
      <w:szCs w:val="24"/>
      <w:lang w:val="id"/>
    </w:rPr>
  </w:style>
  <w:style w:type="paragraph" w:styleId="Heading2">
    <w:name w:val="heading 2"/>
    <w:basedOn w:val="Normal"/>
    <w:next w:val="Normal"/>
    <w:link w:val="Heading2Char"/>
    <w:uiPriority w:val="9"/>
    <w:unhideWhenUsed/>
    <w:qFormat/>
    <w:rsid w:val="00816380"/>
    <w:pPr>
      <w:keepNext/>
      <w:keepLines/>
      <w:spacing w:before="40" w:after="0" w:line="480" w:lineRule="auto"/>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2688"/>
    <w:pPr>
      <w:ind w:left="720"/>
      <w:contextualSpacing/>
    </w:pPr>
    <w:rPr>
      <w:lang w:val="id-ID"/>
    </w:rPr>
  </w:style>
  <w:style w:type="table" w:styleId="TableGrid">
    <w:name w:val="Table Grid"/>
    <w:basedOn w:val="TableNormal"/>
    <w:uiPriority w:val="59"/>
    <w:rsid w:val="0060268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02688"/>
    <w:rPr>
      <w:b/>
      <w:bCs/>
    </w:rPr>
  </w:style>
  <w:style w:type="paragraph" w:styleId="Footer">
    <w:name w:val="footer"/>
    <w:basedOn w:val="Normal"/>
    <w:link w:val="FooterChar"/>
    <w:uiPriority w:val="99"/>
    <w:unhideWhenUsed/>
    <w:rsid w:val="006026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688"/>
  </w:style>
  <w:style w:type="character" w:styleId="Emphasis">
    <w:name w:val="Emphasis"/>
    <w:basedOn w:val="DefaultParagraphFont"/>
    <w:uiPriority w:val="20"/>
    <w:qFormat/>
    <w:rsid w:val="00602688"/>
    <w:rPr>
      <w:i/>
      <w:iCs/>
    </w:rPr>
  </w:style>
  <w:style w:type="paragraph" w:styleId="BalloonText">
    <w:name w:val="Balloon Text"/>
    <w:basedOn w:val="Normal"/>
    <w:link w:val="BalloonTextChar"/>
    <w:uiPriority w:val="99"/>
    <w:semiHidden/>
    <w:unhideWhenUsed/>
    <w:rsid w:val="006026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688"/>
    <w:rPr>
      <w:rFonts w:ascii="Tahoma" w:hAnsi="Tahoma" w:cs="Tahoma"/>
      <w:sz w:val="16"/>
      <w:szCs w:val="16"/>
    </w:rPr>
  </w:style>
  <w:style w:type="character" w:styleId="PlaceholderText">
    <w:name w:val="Placeholder Text"/>
    <w:basedOn w:val="DefaultParagraphFont"/>
    <w:uiPriority w:val="99"/>
    <w:semiHidden/>
    <w:rsid w:val="00602688"/>
    <w:rPr>
      <w:color w:val="808080"/>
    </w:rPr>
  </w:style>
  <w:style w:type="paragraph" w:styleId="FootnoteText">
    <w:name w:val="footnote text"/>
    <w:basedOn w:val="Normal"/>
    <w:link w:val="FootnoteTextChar"/>
    <w:uiPriority w:val="99"/>
    <w:semiHidden/>
    <w:unhideWhenUsed/>
    <w:rsid w:val="00F421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21F7"/>
    <w:rPr>
      <w:sz w:val="20"/>
      <w:szCs w:val="20"/>
    </w:rPr>
  </w:style>
  <w:style w:type="character" w:styleId="FootnoteReference">
    <w:name w:val="footnote reference"/>
    <w:basedOn w:val="DefaultParagraphFont"/>
    <w:uiPriority w:val="99"/>
    <w:semiHidden/>
    <w:unhideWhenUsed/>
    <w:rsid w:val="00F421F7"/>
    <w:rPr>
      <w:vertAlign w:val="superscript"/>
    </w:rPr>
  </w:style>
  <w:style w:type="character" w:customStyle="1" w:styleId="Heading1Char">
    <w:name w:val="Heading 1 Char"/>
    <w:basedOn w:val="DefaultParagraphFont"/>
    <w:link w:val="Heading1"/>
    <w:uiPriority w:val="1"/>
    <w:rsid w:val="00D841DD"/>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5F794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F7942"/>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751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BD4"/>
  </w:style>
  <w:style w:type="character" w:customStyle="1" w:styleId="Heading2Char">
    <w:name w:val="Heading 2 Char"/>
    <w:basedOn w:val="DefaultParagraphFont"/>
    <w:link w:val="Heading2"/>
    <w:uiPriority w:val="9"/>
    <w:rsid w:val="00816380"/>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816380"/>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6E3D26"/>
    <w:pPr>
      <w:tabs>
        <w:tab w:val="right" w:leader="dot" w:pos="7928"/>
      </w:tabs>
      <w:spacing w:after="100"/>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6E3D26"/>
    <w:pPr>
      <w:tabs>
        <w:tab w:val="left" w:pos="660"/>
        <w:tab w:val="right" w:leader="dot" w:pos="7928"/>
      </w:tabs>
      <w:spacing w:after="100"/>
      <w:ind w:left="220"/>
      <w:jc w:val="both"/>
    </w:pPr>
    <w:rPr>
      <w:rFonts w:ascii="Times New Roman" w:hAnsi="Times New Roman" w:cs="Times New Roman"/>
      <w:noProof/>
      <w:sz w:val="24"/>
      <w:szCs w:val="24"/>
      <w:lang w:val="id-ID"/>
    </w:rPr>
  </w:style>
  <w:style w:type="character" w:styleId="Hyperlink">
    <w:name w:val="Hyperlink"/>
    <w:basedOn w:val="DefaultParagraphFont"/>
    <w:uiPriority w:val="99"/>
    <w:unhideWhenUsed/>
    <w:rsid w:val="00816380"/>
    <w:rPr>
      <w:color w:val="0000FF" w:themeColor="hyperlink"/>
      <w:u w:val="single"/>
    </w:rPr>
  </w:style>
  <w:style w:type="character" w:customStyle="1" w:styleId="markedcontent">
    <w:name w:val="markedcontent"/>
    <w:basedOn w:val="DefaultParagraphFont"/>
    <w:rsid w:val="009D3CBA"/>
  </w:style>
  <w:style w:type="character" w:customStyle="1" w:styleId="UnresolvedMention">
    <w:name w:val="Unresolved Mention"/>
    <w:basedOn w:val="DefaultParagraphFont"/>
    <w:uiPriority w:val="99"/>
    <w:semiHidden/>
    <w:unhideWhenUsed/>
    <w:rsid w:val="00DB6D9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BBE"/>
  </w:style>
  <w:style w:type="paragraph" w:styleId="Heading1">
    <w:name w:val="heading 1"/>
    <w:basedOn w:val="Normal"/>
    <w:next w:val="Normal"/>
    <w:link w:val="Heading1Char"/>
    <w:uiPriority w:val="1"/>
    <w:qFormat/>
    <w:rsid w:val="00D841DD"/>
    <w:pPr>
      <w:widowControl w:val="0"/>
      <w:autoSpaceDE w:val="0"/>
      <w:autoSpaceDN w:val="0"/>
      <w:spacing w:after="0" w:line="480" w:lineRule="auto"/>
      <w:ind w:left="1306" w:hanging="361"/>
      <w:jc w:val="center"/>
      <w:outlineLvl w:val="0"/>
    </w:pPr>
    <w:rPr>
      <w:rFonts w:ascii="Times New Roman" w:eastAsia="Times New Roman" w:hAnsi="Times New Roman" w:cs="Times New Roman"/>
      <w:b/>
      <w:bCs/>
      <w:sz w:val="24"/>
      <w:szCs w:val="24"/>
      <w:lang w:val="id"/>
    </w:rPr>
  </w:style>
  <w:style w:type="paragraph" w:styleId="Heading2">
    <w:name w:val="heading 2"/>
    <w:basedOn w:val="Normal"/>
    <w:next w:val="Normal"/>
    <w:link w:val="Heading2Char"/>
    <w:uiPriority w:val="9"/>
    <w:unhideWhenUsed/>
    <w:qFormat/>
    <w:rsid w:val="00816380"/>
    <w:pPr>
      <w:keepNext/>
      <w:keepLines/>
      <w:spacing w:before="40" w:after="0" w:line="480" w:lineRule="auto"/>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2688"/>
    <w:pPr>
      <w:ind w:left="720"/>
      <w:contextualSpacing/>
    </w:pPr>
    <w:rPr>
      <w:lang w:val="id-ID"/>
    </w:rPr>
  </w:style>
  <w:style w:type="table" w:styleId="TableGrid">
    <w:name w:val="Table Grid"/>
    <w:basedOn w:val="TableNormal"/>
    <w:uiPriority w:val="59"/>
    <w:rsid w:val="0060268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02688"/>
    <w:rPr>
      <w:b/>
      <w:bCs/>
    </w:rPr>
  </w:style>
  <w:style w:type="paragraph" w:styleId="Footer">
    <w:name w:val="footer"/>
    <w:basedOn w:val="Normal"/>
    <w:link w:val="FooterChar"/>
    <w:uiPriority w:val="99"/>
    <w:unhideWhenUsed/>
    <w:rsid w:val="006026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688"/>
  </w:style>
  <w:style w:type="character" w:styleId="Emphasis">
    <w:name w:val="Emphasis"/>
    <w:basedOn w:val="DefaultParagraphFont"/>
    <w:uiPriority w:val="20"/>
    <w:qFormat/>
    <w:rsid w:val="00602688"/>
    <w:rPr>
      <w:i/>
      <w:iCs/>
    </w:rPr>
  </w:style>
  <w:style w:type="paragraph" w:styleId="BalloonText">
    <w:name w:val="Balloon Text"/>
    <w:basedOn w:val="Normal"/>
    <w:link w:val="BalloonTextChar"/>
    <w:uiPriority w:val="99"/>
    <w:semiHidden/>
    <w:unhideWhenUsed/>
    <w:rsid w:val="006026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688"/>
    <w:rPr>
      <w:rFonts w:ascii="Tahoma" w:hAnsi="Tahoma" w:cs="Tahoma"/>
      <w:sz w:val="16"/>
      <w:szCs w:val="16"/>
    </w:rPr>
  </w:style>
  <w:style w:type="character" w:styleId="PlaceholderText">
    <w:name w:val="Placeholder Text"/>
    <w:basedOn w:val="DefaultParagraphFont"/>
    <w:uiPriority w:val="99"/>
    <w:semiHidden/>
    <w:rsid w:val="00602688"/>
    <w:rPr>
      <w:color w:val="808080"/>
    </w:rPr>
  </w:style>
  <w:style w:type="paragraph" w:styleId="FootnoteText">
    <w:name w:val="footnote text"/>
    <w:basedOn w:val="Normal"/>
    <w:link w:val="FootnoteTextChar"/>
    <w:uiPriority w:val="99"/>
    <w:semiHidden/>
    <w:unhideWhenUsed/>
    <w:rsid w:val="00F421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21F7"/>
    <w:rPr>
      <w:sz w:val="20"/>
      <w:szCs w:val="20"/>
    </w:rPr>
  </w:style>
  <w:style w:type="character" w:styleId="FootnoteReference">
    <w:name w:val="footnote reference"/>
    <w:basedOn w:val="DefaultParagraphFont"/>
    <w:uiPriority w:val="99"/>
    <w:semiHidden/>
    <w:unhideWhenUsed/>
    <w:rsid w:val="00F421F7"/>
    <w:rPr>
      <w:vertAlign w:val="superscript"/>
    </w:rPr>
  </w:style>
  <w:style w:type="character" w:customStyle="1" w:styleId="Heading1Char">
    <w:name w:val="Heading 1 Char"/>
    <w:basedOn w:val="DefaultParagraphFont"/>
    <w:link w:val="Heading1"/>
    <w:uiPriority w:val="1"/>
    <w:rsid w:val="00D841DD"/>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5F794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F7942"/>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751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BD4"/>
  </w:style>
  <w:style w:type="character" w:customStyle="1" w:styleId="Heading2Char">
    <w:name w:val="Heading 2 Char"/>
    <w:basedOn w:val="DefaultParagraphFont"/>
    <w:link w:val="Heading2"/>
    <w:uiPriority w:val="9"/>
    <w:rsid w:val="00816380"/>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816380"/>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6E3D26"/>
    <w:pPr>
      <w:tabs>
        <w:tab w:val="right" w:leader="dot" w:pos="7928"/>
      </w:tabs>
      <w:spacing w:after="100"/>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6E3D26"/>
    <w:pPr>
      <w:tabs>
        <w:tab w:val="left" w:pos="660"/>
        <w:tab w:val="right" w:leader="dot" w:pos="7928"/>
      </w:tabs>
      <w:spacing w:after="100"/>
      <w:ind w:left="220"/>
      <w:jc w:val="both"/>
    </w:pPr>
    <w:rPr>
      <w:rFonts w:ascii="Times New Roman" w:hAnsi="Times New Roman" w:cs="Times New Roman"/>
      <w:noProof/>
      <w:sz w:val="24"/>
      <w:szCs w:val="24"/>
      <w:lang w:val="id-ID"/>
    </w:rPr>
  </w:style>
  <w:style w:type="character" w:styleId="Hyperlink">
    <w:name w:val="Hyperlink"/>
    <w:basedOn w:val="DefaultParagraphFont"/>
    <w:uiPriority w:val="99"/>
    <w:unhideWhenUsed/>
    <w:rsid w:val="00816380"/>
    <w:rPr>
      <w:color w:val="0000FF" w:themeColor="hyperlink"/>
      <w:u w:val="single"/>
    </w:rPr>
  </w:style>
  <w:style w:type="character" w:customStyle="1" w:styleId="markedcontent">
    <w:name w:val="markedcontent"/>
    <w:basedOn w:val="DefaultParagraphFont"/>
    <w:rsid w:val="009D3CBA"/>
  </w:style>
  <w:style w:type="character" w:customStyle="1" w:styleId="UnresolvedMention">
    <w:name w:val="Unresolved Mention"/>
    <w:basedOn w:val="DefaultParagraphFont"/>
    <w:uiPriority w:val="99"/>
    <w:semiHidden/>
    <w:unhideWhenUsed/>
    <w:rsid w:val="00DB6D9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082314">
      <w:bodyDiv w:val="1"/>
      <w:marLeft w:val="0"/>
      <w:marRight w:val="0"/>
      <w:marTop w:val="0"/>
      <w:marBottom w:val="0"/>
      <w:divBdr>
        <w:top w:val="none" w:sz="0" w:space="0" w:color="auto"/>
        <w:left w:val="none" w:sz="0" w:space="0" w:color="auto"/>
        <w:bottom w:val="none" w:sz="0" w:space="0" w:color="auto"/>
        <w:right w:val="none" w:sz="0" w:space="0" w:color="auto"/>
      </w:divBdr>
    </w:div>
    <w:div w:id="1321159051">
      <w:bodyDiv w:val="1"/>
      <w:marLeft w:val="0"/>
      <w:marRight w:val="0"/>
      <w:marTop w:val="0"/>
      <w:marBottom w:val="0"/>
      <w:divBdr>
        <w:top w:val="none" w:sz="0" w:space="0" w:color="auto"/>
        <w:left w:val="none" w:sz="0" w:space="0" w:color="auto"/>
        <w:bottom w:val="none" w:sz="0" w:space="0" w:color="auto"/>
        <w:right w:val="none" w:sz="0" w:space="0" w:color="auto"/>
      </w:divBdr>
      <w:divsChild>
        <w:div w:id="42367828">
          <w:marLeft w:val="0"/>
          <w:marRight w:val="0"/>
          <w:marTop w:val="15"/>
          <w:marBottom w:val="0"/>
          <w:divBdr>
            <w:top w:val="none" w:sz="0" w:space="0" w:color="auto"/>
            <w:left w:val="none" w:sz="0" w:space="0" w:color="auto"/>
            <w:bottom w:val="none" w:sz="0" w:space="0" w:color="auto"/>
            <w:right w:val="none" w:sz="0" w:space="0" w:color="auto"/>
          </w:divBdr>
          <w:divsChild>
            <w:div w:id="752513479">
              <w:marLeft w:val="0"/>
              <w:marRight w:val="0"/>
              <w:marTop w:val="0"/>
              <w:marBottom w:val="0"/>
              <w:divBdr>
                <w:top w:val="none" w:sz="0" w:space="0" w:color="auto"/>
                <w:left w:val="none" w:sz="0" w:space="0" w:color="auto"/>
                <w:bottom w:val="none" w:sz="0" w:space="0" w:color="auto"/>
                <w:right w:val="none" w:sz="0" w:space="0" w:color="auto"/>
              </w:divBdr>
              <w:divsChild>
                <w:div w:id="28529419">
                  <w:marLeft w:val="0"/>
                  <w:marRight w:val="0"/>
                  <w:marTop w:val="0"/>
                  <w:marBottom w:val="0"/>
                  <w:divBdr>
                    <w:top w:val="none" w:sz="0" w:space="0" w:color="auto"/>
                    <w:left w:val="none" w:sz="0" w:space="0" w:color="auto"/>
                    <w:bottom w:val="none" w:sz="0" w:space="0" w:color="auto"/>
                    <w:right w:val="none" w:sz="0" w:space="0" w:color="auto"/>
                  </w:divBdr>
                </w:div>
                <w:div w:id="41371442">
                  <w:marLeft w:val="0"/>
                  <w:marRight w:val="0"/>
                  <w:marTop w:val="0"/>
                  <w:marBottom w:val="0"/>
                  <w:divBdr>
                    <w:top w:val="none" w:sz="0" w:space="0" w:color="auto"/>
                    <w:left w:val="none" w:sz="0" w:space="0" w:color="auto"/>
                    <w:bottom w:val="none" w:sz="0" w:space="0" w:color="auto"/>
                    <w:right w:val="none" w:sz="0" w:space="0" w:color="auto"/>
                  </w:divBdr>
                </w:div>
                <w:div w:id="45767306">
                  <w:marLeft w:val="0"/>
                  <w:marRight w:val="0"/>
                  <w:marTop w:val="0"/>
                  <w:marBottom w:val="0"/>
                  <w:divBdr>
                    <w:top w:val="none" w:sz="0" w:space="0" w:color="auto"/>
                    <w:left w:val="none" w:sz="0" w:space="0" w:color="auto"/>
                    <w:bottom w:val="none" w:sz="0" w:space="0" w:color="auto"/>
                    <w:right w:val="none" w:sz="0" w:space="0" w:color="auto"/>
                  </w:divBdr>
                </w:div>
                <w:div w:id="52512827">
                  <w:marLeft w:val="0"/>
                  <w:marRight w:val="0"/>
                  <w:marTop w:val="0"/>
                  <w:marBottom w:val="0"/>
                  <w:divBdr>
                    <w:top w:val="none" w:sz="0" w:space="0" w:color="auto"/>
                    <w:left w:val="none" w:sz="0" w:space="0" w:color="auto"/>
                    <w:bottom w:val="none" w:sz="0" w:space="0" w:color="auto"/>
                    <w:right w:val="none" w:sz="0" w:space="0" w:color="auto"/>
                  </w:divBdr>
                </w:div>
                <w:div w:id="56831793">
                  <w:marLeft w:val="0"/>
                  <w:marRight w:val="0"/>
                  <w:marTop w:val="0"/>
                  <w:marBottom w:val="0"/>
                  <w:divBdr>
                    <w:top w:val="none" w:sz="0" w:space="0" w:color="auto"/>
                    <w:left w:val="none" w:sz="0" w:space="0" w:color="auto"/>
                    <w:bottom w:val="none" w:sz="0" w:space="0" w:color="auto"/>
                    <w:right w:val="none" w:sz="0" w:space="0" w:color="auto"/>
                  </w:divBdr>
                </w:div>
                <w:div w:id="57678034">
                  <w:marLeft w:val="0"/>
                  <w:marRight w:val="0"/>
                  <w:marTop w:val="0"/>
                  <w:marBottom w:val="0"/>
                  <w:divBdr>
                    <w:top w:val="none" w:sz="0" w:space="0" w:color="auto"/>
                    <w:left w:val="none" w:sz="0" w:space="0" w:color="auto"/>
                    <w:bottom w:val="none" w:sz="0" w:space="0" w:color="auto"/>
                    <w:right w:val="none" w:sz="0" w:space="0" w:color="auto"/>
                  </w:divBdr>
                </w:div>
                <w:div w:id="107556146">
                  <w:marLeft w:val="0"/>
                  <w:marRight w:val="0"/>
                  <w:marTop w:val="0"/>
                  <w:marBottom w:val="0"/>
                  <w:divBdr>
                    <w:top w:val="none" w:sz="0" w:space="0" w:color="auto"/>
                    <w:left w:val="none" w:sz="0" w:space="0" w:color="auto"/>
                    <w:bottom w:val="none" w:sz="0" w:space="0" w:color="auto"/>
                    <w:right w:val="none" w:sz="0" w:space="0" w:color="auto"/>
                  </w:divBdr>
                </w:div>
                <w:div w:id="118569880">
                  <w:marLeft w:val="0"/>
                  <w:marRight w:val="0"/>
                  <w:marTop w:val="0"/>
                  <w:marBottom w:val="0"/>
                  <w:divBdr>
                    <w:top w:val="none" w:sz="0" w:space="0" w:color="auto"/>
                    <w:left w:val="none" w:sz="0" w:space="0" w:color="auto"/>
                    <w:bottom w:val="none" w:sz="0" w:space="0" w:color="auto"/>
                    <w:right w:val="none" w:sz="0" w:space="0" w:color="auto"/>
                  </w:divBdr>
                </w:div>
                <w:div w:id="142164540">
                  <w:marLeft w:val="0"/>
                  <w:marRight w:val="0"/>
                  <w:marTop w:val="0"/>
                  <w:marBottom w:val="0"/>
                  <w:divBdr>
                    <w:top w:val="none" w:sz="0" w:space="0" w:color="auto"/>
                    <w:left w:val="none" w:sz="0" w:space="0" w:color="auto"/>
                    <w:bottom w:val="none" w:sz="0" w:space="0" w:color="auto"/>
                    <w:right w:val="none" w:sz="0" w:space="0" w:color="auto"/>
                  </w:divBdr>
                </w:div>
                <w:div w:id="148790919">
                  <w:marLeft w:val="0"/>
                  <w:marRight w:val="0"/>
                  <w:marTop w:val="0"/>
                  <w:marBottom w:val="0"/>
                  <w:divBdr>
                    <w:top w:val="none" w:sz="0" w:space="0" w:color="auto"/>
                    <w:left w:val="none" w:sz="0" w:space="0" w:color="auto"/>
                    <w:bottom w:val="none" w:sz="0" w:space="0" w:color="auto"/>
                    <w:right w:val="none" w:sz="0" w:space="0" w:color="auto"/>
                  </w:divBdr>
                </w:div>
                <w:div w:id="153835371">
                  <w:marLeft w:val="0"/>
                  <w:marRight w:val="0"/>
                  <w:marTop w:val="0"/>
                  <w:marBottom w:val="0"/>
                  <w:divBdr>
                    <w:top w:val="none" w:sz="0" w:space="0" w:color="auto"/>
                    <w:left w:val="none" w:sz="0" w:space="0" w:color="auto"/>
                    <w:bottom w:val="none" w:sz="0" w:space="0" w:color="auto"/>
                    <w:right w:val="none" w:sz="0" w:space="0" w:color="auto"/>
                  </w:divBdr>
                </w:div>
                <w:div w:id="170947520">
                  <w:marLeft w:val="0"/>
                  <w:marRight w:val="0"/>
                  <w:marTop w:val="0"/>
                  <w:marBottom w:val="0"/>
                  <w:divBdr>
                    <w:top w:val="none" w:sz="0" w:space="0" w:color="auto"/>
                    <w:left w:val="none" w:sz="0" w:space="0" w:color="auto"/>
                    <w:bottom w:val="none" w:sz="0" w:space="0" w:color="auto"/>
                    <w:right w:val="none" w:sz="0" w:space="0" w:color="auto"/>
                  </w:divBdr>
                </w:div>
                <w:div w:id="171914711">
                  <w:marLeft w:val="0"/>
                  <w:marRight w:val="0"/>
                  <w:marTop w:val="0"/>
                  <w:marBottom w:val="0"/>
                  <w:divBdr>
                    <w:top w:val="none" w:sz="0" w:space="0" w:color="auto"/>
                    <w:left w:val="none" w:sz="0" w:space="0" w:color="auto"/>
                    <w:bottom w:val="none" w:sz="0" w:space="0" w:color="auto"/>
                    <w:right w:val="none" w:sz="0" w:space="0" w:color="auto"/>
                  </w:divBdr>
                </w:div>
                <w:div w:id="183523651">
                  <w:marLeft w:val="0"/>
                  <w:marRight w:val="0"/>
                  <w:marTop w:val="0"/>
                  <w:marBottom w:val="0"/>
                  <w:divBdr>
                    <w:top w:val="none" w:sz="0" w:space="0" w:color="auto"/>
                    <w:left w:val="none" w:sz="0" w:space="0" w:color="auto"/>
                    <w:bottom w:val="none" w:sz="0" w:space="0" w:color="auto"/>
                    <w:right w:val="none" w:sz="0" w:space="0" w:color="auto"/>
                  </w:divBdr>
                </w:div>
                <w:div w:id="222451190">
                  <w:marLeft w:val="0"/>
                  <w:marRight w:val="0"/>
                  <w:marTop w:val="0"/>
                  <w:marBottom w:val="0"/>
                  <w:divBdr>
                    <w:top w:val="none" w:sz="0" w:space="0" w:color="auto"/>
                    <w:left w:val="none" w:sz="0" w:space="0" w:color="auto"/>
                    <w:bottom w:val="none" w:sz="0" w:space="0" w:color="auto"/>
                    <w:right w:val="none" w:sz="0" w:space="0" w:color="auto"/>
                  </w:divBdr>
                </w:div>
                <w:div w:id="234752099">
                  <w:marLeft w:val="0"/>
                  <w:marRight w:val="0"/>
                  <w:marTop w:val="0"/>
                  <w:marBottom w:val="0"/>
                  <w:divBdr>
                    <w:top w:val="none" w:sz="0" w:space="0" w:color="auto"/>
                    <w:left w:val="none" w:sz="0" w:space="0" w:color="auto"/>
                    <w:bottom w:val="none" w:sz="0" w:space="0" w:color="auto"/>
                    <w:right w:val="none" w:sz="0" w:space="0" w:color="auto"/>
                  </w:divBdr>
                </w:div>
                <w:div w:id="258568523">
                  <w:marLeft w:val="0"/>
                  <w:marRight w:val="0"/>
                  <w:marTop w:val="0"/>
                  <w:marBottom w:val="0"/>
                  <w:divBdr>
                    <w:top w:val="none" w:sz="0" w:space="0" w:color="auto"/>
                    <w:left w:val="none" w:sz="0" w:space="0" w:color="auto"/>
                    <w:bottom w:val="none" w:sz="0" w:space="0" w:color="auto"/>
                    <w:right w:val="none" w:sz="0" w:space="0" w:color="auto"/>
                  </w:divBdr>
                </w:div>
                <w:div w:id="290018192">
                  <w:marLeft w:val="0"/>
                  <w:marRight w:val="0"/>
                  <w:marTop w:val="0"/>
                  <w:marBottom w:val="0"/>
                  <w:divBdr>
                    <w:top w:val="none" w:sz="0" w:space="0" w:color="auto"/>
                    <w:left w:val="none" w:sz="0" w:space="0" w:color="auto"/>
                    <w:bottom w:val="none" w:sz="0" w:space="0" w:color="auto"/>
                    <w:right w:val="none" w:sz="0" w:space="0" w:color="auto"/>
                  </w:divBdr>
                </w:div>
                <w:div w:id="315182216">
                  <w:marLeft w:val="0"/>
                  <w:marRight w:val="0"/>
                  <w:marTop w:val="0"/>
                  <w:marBottom w:val="0"/>
                  <w:divBdr>
                    <w:top w:val="none" w:sz="0" w:space="0" w:color="auto"/>
                    <w:left w:val="none" w:sz="0" w:space="0" w:color="auto"/>
                    <w:bottom w:val="none" w:sz="0" w:space="0" w:color="auto"/>
                    <w:right w:val="none" w:sz="0" w:space="0" w:color="auto"/>
                  </w:divBdr>
                </w:div>
                <w:div w:id="394162658">
                  <w:marLeft w:val="0"/>
                  <w:marRight w:val="0"/>
                  <w:marTop w:val="0"/>
                  <w:marBottom w:val="0"/>
                  <w:divBdr>
                    <w:top w:val="none" w:sz="0" w:space="0" w:color="auto"/>
                    <w:left w:val="none" w:sz="0" w:space="0" w:color="auto"/>
                    <w:bottom w:val="none" w:sz="0" w:space="0" w:color="auto"/>
                    <w:right w:val="none" w:sz="0" w:space="0" w:color="auto"/>
                  </w:divBdr>
                </w:div>
                <w:div w:id="425541418">
                  <w:marLeft w:val="0"/>
                  <w:marRight w:val="0"/>
                  <w:marTop w:val="0"/>
                  <w:marBottom w:val="0"/>
                  <w:divBdr>
                    <w:top w:val="none" w:sz="0" w:space="0" w:color="auto"/>
                    <w:left w:val="none" w:sz="0" w:space="0" w:color="auto"/>
                    <w:bottom w:val="none" w:sz="0" w:space="0" w:color="auto"/>
                    <w:right w:val="none" w:sz="0" w:space="0" w:color="auto"/>
                  </w:divBdr>
                </w:div>
                <w:div w:id="443623380">
                  <w:marLeft w:val="0"/>
                  <w:marRight w:val="0"/>
                  <w:marTop w:val="0"/>
                  <w:marBottom w:val="0"/>
                  <w:divBdr>
                    <w:top w:val="none" w:sz="0" w:space="0" w:color="auto"/>
                    <w:left w:val="none" w:sz="0" w:space="0" w:color="auto"/>
                    <w:bottom w:val="none" w:sz="0" w:space="0" w:color="auto"/>
                    <w:right w:val="none" w:sz="0" w:space="0" w:color="auto"/>
                  </w:divBdr>
                </w:div>
                <w:div w:id="482309150">
                  <w:marLeft w:val="0"/>
                  <w:marRight w:val="0"/>
                  <w:marTop w:val="0"/>
                  <w:marBottom w:val="0"/>
                  <w:divBdr>
                    <w:top w:val="none" w:sz="0" w:space="0" w:color="auto"/>
                    <w:left w:val="none" w:sz="0" w:space="0" w:color="auto"/>
                    <w:bottom w:val="none" w:sz="0" w:space="0" w:color="auto"/>
                    <w:right w:val="none" w:sz="0" w:space="0" w:color="auto"/>
                  </w:divBdr>
                </w:div>
                <w:div w:id="489102706">
                  <w:marLeft w:val="0"/>
                  <w:marRight w:val="0"/>
                  <w:marTop w:val="0"/>
                  <w:marBottom w:val="0"/>
                  <w:divBdr>
                    <w:top w:val="none" w:sz="0" w:space="0" w:color="auto"/>
                    <w:left w:val="none" w:sz="0" w:space="0" w:color="auto"/>
                    <w:bottom w:val="none" w:sz="0" w:space="0" w:color="auto"/>
                    <w:right w:val="none" w:sz="0" w:space="0" w:color="auto"/>
                  </w:divBdr>
                </w:div>
                <w:div w:id="490021089">
                  <w:marLeft w:val="0"/>
                  <w:marRight w:val="0"/>
                  <w:marTop w:val="0"/>
                  <w:marBottom w:val="0"/>
                  <w:divBdr>
                    <w:top w:val="none" w:sz="0" w:space="0" w:color="auto"/>
                    <w:left w:val="none" w:sz="0" w:space="0" w:color="auto"/>
                    <w:bottom w:val="none" w:sz="0" w:space="0" w:color="auto"/>
                    <w:right w:val="none" w:sz="0" w:space="0" w:color="auto"/>
                  </w:divBdr>
                </w:div>
                <w:div w:id="493760545">
                  <w:marLeft w:val="0"/>
                  <w:marRight w:val="0"/>
                  <w:marTop w:val="0"/>
                  <w:marBottom w:val="0"/>
                  <w:divBdr>
                    <w:top w:val="none" w:sz="0" w:space="0" w:color="auto"/>
                    <w:left w:val="none" w:sz="0" w:space="0" w:color="auto"/>
                    <w:bottom w:val="none" w:sz="0" w:space="0" w:color="auto"/>
                    <w:right w:val="none" w:sz="0" w:space="0" w:color="auto"/>
                  </w:divBdr>
                </w:div>
                <w:div w:id="495922558">
                  <w:marLeft w:val="0"/>
                  <w:marRight w:val="0"/>
                  <w:marTop w:val="0"/>
                  <w:marBottom w:val="0"/>
                  <w:divBdr>
                    <w:top w:val="none" w:sz="0" w:space="0" w:color="auto"/>
                    <w:left w:val="none" w:sz="0" w:space="0" w:color="auto"/>
                    <w:bottom w:val="none" w:sz="0" w:space="0" w:color="auto"/>
                    <w:right w:val="none" w:sz="0" w:space="0" w:color="auto"/>
                  </w:divBdr>
                </w:div>
                <w:div w:id="535654262">
                  <w:marLeft w:val="0"/>
                  <w:marRight w:val="0"/>
                  <w:marTop w:val="0"/>
                  <w:marBottom w:val="0"/>
                  <w:divBdr>
                    <w:top w:val="none" w:sz="0" w:space="0" w:color="auto"/>
                    <w:left w:val="none" w:sz="0" w:space="0" w:color="auto"/>
                    <w:bottom w:val="none" w:sz="0" w:space="0" w:color="auto"/>
                    <w:right w:val="none" w:sz="0" w:space="0" w:color="auto"/>
                  </w:divBdr>
                </w:div>
                <w:div w:id="569774270">
                  <w:marLeft w:val="0"/>
                  <w:marRight w:val="0"/>
                  <w:marTop w:val="0"/>
                  <w:marBottom w:val="0"/>
                  <w:divBdr>
                    <w:top w:val="none" w:sz="0" w:space="0" w:color="auto"/>
                    <w:left w:val="none" w:sz="0" w:space="0" w:color="auto"/>
                    <w:bottom w:val="none" w:sz="0" w:space="0" w:color="auto"/>
                    <w:right w:val="none" w:sz="0" w:space="0" w:color="auto"/>
                  </w:divBdr>
                </w:div>
                <w:div w:id="577833348">
                  <w:marLeft w:val="0"/>
                  <w:marRight w:val="0"/>
                  <w:marTop w:val="0"/>
                  <w:marBottom w:val="0"/>
                  <w:divBdr>
                    <w:top w:val="none" w:sz="0" w:space="0" w:color="auto"/>
                    <w:left w:val="none" w:sz="0" w:space="0" w:color="auto"/>
                    <w:bottom w:val="none" w:sz="0" w:space="0" w:color="auto"/>
                    <w:right w:val="none" w:sz="0" w:space="0" w:color="auto"/>
                  </w:divBdr>
                </w:div>
                <w:div w:id="592935448">
                  <w:marLeft w:val="0"/>
                  <w:marRight w:val="0"/>
                  <w:marTop w:val="0"/>
                  <w:marBottom w:val="0"/>
                  <w:divBdr>
                    <w:top w:val="none" w:sz="0" w:space="0" w:color="auto"/>
                    <w:left w:val="none" w:sz="0" w:space="0" w:color="auto"/>
                    <w:bottom w:val="none" w:sz="0" w:space="0" w:color="auto"/>
                    <w:right w:val="none" w:sz="0" w:space="0" w:color="auto"/>
                  </w:divBdr>
                </w:div>
                <w:div w:id="658113657">
                  <w:marLeft w:val="0"/>
                  <w:marRight w:val="0"/>
                  <w:marTop w:val="0"/>
                  <w:marBottom w:val="0"/>
                  <w:divBdr>
                    <w:top w:val="none" w:sz="0" w:space="0" w:color="auto"/>
                    <w:left w:val="none" w:sz="0" w:space="0" w:color="auto"/>
                    <w:bottom w:val="none" w:sz="0" w:space="0" w:color="auto"/>
                    <w:right w:val="none" w:sz="0" w:space="0" w:color="auto"/>
                  </w:divBdr>
                </w:div>
                <w:div w:id="715005051">
                  <w:marLeft w:val="0"/>
                  <w:marRight w:val="0"/>
                  <w:marTop w:val="0"/>
                  <w:marBottom w:val="0"/>
                  <w:divBdr>
                    <w:top w:val="none" w:sz="0" w:space="0" w:color="auto"/>
                    <w:left w:val="none" w:sz="0" w:space="0" w:color="auto"/>
                    <w:bottom w:val="none" w:sz="0" w:space="0" w:color="auto"/>
                    <w:right w:val="none" w:sz="0" w:space="0" w:color="auto"/>
                  </w:divBdr>
                </w:div>
                <w:div w:id="730154326">
                  <w:marLeft w:val="0"/>
                  <w:marRight w:val="0"/>
                  <w:marTop w:val="0"/>
                  <w:marBottom w:val="0"/>
                  <w:divBdr>
                    <w:top w:val="none" w:sz="0" w:space="0" w:color="auto"/>
                    <w:left w:val="none" w:sz="0" w:space="0" w:color="auto"/>
                    <w:bottom w:val="none" w:sz="0" w:space="0" w:color="auto"/>
                    <w:right w:val="none" w:sz="0" w:space="0" w:color="auto"/>
                  </w:divBdr>
                </w:div>
                <w:div w:id="743142564">
                  <w:marLeft w:val="0"/>
                  <w:marRight w:val="0"/>
                  <w:marTop w:val="0"/>
                  <w:marBottom w:val="0"/>
                  <w:divBdr>
                    <w:top w:val="none" w:sz="0" w:space="0" w:color="auto"/>
                    <w:left w:val="none" w:sz="0" w:space="0" w:color="auto"/>
                    <w:bottom w:val="none" w:sz="0" w:space="0" w:color="auto"/>
                    <w:right w:val="none" w:sz="0" w:space="0" w:color="auto"/>
                  </w:divBdr>
                </w:div>
                <w:div w:id="744378429">
                  <w:marLeft w:val="0"/>
                  <w:marRight w:val="0"/>
                  <w:marTop w:val="0"/>
                  <w:marBottom w:val="0"/>
                  <w:divBdr>
                    <w:top w:val="none" w:sz="0" w:space="0" w:color="auto"/>
                    <w:left w:val="none" w:sz="0" w:space="0" w:color="auto"/>
                    <w:bottom w:val="none" w:sz="0" w:space="0" w:color="auto"/>
                    <w:right w:val="none" w:sz="0" w:space="0" w:color="auto"/>
                  </w:divBdr>
                </w:div>
                <w:div w:id="753864733">
                  <w:marLeft w:val="0"/>
                  <w:marRight w:val="0"/>
                  <w:marTop w:val="0"/>
                  <w:marBottom w:val="0"/>
                  <w:divBdr>
                    <w:top w:val="none" w:sz="0" w:space="0" w:color="auto"/>
                    <w:left w:val="none" w:sz="0" w:space="0" w:color="auto"/>
                    <w:bottom w:val="none" w:sz="0" w:space="0" w:color="auto"/>
                    <w:right w:val="none" w:sz="0" w:space="0" w:color="auto"/>
                  </w:divBdr>
                </w:div>
                <w:div w:id="766735225">
                  <w:marLeft w:val="0"/>
                  <w:marRight w:val="0"/>
                  <w:marTop w:val="0"/>
                  <w:marBottom w:val="0"/>
                  <w:divBdr>
                    <w:top w:val="none" w:sz="0" w:space="0" w:color="auto"/>
                    <w:left w:val="none" w:sz="0" w:space="0" w:color="auto"/>
                    <w:bottom w:val="none" w:sz="0" w:space="0" w:color="auto"/>
                    <w:right w:val="none" w:sz="0" w:space="0" w:color="auto"/>
                  </w:divBdr>
                </w:div>
                <w:div w:id="769856636">
                  <w:marLeft w:val="0"/>
                  <w:marRight w:val="0"/>
                  <w:marTop w:val="0"/>
                  <w:marBottom w:val="0"/>
                  <w:divBdr>
                    <w:top w:val="none" w:sz="0" w:space="0" w:color="auto"/>
                    <w:left w:val="none" w:sz="0" w:space="0" w:color="auto"/>
                    <w:bottom w:val="none" w:sz="0" w:space="0" w:color="auto"/>
                    <w:right w:val="none" w:sz="0" w:space="0" w:color="auto"/>
                  </w:divBdr>
                </w:div>
                <w:div w:id="794762313">
                  <w:marLeft w:val="0"/>
                  <w:marRight w:val="0"/>
                  <w:marTop w:val="0"/>
                  <w:marBottom w:val="0"/>
                  <w:divBdr>
                    <w:top w:val="none" w:sz="0" w:space="0" w:color="auto"/>
                    <w:left w:val="none" w:sz="0" w:space="0" w:color="auto"/>
                    <w:bottom w:val="none" w:sz="0" w:space="0" w:color="auto"/>
                    <w:right w:val="none" w:sz="0" w:space="0" w:color="auto"/>
                  </w:divBdr>
                </w:div>
                <w:div w:id="828061332">
                  <w:marLeft w:val="0"/>
                  <w:marRight w:val="0"/>
                  <w:marTop w:val="0"/>
                  <w:marBottom w:val="0"/>
                  <w:divBdr>
                    <w:top w:val="none" w:sz="0" w:space="0" w:color="auto"/>
                    <w:left w:val="none" w:sz="0" w:space="0" w:color="auto"/>
                    <w:bottom w:val="none" w:sz="0" w:space="0" w:color="auto"/>
                    <w:right w:val="none" w:sz="0" w:space="0" w:color="auto"/>
                  </w:divBdr>
                </w:div>
                <w:div w:id="889922543">
                  <w:marLeft w:val="0"/>
                  <w:marRight w:val="0"/>
                  <w:marTop w:val="0"/>
                  <w:marBottom w:val="0"/>
                  <w:divBdr>
                    <w:top w:val="none" w:sz="0" w:space="0" w:color="auto"/>
                    <w:left w:val="none" w:sz="0" w:space="0" w:color="auto"/>
                    <w:bottom w:val="none" w:sz="0" w:space="0" w:color="auto"/>
                    <w:right w:val="none" w:sz="0" w:space="0" w:color="auto"/>
                  </w:divBdr>
                </w:div>
                <w:div w:id="954167989">
                  <w:marLeft w:val="0"/>
                  <w:marRight w:val="0"/>
                  <w:marTop w:val="0"/>
                  <w:marBottom w:val="0"/>
                  <w:divBdr>
                    <w:top w:val="none" w:sz="0" w:space="0" w:color="auto"/>
                    <w:left w:val="none" w:sz="0" w:space="0" w:color="auto"/>
                    <w:bottom w:val="none" w:sz="0" w:space="0" w:color="auto"/>
                    <w:right w:val="none" w:sz="0" w:space="0" w:color="auto"/>
                  </w:divBdr>
                </w:div>
                <w:div w:id="970943431">
                  <w:marLeft w:val="0"/>
                  <w:marRight w:val="0"/>
                  <w:marTop w:val="0"/>
                  <w:marBottom w:val="0"/>
                  <w:divBdr>
                    <w:top w:val="none" w:sz="0" w:space="0" w:color="auto"/>
                    <w:left w:val="none" w:sz="0" w:space="0" w:color="auto"/>
                    <w:bottom w:val="none" w:sz="0" w:space="0" w:color="auto"/>
                    <w:right w:val="none" w:sz="0" w:space="0" w:color="auto"/>
                  </w:divBdr>
                </w:div>
                <w:div w:id="973412149">
                  <w:marLeft w:val="0"/>
                  <w:marRight w:val="0"/>
                  <w:marTop w:val="0"/>
                  <w:marBottom w:val="0"/>
                  <w:divBdr>
                    <w:top w:val="none" w:sz="0" w:space="0" w:color="auto"/>
                    <w:left w:val="none" w:sz="0" w:space="0" w:color="auto"/>
                    <w:bottom w:val="none" w:sz="0" w:space="0" w:color="auto"/>
                    <w:right w:val="none" w:sz="0" w:space="0" w:color="auto"/>
                  </w:divBdr>
                </w:div>
                <w:div w:id="990017868">
                  <w:marLeft w:val="0"/>
                  <w:marRight w:val="0"/>
                  <w:marTop w:val="0"/>
                  <w:marBottom w:val="0"/>
                  <w:divBdr>
                    <w:top w:val="none" w:sz="0" w:space="0" w:color="auto"/>
                    <w:left w:val="none" w:sz="0" w:space="0" w:color="auto"/>
                    <w:bottom w:val="none" w:sz="0" w:space="0" w:color="auto"/>
                    <w:right w:val="none" w:sz="0" w:space="0" w:color="auto"/>
                  </w:divBdr>
                </w:div>
                <w:div w:id="1053507401">
                  <w:marLeft w:val="0"/>
                  <w:marRight w:val="0"/>
                  <w:marTop w:val="0"/>
                  <w:marBottom w:val="0"/>
                  <w:divBdr>
                    <w:top w:val="none" w:sz="0" w:space="0" w:color="auto"/>
                    <w:left w:val="none" w:sz="0" w:space="0" w:color="auto"/>
                    <w:bottom w:val="none" w:sz="0" w:space="0" w:color="auto"/>
                    <w:right w:val="none" w:sz="0" w:space="0" w:color="auto"/>
                  </w:divBdr>
                </w:div>
                <w:div w:id="1060405009">
                  <w:marLeft w:val="0"/>
                  <w:marRight w:val="0"/>
                  <w:marTop w:val="0"/>
                  <w:marBottom w:val="0"/>
                  <w:divBdr>
                    <w:top w:val="none" w:sz="0" w:space="0" w:color="auto"/>
                    <w:left w:val="none" w:sz="0" w:space="0" w:color="auto"/>
                    <w:bottom w:val="none" w:sz="0" w:space="0" w:color="auto"/>
                    <w:right w:val="none" w:sz="0" w:space="0" w:color="auto"/>
                  </w:divBdr>
                </w:div>
                <w:div w:id="1086421266">
                  <w:marLeft w:val="0"/>
                  <w:marRight w:val="0"/>
                  <w:marTop w:val="0"/>
                  <w:marBottom w:val="0"/>
                  <w:divBdr>
                    <w:top w:val="none" w:sz="0" w:space="0" w:color="auto"/>
                    <w:left w:val="none" w:sz="0" w:space="0" w:color="auto"/>
                    <w:bottom w:val="none" w:sz="0" w:space="0" w:color="auto"/>
                    <w:right w:val="none" w:sz="0" w:space="0" w:color="auto"/>
                  </w:divBdr>
                </w:div>
                <w:div w:id="1087581929">
                  <w:marLeft w:val="0"/>
                  <w:marRight w:val="0"/>
                  <w:marTop w:val="0"/>
                  <w:marBottom w:val="0"/>
                  <w:divBdr>
                    <w:top w:val="none" w:sz="0" w:space="0" w:color="auto"/>
                    <w:left w:val="none" w:sz="0" w:space="0" w:color="auto"/>
                    <w:bottom w:val="none" w:sz="0" w:space="0" w:color="auto"/>
                    <w:right w:val="none" w:sz="0" w:space="0" w:color="auto"/>
                  </w:divBdr>
                </w:div>
                <w:div w:id="1102921195">
                  <w:marLeft w:val="0"/>
                  <w:marRight w:val="0"/>
                  <w:marTop w:val="0"/>
                  <w:marBottom w:val="0"/>
                  <w:divBdr>
                    <w:top w:val="none" w:sz="0" w:space="0" w:color="auto"/>
                    <w:left w:val="none" w:sz="0" w:space="0" w:color="auto"/>
                    <w:bottom w:val="none" w:sz="0" w:space="0" w:color="auto"/>
                    <w:right w:val="none" w:sz="0" w:space="0" w:color="auto"/>
                  </w:divBdr>
                </w:div>
                <w:div w:id="1142310934">
                  <w:marLeft w:val="0"/>
                  <w:marRight w:val="0"/>
                  <w:marTop w:val="0"/>
                  <w:marBottom w:val="0"/>
                  <w:divBdr>
                    <w:top w:val="none" w:sz="0" w:space="0" w:color="auto"/>
                    <w:left w:val="none" w:sz="0" w:space="0" w:color="auto"/>
                    <w:bottom w:val="none" w:sz="0" w:space="0" w:color="auto"/>
                    <w:right w:val="none" w:sz="0" w:space="0" w:color="auto"/>
                  </w:divBdr>
                </w:div>
                <w:div w:id="1165364519">
                  <w:marLeft w:val="0"/>
                  <w:marRight w:val="0"/>
                  <w:marTop w:val="0"/>
                  <w:marBottom w:val="0"/>
                  <w:divBdr>
                    <w:top w:val="none" w:sz="0" w:space="0" w:color="auto"/>
                    <w:left w:val="none" w:sz="0" w:space="0" w:color="auto"/>
                    <w:bottom w:val="none" w:sz="0" w:space="0" w:color="auto"/>
                    <w:right w:val="none" w:sz="0" w:space="0" w:color="auto"/>
                  </w:divBdr>
                </w:div>
                <w:div w:id="1168444006">
                  <w:marLeft w:val="0"/>
                  <w:marRight w:val="0"/>
                  <w:marTop w:val="0"/>
                  <w:marBottom w:val="0"/>
                  <w:divBdr>
                    <w:top w:val="none" w:sz="0" w:space="0" w:color="auto"/>
                    <w:left w:val="none" w:sz="0" w:space="0" w:color="auto"/>
                    <w:bottom w:val="none" w:sz="0" w:space="0" w:color="auto"/>
                    <w:right w:val="none" w:sz="0" w:space="0" w:color="auto"/>
                  </w:divBdr>
                </w:div>
                <w:div w:id="1171290532">
                  <w:marLeft w:val="0"/>
                  <w:marRight w:val="0"/>
                  <w:marTop w:val="0"/>
                  <w:marBottom w:val="0"/>
                  <w:divBdr>
                    <w:top w:val="none" w:sz="0" w:space="0" w:color="auto"/>
                    <w:left w:val="none" w:sz="0" w:space="0" w:color="auto"/>
                    <w:bottom w:val="none" w:sz="0" w:space="0" w:color="auto"/>
                    <w:right w:val="none" w:sz="0" w:space="0" w:color="auto"/>
                  </w:divBdr>
                </w:div>
                <w:div w:id="1181435482">
                  <w:marLeft w:val="0"/>
                  <w:marRight w:val="0"/>
                  <w:marTop w:val="0"/>
                  <w:marBottom w:val="0"/>
                  <w:divBdr>
                    <w:top w:val="none" w:sz="0" w:space="0" w:color="auto"/>
                    <w:left w:val="none" w:sz="0" w:space="0" w:color="auto"/>
                    <w:bottom w:val="none" w:sz="0" w:space="0" w:color="auto"/>
                    <w:right w:val="none" w:sz="0" w:space="0" w:color="auto"/>
                  </w:divBdr>
                </w:div>
                <w:div w:id="1202548170">
                  <w:marLeft w:val="0"/>
                  <w:marRight w:val="0"/>
                  <w:marTop w:val="0"/>
                  <w:marBottom w:val="0"/>
                  <w:divBdr>
                    <w:top w:val="none" w:sz="0" w:space="0" w:color="auto"/>
                    <w:left w:val="none" w:sz="0" w:space="0" w:color="auto"/>
                    <w:bottom w:val="none" w:sz="0" w:space="0" w:color="auto"/>
                    <w:right w:val="none" w:sz="0" w:space="0" w:color="auto"/>
                  </w:divBdr>
                </w:div>
                <w:div w:id="1236815422">
                  <w:marLeft w:val="0"/>
                  <w:marRight w:val="0"/>
                  <w:marTop w:val="0"/>
                  <w:marBottom w:val="0"/>
                  <w:divBdr>
                    <w:top w:val="none" w:sz="0" w:space="0" w:color="auto"/>
                    <w:left w:val="none" w:sz="0" w:space="0" w:color="auto"/>
                    <w:bottom w:val="none" w:sz="0" w:space="0" w:color="auto"/>
                    <w:right w:val="none" w:sz="0" w:space="0" w:color="auto"/>
                  </w:divBdr>
                </w:div>
                <w:div w:id="1250040297">
                  <w:marLeft w:val="0"/>
                  <w:marRight w:val="0"/>
                  <w:marTop w:val="0"/>
                  <w:marBottom w:val="0"/>
                  <w:divBdr>
                    <w:top w:val="none" w:sz="0" w:space="0" w:color="auto"/>
                    <w:left w:val="none" w:sz="0" w:space="0" w:color="auto"/>
                    <w:bottom w:val="none" w:sz="0" w:space="0" w:color="auto"/>
                    <w:right w:val="none" w:sz="0" w:space="0" w:color="auto"/>
                  </w:divBdr>
                </w:div>
                <w:div w:id="1312716572">
                  <w:marLeft w:val="0"/>
                  <w:marRight w:val="0"/>
                  <w:marTop w:val="0"/>
                  <w:marBottom w:val="0"/>
                  <w:divBdr>
                    <w:top w:val="none" w:sz="0" w:space="0" w:color="auto"/>
                    <w:left w:val="none" w:sz="0" w:space="0" w:color="auto"/>
                    <w:bottom w:val="none" w:sz="0" w:space="0" w:color="auto"/>
                    <w:right w:val="none" w:sz="0" w:space="0" w:color="auto"/>
                  </w:divBdr>
                </w:div>
                <w:div w:id="1326785826">
                  <w:marLeft w:val="0"/>
                  <w:marRight w:val="0"/>
                  <w:marTop w:val="0"/>
                  <w:marBottom w:val="0"/>
                  <w:divBdr>
                    <w:top w:val="none" w:sz="0" w:space="0" w:color="auto"/>
                    <w:left w:val="none" w:sz="0" w:space="0" w:color="auto"/>
                    <w:bottom w:val="none" w:sz="0" w:space="0" w:color="auto"/>
                    <w:right w:val="none" w:sz="0" w:space="0" w:color="auto"/>
                  </w:divBdr>
                </w:div>
                <w:div w:id="1332372083">
                  <w:marLeft w:val="0"/>
                  <w:marRight w:val="0"/>
                  <w:marTop w:val="0"/>
                  <w:marBottom w:val="0"/>
                  <w:divBdr>
                    <w:top w:val="none" w:sz="0" w:space="0" w:color="auto"/>
                    <w:left w:val="none" w:sz="0" w:space="0" w:color="auto"/>
                    <w:bottom w:val="none" w:sz="0" w:space="0" w:color="auto"/>
                    <w:right w:val="none" w:sz="0" w:space="0" w:color="auto"/>
                  </w:divBdr>
                </w:div>
                <w:div w:id="1338267862">
                  <w:marLeft w:val="0"/>
                  <w:marRight w:val="0"/>
                  <w:marTop w:val="0"/>
                  <w:marBottom w:val="0"/>
                  <w:divBdr>
                    <w:top w:val="none" w:sz="0" w:space="0" w:color="auto"/>
                    <w:left w:val="none" w:sz="0" w:space="0" w:color="auto"/>
                    <w:bottom w:val="none" w:sz="0" w:space="0" w:color="auto"/>
                    <w:right w:val="none" w:sz="0" w:space="0" w:color="auto"/>
                  </w:divBdr>
                </w:div>
                <w:div w:id="1352301100">
                  <w:marLeft w:val="0"/>
                  <w:marRight w:val="0"/>
                  <w:marTop w:val="0"/>
                  <w:marBottom w:val="0"/>
                  <w:divBdr>
                    <w:top w:val="none" w:sz="0" w:space="0" w:color="auto"/>
                    <w:left w:val="none" w:sz="0" w:space="0" w:color="auto"/>
                    <w:bottom w:val="none" w:sz="0" w:space="0" w:color="auto"/>
                    <w:right w:val="none" w:sz="0" w:space="0" w:color="auto"/>
                  </w:divBdr>
                </w:div>
                <w:div w:id="1421948032">
                  <w:marLeft w:val="0"/>
                  <w:marRight w:val="0"/>
                  <w:marTop w:val="0"/>
                  <w:marBottom w:val="0"/>
                  <w:divBdr>
                    <w:top w:val="none" w:sz="0" w:space="0" w:color="auto"/>
                    <w:left w:val="none" w:sz="0" w:space="0" w:color="auto"/>
                    <w:bottom w:val="none" w:sz="0" w:space="0" w:color="auto"/>
                    <w:right w:val="none" w:sz="0" w:space="0" w:color="auto"/>
                  </w:divBdr>
                </w:div>
                <w:div w:id="1426149851">
                  <w:marLeft w:val="0"/>
                  <w:marRight w:val="0"/>
                  <w:marTop w:val="0"/>
                  <w:marBottom w:val="0"/>
                  <w:divBdr>
                    <w:top w:val="none" w:sz="0" w:space="0" w:color="auto"/>
                    <w:left w:val="none" w:sz="0" w:space="0" w:color="auto"/>
                    <w:bottom w:val="none" w:sz="0" w:space="0" w:color="auto"/>
                    <w:right w:val="none" w:sz="0" w:space="0" w:color="auto"/>
                  </w:divBdr>
                </w:div>
                <w:div w:id="1429545534">
                  <w:marLeft w:val="0"/>
                  <w:marRight w:val="0"/>
                  <w:marTop w:val="0"/>
                  <w:marBottom w:val="0"/>
                  <w:divBdr>
                    <w:top w:val="none" w:sz="0" w:space="0" w:color="auto"/>
                    <w:left w:val="none" w:sz="0" w:space="0" w:color="auto"/>
                    <w:bottom w:val="none" w:sz="0" w:space="0" w:color="auto"/>
                    <w:right w:val="none" w:sz="0" w:space="0" w:color="auto"/>
                  </w:divBdr>
                </w:div>
                <w:div w:id="1485046003">
                  <w:marLeft w:val="0"/>
                  <w:marRight w:val="0"/>
                  <w:marTop w:val="0"/>
                  <w:marBottom w:val="0"/>
                  <w:divBdr>
                    <w:top w:val="none" w:sz="0" w:space="0" w:color="auto"/>
                    <w:left w:val="none" w:sz="0" w:space="0" w:color="auto"/>
                    <w:bottom w:val="none" w:sz="0" w:space="0" w:color="auto"/>
                    <w:right w:val="none" w:sz="0" w:space="0" w:color="auto"/>
                  </w:divBdr>
                </w:div>
                <w:div w:id="1519542477">
                  <w:marLeft w:val="0"/>
                  <w:marRight w:val="0"/>
                  <w:marTop w:val="0"/>
                  <w:marBottom w:val="0"/>
                  <w:divBdr>
                    <w:top w:val="none" w:sz="0" w:space="0" w:color="auto"/>
                    <w:left w:val="none" w:sz="0" w:space="0" w:color="auto"/>
                    <w:bottom w:val="none" w:sz="0" w:space="0" w:color="auto"/>
                    <w:right w:val="none" w:sz="0" w:space="0" w:color="auto"/>
                  </w:divBdr>
                </w:div>
                <w:div w:id="1681422577">
                  <w:marLeft w:val="0"/>
                  <w:marRight w:val="0"/>
                  <w:marTop w:val="0"/>
                  <w:marBottom w:val="0"/>
                  <w:divBdr>
                    <w:top w:val="none" w:sz="0" w:space="0" w:color="auto"/>
                    <w:left w:val="none" w:sz="0" w:space="0" w:color="auto"/>
                    <w:bottom w:val="none" w:sz="0" w:space="0" w:color="auto"/>
                    <w:right w:val="none" w:sz="0" w:space="0" w:color="auto"/>
                  </w:divBdr>
                </w:div>
                <w:div w:id="1714888702">
                  <w:marLeft w:val="0"/>
                  <w:marRight w:val="0"/>
                  <w:marTop w:val="0"/>
                  <w:marBottom w:val="0"/>
                  <w:divBdr>
                    <w:top w:val="none" w:sz="0" w:space="0" w:color="auto"/>
                    <w:left w:val="none" w:sz="0" w:space="0" w:color="auto"/>
                    <w:bottom w:val="none" w:sz="0" w:space="0" w:color="auto"/>
                    <w:right w:val="none" w:sz="0" w:space="0" w:color="auto"/>
                  </w:divBdr>
                </w:div>
                <w:div w:id="1716616161">
                  <w:marLeft w:val="0"/>
                  <w:marRight w:val="0"/>
                  <w:marTop w:val="0"/>
                  <w:marBottom w:val="0"/>
                  <w:divBdr>
                    <w:top w:val="none" w:sz="0" w:space="0" w:color="auto"/>
                    <w:left w:val="none" w:sz="0" w:space="0" w:color="auto"/>
                    <w:bottom w:val="none" w:sz="0" w:space="0" w:color="auto"/>
                    <w:right w:val="none" w:sz="0" w:space="0" w:color="auto"/>
                  </w:divBdr>
                </w:div>
                <w:div w:id="1733232974">
                  <w:marLeft w:val="0"/>
                  <w:marRight w:val="0"/>
                  <w:marTop w:val="0"/>
                  <w:marBottom w:val="0"/>
                  <w:divBdr>
                    <w:top w:val="none" w:sz="0" w:space="0" w:color="auto"/>
                    <w:left w:val="none" w:sz="0" w:space="0" w:color="auto"/>
                    <w:bottom w:val="none" w:sz="0" w:space="0" w:color="auto"/>
                    <w:right w:val="none" w:sz="0" w:space="0" w:color="auto"/>
                  </w:divBdr>
                </w:div>
                <w:div w:id="1764645383">
                  <w:marLeft w:val="0"/>
                  <w:marRight w:val="0"/>
                  <w:marTop w:val="0"/>
                  <w:marBottom w:val="0"/>
                  <w:divBdr>
                    <w:top w:val="none" w:sz="0" w:space="0" w:color="auto"/>
                    <w:left w:val="none" w:sz="0" w:space="0" w:color="auto"/>
                    <w:bottom w:val="none" w:sz="0" w:space="0" w:color="auto"/>
                    <w:right w:val="none" w:sz="0" w:space="0" w:color="auto"/>
                  </w:divBdr>
                </w:div>
                <w:div w:id="1776825974">
                  <w:marLeft w:val="0"/>
                  <w:marRight w:val="0"/>
                  <w:marTop w:val="0"/>
                  <w:marBottom w:val="0"/>
                  <w:divBdr>
                    <w:top w:val="none" w:sz="0" w:space="0" w:color="auto"/>
                    <w:left w:val="none" w:sz="0" w:space="0" w:color="auto"/>
                    <w:bottom w:val="none" w:sz="0" w:space="0" w:color="auto"/>
                    <w:right w:val="none" w:sz="0" w:space="0" w:color="auto"/>
                  </w:divBdr>
                </w:div>
                <w:div w:id="1790005631">
                  <w:marLeft w:val="0"/>
                  <w:marRight w:val="0"/>
                  <w:marTop w:val="0"/>
                  <w:marBottom w:val="0"/>
                  <w:divBdr>
                    <w:top w:val="none" w:sz="0" w:space="0" w:color="auto"/>
                    <w:left w:val="none" w:sz="0" w:space="0" w:color="auto"/>
                    <w:bottom w:val="none" w:sz="0" w:space="0" w:color="auto"/>
                    <w:right w:val="none" w:sz="0" w:space="0" w:color="auto"/>
                  </w:divBdr>
                </w:div>
                <w:div w:id="1796487981">
                  <w:marLeft w:val="0"/>
                  <w:marRight w:val="0"/>
                  <w:marTop w:val="0"/>
                  <w:marBottom w:val="0"/>
                  <w:divBdr>
                    <w:top w:val="none" w:sz="0" w:space="0" w:color="auto"/>
                    <w:left w:val="none" w:sz="0" w:space="0" w:color="auto"/>
                    <w:bottom w:val="none" w:sz="0" w:space="0" w:color="auto"/>
                    <w:right w:val="none" w:sz="0" w:space="0" w:color="auto"/>
                  </w:divBdr>
                </w:div>
                <w:div w:id="1814834266">
                  <w:marLeft w:val="0"/>
                  <w:marRight w:val="0"/>
                  <w:marTop w:val="0"/>
                  <w:marBottom w:val="0"/>
                  <w:divBdr>
                    <w:top w:val="none" w:sz="0" w:space="0" w:color="auto"/>
                    <w:left w:val="none" w:sz="0" w:space="0" w:color="auto"/>
                    <w:bottom w:val="none" w:sz="0" w:space="0" w:color="auto"/>
                    <w:right w:val="none" w:sz="0" w:space="0" w:color="auto"/>
                  </w:divBdr>
                </w:div>
                <w:div w:id="1878084275">
                  <w:marLeft w:val="0"/>
                  <w:marRight w:val="0"/>
                  <w:marTop w:val="0"/>
                  <w:marBottom w:val="0"/>
                  <w:divBdr>
                    <w:top w:val="none" w:sz="0" w:space="0" w:color="auto"/>
                    <w:left w:val="none" w:sz="0" w:space="0" w:color="auto"/>
                    <w:bottom w:val="none" w:sz="0" w:space="0" w:color="auto"/>
                    <w:right w:val="none" w:sz="0" w:space="0" w:color="auto"/>
                  </w:divBdr>
                </w:div>
                <w:div w:id="1892381131">
                  <w:marLeft w:val="0"/>
                  <w:marRight w:val="0"/>
                  <w:marTop w:val="0"/>
                  <w:marBottom w:val="0"/>
                  <w:divBdr>
                    <w:top w:val="none" w:sz="0" w:space="0" w:color="auto"/>
                    <w:left w:val="none" w:sz="0" w:space="0" w:color="auto"/>
                    <w:bottom w:val="none" w:sz="0" w:space="0" w:color="auto"/>
                    <w:right w:val="none" w:sz="0" w:space="0" w:color="auto"/>
                  </w:divBdr>
                </w:div>
                <w:div w:id="1940521562">
                  <w:marLeft w:val="0"/>
                  <w:marRight w:val="0"/>
                  <w:marTop w:val="0"/>
                  <w:marBottom w:val="0"/>
                  <w:divBdr>
                    <w:top w:val="none" w:sz="0" w:space="0" w:color="auto"/>
                    <w:left w:val="none" w:sz="0" w:space="0" w:color="auto"/>
                    <w:bottom w:val="none" w:sz="0" w:space="0" w:color="auto"/>
                    <w:right w:val="none" w:sz="0" w:space="0" w:color="auto"/>
                  </w:divBdr>
                </w:div>
                <w:div w:id="1941990157">
                  <w:marLeft w:val="0"/>
                  <w:marRight w:val="0"/>
                  <w:marTop w:val="0"/>
                  <w:marBottom w:val="0"/>
                  <w:divBdr>
                    <w:top w:val="none" w:sz="0" w:space="0" w:color="auto"/>
                    <w:left w:val="none" w:sz="0" w:space="0" w:color="auto"/>
                    <w:bottom w:val="none" w:sz="0" w:space="0" w:color="auto"/>
                    <w:right w:val="none" w:sz="0" w:space="0" w:color="auto"/>
                  </w:divBdr>
                </w:div>
                <w:div w:id="1949850120">
                  <w:marLeft w:val="0"/>
                  <w:marRight w:val="0"/>
                  <w:marTop w:val="0"/>
                  <w:marBottom w:val="0"/>
                  <w:divBdr>
                    <w:top w:val="none" w:sz="0" w:space="0" w:color="auto"/>
                    <w:left w:val="none" w:sz="0" w:space="0" w:color="auto"/>
                    <w:bottom w:val="none" w:sz="0" w:space="0" w:color="auto"/>
                    <w:right w:val="none" w:sz="0" w:space="0" w:color="auto"/>
                  </w:divBdr>
                </w:div>
                <w:div w:id="1963918391">
                  <w:marLeft w:val="0"/>
                  <w:marRight w:val="0"/>
                  <w:marTop w:val="0"/>
                  <w:marBottom w:val="0"/>
                  <w:divBdr>
                    <w:top w:val="none" w:sz="0" w:space="0" w:color="auto"/>
                    <w:left w:val="none" w:sz="0" w:space="0" w:color="auto"/>
                    <w:bottom w:val="none" w:sz="0" w:space="0" w:color="auto"/>
                    <w:right w:val="none" w:sz="0" w:space="0" w:color="auto"/>
                  </w:divBdr>
                </w:div>
                <w:div w:id="1985625314">
                  <w:marLeft w:val="0"/>
                  <w:marRight w:val="0"/>
                  <w:marTop w:val="0"/>
                  <w:marBottom w:val="0"/>
                  <w:divBdr>
                    <w:top w:val="none" w:sz="0" w:space="0" w:color="auto"/>
                    <w:left w:val="none" w:sz="0" w:space="0" w:color="auto"/>
                    <w:bottom w:val="none" w:sz="0" w:space="0" w:color="auto"/>
                    <w:right w:val="none" w:sz="0" w:space="0" w:color="auto"/>
                  </w:divBdr>
                </w:div>
                <w:div w:id="2010129878">
                  <w:marLeft w:val="0"/>
                  <w:marRight w:val="0"/>
                  <w:marTop w:val="0"/>
                  <w:marBottom w:val="0"/>
                  <w:divBdr>
                    <w:top w:val="none" w:sz="0" w:space="0" w:color="auto"/>
                    <w:left w:val="none" w:sz="0" w:space="0" w:color="auto"/>
                    <w:bottom w:val="none" w:sz="0" w:space="0" w:color="auto"/>
                    <w:right w:val="none" w:sz="0" w:space="0" w:color="auto"/>
                  </w:divBdr>
                </w:div>
                <w:div w:id="2046369825">
                  <w:marLeft w:val="0"/>
                  <w:marRight w:val="0"/>
                  <w:marTop w:val="0"/>
                  <w:marBottom w:val="0"/>
                  <w:divBdr>
                    <w:top w:val="none" w:sz="0" w:space="0" w:color="auto"/>
                    <w:left w:val="none" w:sz="0" w:space="0" w:color="auto"/>
                    <w:bottom w:val="none" w:sz="0" w:space="0" w:color="auto"/>
                    <w:right w:val="none" w:sz="0" w:space="0" w:color="auto"/>
                  </w:divBdr>
                </w:div>
                <w:div w:id="2076277935">
                  <w:marLeft w:val="0"/>
                  <w:marRight w:val="0"/>
                  <w:marTop w:val="0"/>
                  <w:marBottom w:val="0"/>
                  <w:divBdr>
                    <w:top w:val="none" w:sz="0" w:space="0" w:color="auto"/>
                    <w:left w:val="none" w:sz="0" w:space="0" w:color="auto"/>
                    <w:bottom w:val="none" w:sz="0" w:space="0" w:color="auto"/>
                    <w:right w:val="none" w:sz="0" w:space="0" w:color="auto"/>
                  </w:divBdr>
                </w:div>
                <w:div w:id="2078090636">
                  <w:marLeft w:val="0"/>
                  <w:marRight w:val="0"/>
                  <w:marTop w:val="0"/>
                  <w:marBottom w:val="0"/>
                  <w:divBdr>
                    <w:top w:val="none" w:sz="0" w:space="0" w:color="auto"/>
                    <w:left w:val="none" w:sz="0" w:space="0" w:color="auto"/>
                    <w:bottom w:val="none" w:sz="0" w:space="0" w:color="auto"/>
                    <w:right w:val="none" w:sz="0" w:space="0" w:color="auto"/>
                  </w:divBdr>
                </w:div>
                <w:div w:id="2092120884">
                  <w:marLeft w:val="0"/>
                  <w:marRight w:val="0"/>
                  <w:marTop w:val="0"/>
                  <w:marBottom w:val="0"/>
                  <w:divBdr>
                    <w:top w:val="none" w:sz="0" w:space="0" w:color="auto"/>
                    <w:left w:val="none" w:sz="0" w:space="0" w:color="auto"/>
                    <w:bottom w:val="none" w:sz="0" w:space="0" w:color="auto"/>
                    <w:right w:val="none" w:sz="0" w:space="0" w:color="auto"/>
                  </w:divBdr>
                </w:div>
                <w:div w:id="2097633146">
                  <w:marLeft w:val="0"/>
                  <w:marRight w:val="0"/>
                  <w:marTop w:val="0"/>
                  <w:marBottom w:val="0"/>
                  <w:divBdr>
                    <w:top w:val="none" w:sz="0" w:space="0" w:color="auto"/>
                    <w:left w:val="none" w:sz="0" w:space="0" w:color="auto"/>
                    <w:bottom w:val="none" w:sz="0" w:space="0" w:color="auto"/>
                    <w:right w:val="none" w:sz="0" w:space="0" w:color="auto"/>
                  </w:divBdr>
                </w:div>
                <w:div w:id="2118062267">
                  <w:marLeft w:val="0"/>
                  <w:marRight w:val="0"/>
                  <w:marTop w:val="0"/>
                  <w:marBottom w:val="0"/>
                  <w:divBdr>
                    <w:top w:val="none" w:sz="0" w:space="0" w:color="auto"/>
                    <w:left w:val="none" w:sz="0" w:space="0" w:color="auto"/>
                    <w:bottom w:val="none" w:sz="0" w:space="0" w:color="auto"/>
                    <w:right w:val="none" w:sz="0" w:space="0" w:color="auto"/>
                  </w:divBdr>
                </w:div>
                <w:div w:id="2129816076">
                  <w:marLeft w:val="0"/>
                  <w:marRight w:val="0"/>
                  <w:marTop w:val="0"/>
                  <w:marBottom w:val="0"/>
                  <w:divBdr>
                    <w:top w:val="none" w:sz="0" w:space="0" w:color="auto"/>
                    <w:left w:val="none" w:sz="0" w:space="0" w:color="auto"/>
                    <w:bottom w:val="none" w:sz="0" w:space="0" w:color="auto"/>
                    <w:right w:val="none" w:sz="0" w:space="0" w:color="auto"/>
                  </w:divBdr>
                </w:div>
                <w:div w:id="214022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82405">
          <w:marLeft w:val="0"/>
          <w:marRight w:val="0"/>
          <w:marTop w:val="15"/>
          <w:marBottom w:val="0"/>
          <w:divBdr>
            <w:top w:val="none" w:sz="0" w:space="0" w:color="auto"/>
            <w:left w:val="none" w:sz="0" w:space="0" w:color="auto"/>
            <w:bottom w:val="none" w:sz="0" w:space="0" w:color="auto"/>
            <w:right w:val="none" w:sz="0" w:space="0" w:color="auto"/>
          </w:divBdr>
          <w:divsChild>
            <w:div w:id="152533202">
              <w:marLeft w:val="0"/>
              <w:marRight w:val="0"/>
              <w:marTop w:val="0"/>
              <w:marBottom w:val="0"/>
              <w:divBdr>
                <w:top w:val="none" w:sz="0" w:space="0" w:color="auto"/>
                <w:left w:val="none" w:sz="0" w:space="0" w:color="auto"/>
                <w:bottom w:val="none" w:sz="0" w:space="0" w:color="auto"/>
                <w:right w:val="none" w:sz="0" w:space="0" w:color="auto"/>
              </w:divBdr>
              <w:divsChild>
                <w:div w:id="11418143">
                  <w:marLeft w:val="0"/>
                  <w:marRight w:val="0"/>
                  <w:marTop w:val="0"/>
                  <w:marBottom w:val="0"/>
                  <w:divBdr>
                    <w:top w:val="none" w:sz="0" w:space="0" w:color="auto"/>
                    <w:left w:val="none" w:sz="0" w:space="0" w:color="auto"/>
                    <w:bottom w:val="none" w:sz="0" w:space="0" w:color="auto"/>
                    <w:right w:val="none" w:sz="0" w:space="0" w:color="auto"/>
                  </w:divBdr>
                </w:div>
                <w:div w:id="27486621">
                  <w:marLeft w:val="0"/>
                  <w:marRight w:val="0"/>
                  <w:marTop w:val="0"/>
                  <w:marBottom w:val="0"/>
                  <w:divBdr>
                    <w:top w:val="none" w:sz="0" w:space="0" w:color="auto"/>
                    <w:left w:val="none" w:sz="0" w:space="0" w:color="auto"/>
                    <w:bottom w:val="none" w:sz="0" w:space="0" w:color="auto"/>
                    <w:right w:val="none" w:sz="0" w:space="0" w:color="auto"/>
                  </w:divBdr>
                </w:div>
                <w:div w:id="28460357">
                  <w:marLeft w:val="0"/>
                  <w:marRight w:val="0"/>
                  <w:marTop w:val="0"/>
                  <w:marBottom w:val="0"/>
                  <w:divBdr>
                    <w:top w:val="none" w:sz="0" w:space="0" w:color="auto"/>
                    <w:left w:val="none" w:sz="0" w:space="0" w:color="auto"/>
                    <w:bottom w:val="none" w:sz="0" w:space="0" w:color="auto"/>
                    <w:right w:val="none" w:sz="0" w:space="0" w:color="auto"/>
                  </w:divBdr>
                </w:div>
                <w:div w:id="45303632">
                  <w:marLeft w:val="0"/>
                  <w:marRight w:val="0"/>
                  <w:marTop w:val="0"/>
                  <w:marBottom w:val="0"/>
                  <w:divBdr>
                    <w:top w:val="none" w:sz="0" w:space="0" w:color="auto"/>
                    <w:left w:val="none" w:sz="0" w:space="0" w:color="auto"/>
                    <w:bottom w:val="none" w:sz="0" w:space="0" w:color="auto"/>
                    <w:right w:val="none" w:sz="0" w:space="0" w:color="auto"/>
                  </w:divBdr>
                </w:div>
                <w:div w:id="46688037">
                  <w:marLeft w:val="0"/>
                  <w:marRight w:val="0"/>
                  <w:marTop w:val="0"/>
                  <w:marBottom w:val="0"/>
                  <w:divBdr>
                    <w:top w:val="none" w:sz="0" w:space="0" w:color="auto"/>
                    <w:left w:val="none" w:sz="0" w:space="0" w:color="auto"/>
                    <w:bottom w:val="none" w:sz="0" w:space="0" w:color="auto"/>
                    <w:right w:val="none" w:sz="0" w:space="0" w:color="auto"/>
                  </w:divBdr>
                </w:div>
                <w:div w:id="74282357">
                  <w:marLeft w:val="0"/>
                  <w:marRight w:val="0"/>
                  <w:marTop w:val="0"/>
                  <w:marBottom w:val="0"/>
                  <w:divBdr>
                    <w:top w:val="none" w:sz="0" w:space="0" w:color="auto"/>
                    <w:left w:val="none" w:sz="0" w:space="0" w:color="auto"/>
                    <w:bottom w:val="none" w:sz="0" w:space="0" w:color="auto"/>
                    <w:right w:val="none" w:sz="0" w:space="0" w:color="auto"/>
                  </w:divBdr>
                </w:div>
                <w:div w:id="101146196">
                  <w:marLeft w:val="0"/>
                  <w:marRight w:val="0"/>
                  <w:marTop w:val="0"/>
                  <w:marBottom w:val="0"/>
                  <w:divBdr>
                    <w:top w:val="none" w:sz="0" w:space="0" w:color="auto"/>
                    <w:left w:val="none" w:sz="0" w:space="0" w:color="auto"/>
                    <w:bottom w:val="none" w:sz="0" w:space="0" w:color="auto"/>
                    <w:right w:val="none" w:sz="0" w:space="0" w:color="auto"/>
                  </w:divBdr>
                </w:div>
                <w:div w:id="118885381">
                  <w:marLeft w:val="0"/>
                  <w:marRight w:val="0"/>
                  <w:marTop w:val="0"/>
                  <w:marBottom w:val="0"/>
                  <w:divBdr>
                    <w:top w:val="none" w:sz="0" w:space="0" w:color="auto"/>
                    <w:left w:val="none" w:sz="0" w:space="0" w:color="auto"/>
                    <w:bottom w:val="none" w:sz="0" w:space="0" w:color="auto"/>
                    <w:right w:val="none" w:sz="0" w:space="0" w:color="auto"/>
                  </w:divBdr>
                </w:div>
                <w:div w:id="124125227">
                  <w:marLeft w:val="0"/>
                  <w:marRight w:val="0"/>
                  <w:marTop w:val="0"/>
                  <w:marBottom w:val="0"/>
                  <w:divBdr>
                    <w:top w:val="none" w:sz="0" w:space="0" w:color="auto"/>
                    <w:left w:val="none" w:sz="0" w:space="0" w:color="auto"/>
                    <w:bottom w:val="none" w:sz="0" w:space="0" w:color="auto"/>
                    <w:right w:val="none" w:sz="0" w:space="0" w:color="auto"/>
                  </w:divBdr>
                </w:div>
                <w:div w:id="137652809">
                  <w:marLeft w:val="0"/>
                  <w:marRight w:val="0"/>
                  <w:marTop w:val="0"/>
                  <w:marBottom w:val="0"/>
                  <w:divBdr>
                    <w:top w:val="none" w:sz="0" w:space="0" w:color="auto"/>
                    <w:left w:val="none" w:sz="0" w:space="0" w:color="auto"/>
                    <w:bottom w:val="none" w:sz="0" w:space="0" w:color="auto"/>
                    <w:right w:val="none" w:sz="0" w:space="0" w:color="auto"/>
                  </w:divBdr>
                </w:div>
                <w:div w:id="137766100">
                  <w:marLeft w:val="0"/>
                  <w:marRight w:val="0"/>
                  <w:marTop w:val="0"/>
                  <w:marBottom w:val="0"/>
                  <w:divBdr>
                    <w:top w:val="none" w:sz="0" w:space="0" w:color="auto"/>
                    <w:left w:val="none" w:sz="0" w:space="0" w:color="auto"/>
                    <w:bottom w:val="none" w:sz="0" w:space="0" w:color="auto"/>
                    <w:right w:val="none" w:sz="0" w:space="0" w:color="auto"/>
                  </w:divBdr>
                </w:div>
                <w:div w:id="165558493">
                  <w:marLeft w:val="0"/>
                  <w:marRight w:val="0"/>
                  <w:marTop w:val="0"/>
                  <w:marBottom w:val="0"/>
                  <w:divBdr>
                    <w:top w:val="none" w:sz="0" w:space="0" w:color="auto"/>
                    <w:left w:val="none" w:sz="0" w:space="0" w:color="auto"/>
                    <w:bottom w:val="none" w:sz="0" w:space="0" w:color="auto"/>
                    <w:right w:val="none" w:sz="0" w:space="0" w:color="auto"/>
                  </w:divBdr>
                </w:div>
                <w:div w:id="179247537">
                  <w:marLeft w:val="0"/>
                  <w:marRight w:val="0"/>
                  <w:marTop w:val="0"/>
                  <w:marBottom w:val="0"/>
                  <w:divBdr>
                    <w:top w:val="none" w:sz="0" w:space="0" w:color="auto"/>
                    <w:left w:val="none" w:sz="0" w:space="0" w:color="auto"/>
                    <w:bottom w:val="none" w:sz="0" w:space="0" w:color="auto"/>
                    <w:right w:val="none" w:sz="0" w:space="0" w:color="auto"/>
                  </w:divBdr>
                </w:div>
                <w:div w:id="195314835">
                  <w:marLeft w:val="0"/>
                  <w:marRight w:val="0"/>
                  <w:marTop w:val="0"/>
                  <w:marBottom w:val="0"/>
                  <w:divBdr>
                    <w:top w:val="none" w:sz="0" w:space="0" w:color="auto"/>
                    <w:left w:val="none" w:sz="0" w:space="0" w:color="auto"/>
                    <w:bottom w:val="none" w:sz="0" w:space="0" w:color="auto"/>
                    <w:right w:val="none" w:sz="0" w:space="0" w:color="auto"/>
                  </w:divBdr>
                </w:div>
                <w:div w:id="198594916">
                  <w:marLeft w:val="0"/>
                  <w:marRight w:val="0"/>
                  <w:marTop w:val="0"/>
                  <w:marBottom w:val="0"/>
                  <w:divBdr>
                    <w:top w:val="none" w:sz="0" w:space="0" w:color="auto"/>
                    <w:left w:val="none" w:sz="0" w:space="0" w:color="auto"/>
                    <w:bottom w:val="none" w:sz="0" w:space="0" w:color="auto"/>
                    <w:right w:val="none" w:sz="0" w:space="0" w:color="auto"/>
                  </w:divBdr>
                </w:div>
                <w:div w:id="217672276">
                  <w:marLeft w:val="0"/>
                  <w:marRight w:val="0"/>
                  <w:marTop w:val="0"/>
                  <w:marBottom w:val="0"/>
                  <w:divBdr>
                    <w:top w:val="none" w:sz="0" w:space="0" w:color="auto"/>
                    <w:left w:val="none" w:sz="0" w:space="0" w:color="auto"/>
                    <w:bottom w:val="none" w:sz="0" w:space="0" w:color="auto"/>
                    <w:right w:val="none" w:sz="0" w:space="0" w:color="auto"/>
                  </w:divBdr>
                </w:div>
                <w:div w:id="236019014">
                  <w:marLeft w:val="0"/>
                  <w:marRight w:val="0"/>
                  <w:marTop w:val="0"/>
                  <w:marBottom w:val="0"/>
                  <w:divBdr>
                    <w:top w:val="none" w:sz="0" w:space="0" w:color="auto"/>
                    <w:left w:val="none" w:sz="0" w:space="0" w:color="auto"/>
                    <w:bottom w:val="none" w:sz="0" w:space="0" w:color="auto"/>
                    <w:right w:val="none" w:sz="0" w:space="0" w:color="auto"/>
                  </w:divBdr>
                </w:div>
                <w:div w:id="236945025">
                  <w:marLeft w:val="0"/>
                  <w:marRight w:val="0"/>
                  <w:marTop w:val="0"/>
                  <w:marBottom w:val="0"/>
                  <w:divBdr>
                    <w:top w:val="none" w:sz="0" w:space="0" w:color="auto"/>
                    <w:left w:val="none" w:sz="0" w:space="0" w:color="auto"/>
                    <w:bottom w:val="none" w:sz="0" w:space="0" w:color="auto"/>
                    <w:right w:val="none" w:sz="0" w:space="0" w:color="auto"/>
                  </w:divBdr>
                </w:div>
                <w:div w:id="253323313">
                  <w:marLeft w:val="0"/>
                  <w:marRight w:val="0"/>
                  <w:marTop w:val="0"/>
                  <w:marBottom w:val="0"/>
                  <w:divBdr>
                    <w:top w:val="none" w:sz="0" w:space="0" w:color="auto"/>
                    <w:left w:val="none" w:sz="0" w:space="0" w:color="auto"/>
                    <w:bottom w:val="none" w:sz="0" w:space="0" w:color="auto"/>
                    <w:right w:val="none" w:sz="0" w:space="0" w:color="auto"/>
                  </w:divBdr>
                </w:div>
                <w:div w:id="260769835">
                  <w:marLeft w:val="0"/>
                  <w:marRight w:val="0"/>
                  <w:marTop w:val="0"/>
                  <w:marBottom w:val="0"/>
                  <w:divBdr>
                    <w:top w:val="none" w:sz="0" w:space="0" w:color="auto"/>
                    <w:left w:val="none" w:sz="0" w:space="0" w:color="auto"/>
                    <w:bottom w:val="none" w:sz="0" w:space="0" w:color="auto"/>
                    <w:right w:val="none" w:sz="0" w:space="0" w:color="auto"/>
                  </w:divBdr>
                </w:div>
                <w:div w:id="274680031">
                  <w:marLeft w:val="0"/>
                  <w:marRight w:val="0"/>
                  <w:marTop w:val="0"/>
                  <w:marBottom w:val="0"/>
                  <w:divBdr>
                    <w:top w:val="none" w:sz="0" w:space="0" w:color="auto"/>
                    <w:left w:val="none" w:sz="0" w:space="0" w:color="auto"/>
                    <w:bottom w:val="none" w:sz="0" w:space="0" w:color="auto"/>
                    <w:right w:val="none" w:sz="0" w:space="0" w:color="auto"/>
                  </w:divBdr>
                </w:div>
                <w:div w:id="290943627">
                  <w:marLeft w:val="0"/>
                  <w:marRight w:val="0"/>
                  <w:marTop w:val="0"/>
                  <w:marBottom w:val="0"/>
                  <w:divBdr>
                    <w:top w:val="none" w:sz="0" w:space="0" w:color="auto"/>
                    <w:left w:val="none" w:sz="0" w:space="0" w:color="auto"/>
                    <w:bottom w:val="none" w:sz="0" w:space="0" w:color="auto"/>
                    <w:right w:val="none" w:sz="0" w:space="0" w:color="auto"/>
                  </w:divBdr>
                </w:div>
                <w:div w:id="316035465">
                  <w:marLeft w:val="0"/>
                  <w:marRight w:val="0"/>
                  <w:marTop w:val="0"/>
                  <w:marBottom w:val="0"/>
                  <w:divBdr>
                    <w:top w:val="none" w:sz="0" w:space="0" w:color="auto"/>
                    <w:left w:val="none" w:sz="0" w:space="0" w:color="auto"/>
                    <w:bottom w:val="none" w:sz="0" w:space="0" w:color="auto"/>
                    <w:right w:val="none" w:sz="0" w:space="0" w:color="auto"/>
                  </w:divBdr>
                </w:div>
                <w:div w:id="317996566">
                  <w:marLeft w:val="0"/>
                  <w:marRight w:val="0"/>
                  <w:marTop w:val="0"/>
                  <w:marBottom w:val="0"/>
                  <w:divBdr>
                    <w:top w:val="none" w:sz="0" w:space="0" w:color="auto"/>
                    <w:left w:val="none" w:sz="0" w:space="0" w:color="auto"/>
                    <w:bottom w:val="none" w:sz="0" w:space="0" w:color="auto"/>
                    <w:right w:val="none" w:sz="0" w:space="0" w:color="auto"/>
                  </w:divBdr>
                </w:div>
                <w:div w:id="366682829">
                  <w:marLeft w:val="0"/>
                  <w:marRight w:val="0"/>
                  <w:marTop w:val="0"/>
                  <w:marBottom w:val="0"/>
                  <w:divBdr>
                    <w:top w:val="none" w:sz="0" w:space="0" w:color="auto"/>
                    <w:left w:val="none" w:sz="0" w:space="0" w:color="auto"/>
                    <w:bottom w:val="none" w:sz="0" w:space="0" w:color="auto"/>
                    <w:right w:val="none" w:sz="0" w:space="0" w:color="auto"/>
                  </w:divBdr>
                </w:div>
                <w:div w:id="399208061">
                  <w:marLeft w:val="0"/>
                  <w:marRight w:val="0"/>
                  <w:marTop w:val="0"/>
                  <w:marBottom w:val="0"/>
                  <w:divBdr>
                    <w:top w:val="none" w:sz="0" w:space="0" w:color="auto"/>
                    <w:left w:val="none" w:sz="0" w:space="0" w:color="auto"/>
                    <w:bottom w:val="none" w:sz="0" w:space="0" w:color="auto"/>
                    <w:right w:val="none" w:sz="0" w:space="0" w:color="auto"/>
                  </w:divBdr>
                </w:div>
                <w:div w:id="406803993">
                  <w:marLeft w:val="0"/>
                  <w:marRight w:val="0"/>
                  <w:marTop w:val="0"/>
                  <w:marBottom w:val="0"/>
                  <w:divBdr>
                    <w:top w:val="none" w:sz="0" w:space="0" w:color="auto"/>
                    <w:left w:val="none" w:sz="0" w:space="0" w:color="auto"/>
                    <w:bottom w:val="none" w:sz="0" w:space="0" w:color="auto"/>
                    <w:right w:val="none" w:sz="0" w:space="0" w:color="auto"/>
                  </w:divBdr>
                </w:div>
                <w:div w:id="439841928">
                  <w:marLeft w:val="0"/>
                  <w:marRight w:val="0"/>
                  <w:marTop w:val="0"/>
                  <w:marBottom w:val="0"/>
                  <w:divBdr>
                    <w:top w:val="none" w:sz="0" w:space="0" w:color="auto"/>
                    <w:left w:val="none" w:sz="0" w:space="0" w:color="auto"/>
                    <w:bottom w:val="none" w:sz="0" w:space="0" w:color="auto"/>
                    <w:right w:val="none" w:sz="0" w:space="0" w:color="auto"/>
                  </w:divBdr>
                </w:div>
                <w:div w:id="445930103">
                  <w:marLeft w:val="0"/>
                  <w:marRight w:val="0"/>
                  <w:marTop w:val="0"/>
                  <w:marBottom w:val="0"/>
                  <w:divBdr>
                    <w:top w:val="none" w:sz="0" w:space="0" w:color="auto"/>
                    <w:left w:val="none" w:sz="0" w:space="0" w:color="auto"/>
                    <w:bottom w:val="none" w:sz="0" w:space="0" w:color="auto"/>
                    <w:right w:val="none" w:sz="0" w:space="0" w:color="auto"/>
                  </w:divBdr>
                </w:div>
                <w:div w:id="449517560">
                  <w:marLeft w:val="0"/>
                  <w:marRight w:val="0"/>
                  <w:marTop w:val="0"/>
                  <w:marBottom w:val="0"/>
                  <w:divBdr>
                    <w:top w:val="none" w:sz="0" w:space="0" w:color="auto"/>
                    <w:left w:val="none" w:sz="0" w:space="0" w:color="auto"/>
                    <w:bottom w:val="none" w:sz="0" w:space="0" w:color="auto"/>
                    <w:right w:val="none" w:sz="0" w:space="0" w:color="auto"/>
                  </w:divBdr>
                </w:div>
                <w:div w:id="470245645">
                  <w:marLeft w:val="0"/>
                  <w:marRight w:val="0"/>
                  <w:marTop w:val="0"/>
                  <w:marBottom w:val="0"/>
                  <w:divBdr>
                    <w:top w:val="none" w:sz="0" w:space="0" w:color="auto"/>
                    <w:left w:val="none" w:sz="0" w:space="0" w:color="auto"/>
                    <w:bottom w:val="none" w:sz="0" w:space="0" w:color="auto"/>
                    <w:right w:val="none" w:sz="0" w:space="0" w:color="auto"/>
                  </w:divBdr>
                </w:div>
                <w:div w:id="473135837">
                  <w:marLeft w:val="0"/>
                  <w:marRight w:val="0"/>
                  <w:marTop w:val="0"/>
                  <w:marBottom w:val="0"/>
                  <w:divBdr>
                    <w:top w:val="none" w:sz="0" w:space="0" w:color="auto"/>
                    <w:left w:val="none" w:sz="0" w:space="0" w:color="auto"/>
                    <w:bottom w:val="none" w:sz="0" w:space="0" w:color="auto"/>
                    <w:right w:val="none" w:sz="0" w:space="0" w:color="auto"/>
                  </w:divBdr>
                </w:div>
                <w:div w:id="499586536">
                  <w:marLeft w:val="0"/>
                  <w:marRight w:val="0"/>
                  <w:marTop w:val="0"/>
                  <w:marBottom w:val="0"/>
                  <w:divBdr>
                    <w:top w:val="none" w:sz="0" w:space="0" w:color="auto"/>
                    <w:left w:val="none" w:sz="0" w:space="0" w:color="auto"/>
                    <w:bottom w:val="none" w:sz="0" w:space="0" w:color="auto"/>
                    <w:right w:val="none" w:sz="0" w:space="0" w:color="auto"/>
                  </w:divBdr>
                </w:div>
                <w:div w:id="512187440">
                  <w:marLeft w:val="0"/>
                  <w:marRight w:val="0"/>
                  <w:marTop w:val="0"/>
                  <w:marBottom w:val="0"/>
                  <w:divBdr>
                    <w:top w:val="none" w:sz="0" w:space="0" w:color="auto"/>
                    <w:left w:val="none" w:sz="0" w:space="0" w:color="auto"/>
                    <w:bottom w:val="none" w:sz="0" w:space="0" w:color="auto"/>
                    <w:right w:val="none" w:sz="0" w:space="0" w:color="auto"/>
                  </w:divBdr>
                </w:div>
                <w:div w:id="602301744">
                  <w:marLeft w:val="0"/>
                  <w:marRight w:val="0"/>
                  <w:marTop w:val="0"/>
                  <w:marBottom w:val="0"/>
                  <w:divBdr>
                    <w:top w:val="none" w:sz="0" w:space="0" w:color="auto"/>
                    <w:left w:val="none" w:sz="0" w:space="0" w:color="auto"/>
                    <w:bottom w:val="none" w:sz="0" w:space="0" w:color="auto"/>
                    <w:right w:val="none" w:sz="0" w:space="0" w:color="auto"/>
                  </w:divBdr>
                </w:div>
                <w:div w:id="621420320">
                  <w:marLeft w:val="0"/>
                  <w:marRight w:val="0"/>
                  <w:marTop w:val="0"/>
                  <w:marBottom w:val="0"/>
                  <w:divBdr>
                    <w:top w:val="none" w:sz="0" w:space="0" w:color="auto"/>
                    <w:left w:val="none" w:sz="0" w:space="0" w:color="auto"/>
                    <w:bottom w:val="none" w:sz="0" w:space="0" w:color="auto"/>
                    <w:right w:val="none" w:sz="0" w:space="0" w:color="auto"/>
                  </w:divBdr>
                </w:div>
                <w:div w:id="630092928">
                  <w:marLeft w:val="0"/>
                  <w:marRight w:val="0"/>
                  <w:marTop w:val="0"/>
                  <w:marBottom w:val="0"/>
                  <w:divBdr>
                    <w:top w:val="none" w:sz="0" w:space="0" w:color="auto"/>
                    <w:left w:val="none" w:sz="0" w:space="0" w:color="auto"/>
                    <w:bottom w:val="none" w:sz="0" w:space="0" w:color="auto"/>
                    <w:right w:val="none" w:sz="0" w:space="0" w:color="auto"/>
                  </w:divBdr>
                </w:div>
                <w:div w:id="658190763">
                  <w:marLeft w:val="0"/>
                  <w:marRight w:val="0"/>
                  <w:marTop w:val="0"/>
                  <w:marBottom w:val="0"/>
                  <w:divBdr>
                    <w:top w:val="none" w:sz="0" w:space="0" w:color="auto"/>
                    <w:left w:val="none" w:sz="0" w:space="0" w:color="auto"/>
                    <w:bottom w:val="none" w:sz="0" w:space="0" w:color="auto"/>
                    <w:right w:val="none" w:sz="0" w:space="0" w:color="auto"/>
                  </w:divBdr>
                </w:div>
                <w:div w:id="673413877">
                  <w:marLeft w:val="0"/>
                  <w:marRight w:val="0"/>
                  <w:marTop w:val="0"/>
                  <w:marBottom w:val="0"/>
                  <w:divBdr>
                    <w:top w:val="none" w:sz="0" w:space="0" w:color="auto"/>
                    <w:left w:val="none" w:sz="0" w:space="0" w:color="auto"/>
                    <w:bottom w:val="none" w:sz="0" w:space="0" w:color="auto"/>
                    <w:right w:val="none" w:sz="0" w:space="0" w:color="auto"/>
                  </w:divBdr>
                </w:div>
                <w:div w:id="696975443">
                  <w:marLeft w:val="0"/>
                  <w:marRight w:val="0"/>
                  <w:marTop w:val="0"/>
                  <w:marBottom w:val="0"/>
                  <w:divBdr>
                    <w:top w:val="none" w:sz="0" w:space="0" w:color="auto"/>
                    <w:left w:val="none" w:sz="0" w:space="0" w:color="auto"/>
                    <w:bottom w:val="none" w:sz="0" w:space="0" w:color="auto"/>
                    <w:right w:val="none" w:sz="0" w:space="0" w:color="auto"/>
                  </w:divBdr>
                </w:div>
                <w:div w:id="705370555">
                  <w:marLeft w:val="0"/>
                  <w:marRight w:val="0"/>
                  <w:marTop w:val="0"/>
                  <w:marBottom w:val="0"/>
                  <w:divBdr>
                    <w:top w:val="none" w:sz="0" w:space="0" w:color="auto"/>
                    <w:left w:val="none" w:sz="0" w:space="0" w:color="auto"/>
                    <w:bottom w:val="none" w:sz="0" w:space="0" w:color="auto"/>
                    <w:right w:val="none" w:sz="0" w:space="0" w:color="auto"/>
                  </w:divBdr>
                </w:div>
                <w:div w:id="727849138">
                  <w:marLeft w:val="0"/>
                  <w:marRight w:val="0"/>
                  <w:marTop w:val="0"/>
                  <w:marBottom w:val="0"/>
                  <w:divBdr>
                    <w:top w:val="none" w:sz="0" w:space="0" w:color="auto"/>
                    <w:left w:val="none" w:sz="0" w:space="0" w:color="auto"/>
                    <w:bottom w:val="none" w:sz="0" w:space="0" w:color="auto"/>
                    <w:right w:val="none" w:sz="0" w:space="0" w:color="auto"/>
                  </w:divBdr>
                </w:div>
                <w:div w:id="790368260">
                  <w:marLeft w:val="0"/>
                  <w:marRight w:val="0"/>
                  <w:marTop w:val="0"/>
                  <w:marBottom w:val="0"/>
                  <w:divBdr>
                    <w:top w:val="none" w:sz="0" w:space="0" w:color="auto"/>
                    <w:left w:val="none" w:sz="0" w:space="0" w:color="auto"/>
                    <w:bottom w:val="none" w:sz="0" w:space="0" w:color="auto"/>
                    <w:right w:val="none" w:sz="0" w:space="0" w:color="auto"/>
                  </w:divBdr>
                </w:div>
                <w:div w:id="792792527">
                  <w:marLeft w:val="0"/>
                  <w:marRight w:val="0"/>
                  <w:marTop w:val="0"/>
                  <w:marBottom w:val="0"/>
                  <w:divBdr>
                    <w:top w:val="none" w:sz="0" w:space="0" w:color="auto"/>
                    <w:left w:val="none" w:sz="0" w:space="0" w:color="auto"/>
                    <w:bottom w:val="none" w:sz="0" w:space="0" w:color="auto"/>
                    <w:right w:val="none" w:sz="0" w:space="0" w:color="auto"/>
                  </w:divBdr>
                </w:div>
                <w:div w:id="795804138">
                  <w:marLeft w:val="0"/>
                  <w:marRight w:val="0"/>
                  <w:marTop w:val="0"/>
                  <w:marBottom w:val="0"/>
                  <w:divBdr>
                    <w:top w:val="none" w:sz="0" w:space="0" w:color="auto"/>
                    <w:left w:val="none" w:sz="0" w:space="0" w:color="auto"/>
                    <w:bottom w:val="none" w:sz="0" w:space="0" w:color="auto"/>
                    <w:right w:val="none" w:sz="0" w:space="0" w:color="auto"/>
                  </w:divBdr>
                </w:div>
                <w:div w:id="835145914">
                  <w:marLeft w:val="0"/>
                  <w:marRight w:val="0"/>
                  <w:marTop w:val="0"/>
                  <w:marBottom w:val="0"/>
                  <w:divBdr>
                    <w:top w:val="none" w:sz="0" w:space="0" w:color="auto"/>
                    <w:left w:val="none" w:sz="0" w:space="0" w:color="auto"/>
                    <w:bottom w:val="none" w:sz="0" w:space="0" w:color="auto"/>
                    <w:right w:val="none" w:sz="0" w:space="0" w:color="auto"/>
                  </w:divBdr>
                </w:div>
                <w:div w:id="880826693">
                  <w:marLeft w:val="0"/>
                  <w:marRight w:val="0"/>
                  <w:marTop w:val="0"/>
                  <w:marBottom w:val="0"/>
                  <w:divBdr>
                    <w:top w:val="none" w:sz="0" w:space="0" w:color="auto"/>
                    <w:left w:val="none" w:sz="0" w:space="0" w:color="auto"/>
                    <w:bottom w:val="none" w:sz="0" w:space="0" w:color="auto"/>
                    <w:right w:val="none" w:sz="0" w:space="0" w:color="auto"/>
                  </w:divBdr>
                </w:div>
                <w:div w:id="881283097">
                  <w:marLeft w:val="0"/>
                  <w:marRight w:val="0"/>
                  <w:marTop w:val="0"/>
                  <w:marBottom w:val="0"/>
                  <w:divBdr>
                    <w:top w:val="none" w:sz="0" w:space="0" w:color="auto"/>
                    <w:left w:val="none" w:sz="0" w:space="0" w:color="auto"/>
                    <w:bottom w:val="none" w:sz="0" w:space="0" w:color="auto"/>
                    <w:right w:val="none" w:sz="0" w:space="0" w:color="auto"/>
                  </w:divBdr>
                </w:div>
                <w:div w:id="924605233">
                  <w:marLeft w:val="0"/>
                  <w:marRight w:val="0"/>
                  <w:marTop w:val="0"/>
                  <w:marBottom w:val="0"/>
                  <w:divBdr>
                    <w:top w:val="none" w:sz="0" w:space="0" w:color="auto"/>
                    <w:left w:val="none" w:sz="0" w:space="0" w:color="auto"/>
                    <w:bottom w:val="none" w:sz="0" w:space="0" w:color="auto"/>
                    <w:right w:val="none" w:sz="0" w:space="0" w:color="auto"/>
                  </w:divBdr>
                </w:div>
                <w:div w:id="958148291">
                  <w:marLeft w:val="0"/>
                  <w:marRight w:val="0"/>
                  <w:marTop w:val="0"/>
                  <w:marBottom w:val="0"/>
                  <w:divBdr>
                    <w:top w:val="none" w:sz="0" w:space="0" w:color="auto"/>
                    <w:left w:val="none" w:sz="0" w:space="0" w:color="auto"/>
                    <w:bottom w:val="none" w:sz="0" w:space="0" w:color="auto"/>
                    <w:right w:val="none" w:sz="0" w:space="0" w:color="auto"/>
                  </w:divBdr>
                </w:div>
                <w:div w:id="1000736104">
                  <w:marLeft w:val="0"/>
                  <w:marRight w:val="0"/>
                  <w:marTop w:val="0"/>
                  <w:marBottom w:val="0"/>
                  <w:divBdr>
                    <w:top w:val="none" w:sz="0" w:space="0" w:color="auto"/>
                    <w:left w:val="none" w:sz="0" w:space="0" w:color="auto"/>
                    <w:bottom w:val="none" w:sz="0" w:space="0" w:color="auto"/>
                    <w:right w:val="none" w:sz="0" w:space="0" w:color="auto"/>
                  </w:divBdr>
                </w:div>
                <w:div w:id="1013922785">
                  <w:marLeft w:val="0"/>
                  <w:marRight w:val="0"/>
                  <w:marTop w:val="0"/>
                  <w:marBottom w:val="0"/>
                  <w:divBdr>
                    <w:top w:val="none" w:sz="0" w:space="0" w:color="auto"/>
                    <w:left w:val="none" w:sz="0" w:space="0" w:color="auto"/>
                    <w:bottom w:val="none" w:sz="0" w:space="0" w:color="auto"/>
                    <w:right w:val="none" w:sz="0" w:space="0" w:color="auto"/>
                  </w:divBdr>
                </w:div>
                <w:div w:id="1025181133">
                  <w:marLeft w:val="0"/>
                  <w:marRight w:val="0"/>
                  <w:marTop w:val="0"/>
                  <w:marBottom w:val="0"/>
                  <w:divBdr>
                    <w:top w:val="none" w:sz="0" w:space="0" w:color="auto"/>
                    <w:left w:val="none" w:sz="0" w:space="0" w:color="auto"/>
                    <w:bottom w:val="none" w:sz="0" w:space="0" w:color="auto"/>
                    <w:right w:val="none" w:sz="0" w:space="0" w:color="auto"/>
                  </w:divBdr>
                </w:div>
                <w:div w:id="1051878120">
                  <w:marLeft w:val="0"/>
                  <w:marRight w:val="0"/>
                  <w:marTop w:val="0"/>
                  <w:marBottom w:val="0"/>
                  <w:divBdr>
                    <w:top w:val="none" w:sz="0" w:space="0" w:color="auto"/>
                    <w:left w:val="none" w:sz="0" w:space="0" w:color="auto"/>
                    <w:bottom w:val="none" w:sz="0" w:space="0" w:color="auto"/>
                    <w:right w:val="none" w:sz="0" w:space="0" w:color="auto"/>
                  </w:divBdr>
                </w:div>
                <w:div w:id="1065839030">
                  <w:marLeft w:val="0"/>
                  <w:marRight w:val="0"/>
                  <w:marTop w:val="0"/>
                  <w:marBottom w:val="0"/>
                  <w:divBdr>
                    <w:top w:val="none" w:sz="0" w:space="0" w:color="auto"/>
                    <w:left w:val="none" w:sz="0" w:space="0" w:color="auto"/>
                    <w:bottom w:val="none" w:sz="0" w:space="0" w:color="auto"/>
                    <w:right w:val="none" w:sz="0" w:space="0" w:color="auto"/>
                  </w:divBdr>
                </w:div>
                <w:div w:id="1075473452">
                  <w:marLeft w:val="0"/>
                  <w:marRight w:val="0"/>
                  <w:marTop w:val="0"/>
                  <w:marBottom w:val="0"/>
                  <w:divBdr>
                    <w:top w:val="none" w:sz="0" w:space="0" w:color="auto"/>
                    <w:left w:val="none" w:sz="0" w:space="0" w:color="auto"/>
                    <w:bottom w:val="none" w:sz="0" w:space="0" w:color="auto"/>
                    <w:right w:val="none" w:sz="0" w:space="0" w:color="auto"/>
                  </w:divBdr>
                </w:div>
                <w:div w:id="1107889482">
                  <w:marLeft w:val="0"/>
                  <w:marRight w:val="0"/>
                  <w:marTop w:val="0"/>
                  <w:marBottom w:val="0"/>
                  <w:divBdr>
                    <w:top w:val="none" w:sz="0" w:space="0" w:color="auto"/>
                    <w:left w:val="none" w:sz="0" w:space="0" w:color="auto"/>
                    <w:bottom w:val="none" w:sz="0" w:space="0" w:color="auto"/>
                    <w:right w:val="none" w:sz="0" w:space="0" w:color="auto"/>
                  </w:divBdr>
                </w:div>
                <w:div w:id="1109276162">
                  <w:marLeft w:val="0"/>
                  <w:marRight w:val="0"/>
                  <w:marTop w:val="0"/>
                  <w:marBottom w:val="0"/>
                  <w:divBdr>
                    <w:top w:val="none" w:sz="0" w:space="0" w:color="auto"/>
                    <w:left w:val="none" w:sz="0" w:space="0" w:color="auto"/>
                    <w:bottom w:val="none" w:sz="0" w:space="0" w:color="auto"/>
                    <w:right w:val="none" w:sz="0" w:space="0" w:color="auto"/>
                  </w:divBdr>
                </w:div>
                <w:div w:id="1123964564">
                  <w:marLeft w:val="0"/>
                  <w:marRight w:val="0"/>
                  <w:marTop w:val="0"/>
                  <w:marBottom w:val="0"/>
                  <w:divBdr>
                    <w:top w:val="none" w:sz="0" w:space="0" w:color="auto"/>
                    <w:left w:val="none" w:sz="0" w:space="0" w:color="auto"/>
                    <w:bottom w:val="none" w:sz="0" w:space="0" w:color="auto"/>
                    <w:right w:val="none" w:sz="0" w:space="0" w:color="auto"/>
                  </w:divBdr>
                </w:div>
                <w:div w:id="1149632865">
                  <w:marLeft w:val="0"/>
                  <w:marRight w:val="0"/>
                  <w:marTop w:val="0"/>
                  <w:marBottom w:val="0"/>
                  <w:divBdr>
                    <w:top w:val="none" w:sz="0" w:space="0" w:color="auto"/>
                    <w:left w:val="none" w:sz="0" w:space="0" w:color="auto"/>
                    <w:bottom w:val="none" w:sz="0" w:space="0" w:color="auto"/>
                    <w:right w:val="none" w:sz="0" w:space="0" w:color="auto"/>
                  </w:divBdr>
                </w:div>
                <w:div w:id="1155998913">
                  <w:marLeft w:val="0"/>
                  <w:marRight w:val="0"/>
                  <w:marTop w:val="0"/>
                  <w:marBottom w:val="0"/>
                  <w:divBdr>
                    <w:top w:val="none" w:sz="0" w:space="0" w:color="auto"/>
                    <w:left w:val="none" w:sz="0" w:space="0" w:color="auto"/>
                    <w:bottom w:val="none" w:sz="0" w:space="0" w:color="auto"/>
                    <w:right w:val="none" w:sz="0" w:space="0" w:color="auto"/>
                  </w:divBdr>
                </w:div>
                <w:div w:id="1184395635">
                  <w:marLeft w:val="0"/>
                  <w:marRight w:val="0"/>
                  <w:marTop w:val="0"/>
                  <w:marBottom w:val="0"/>
                  <w:divBdr>
                    <w:top w:val="none" w:sz="0" w:space="0" w:color="auto"/>
                    <w:left w:val="none" w:sz="0" w:space="0" w:color="auto"/>
                    <w:bottom w:val="none" w:sz="0" w:space="0" w:color="auto"/>
                    <w:right w:val="none" w:sz="0" w:space="0" w:color="auto"/>
                  </w:divBdr>
                </w:div>
                <w:div w:id="1246500008">
                  <w:marLeft w:val="0"/>
                  <w:marRight w:val="0"/>
                  <w:marTop w:val="0"/>
                  <w:marBottom w:val="0"/>
                  <w:divBdr>
                    <w:top w:val="none" w:sz="0" w:space="0" w:color="auto"/>
                    <w:left w:val="none" w:sz="0" w:space="0" w:color="auto"/>
                    <w:bottom w:val="none" w:sz="0" w:space="0" w:color="auto"/>
                    <w:right w:val="none" w:sz="0" w:space="0" w:color="auto"/>
                  </w:divBdr>
                </w:div>
                <w:div w:id="1254781964">
                  <w:marLeft w:val="0"/>
                  <w:marRight w:val="0"/>
                  <w:marTop w:val="0"/>
                  <w:marBottom w:val="0"/>
                  <w:divBdr>
                    <w:top w:val="none" w:sz="0" w:space="0" w:color="auto"/>
                    <w:left w:val="none" w:sz="0" w:space="0" w:color="auto"/>
                    <w:bottom w:val="none" w:sz="0" w:space="0" w:color="auto"/>
                    <w:right w:val="none" w:sz="0" w:space="0" w:color="auto"/>
                  </w:divBdr>
                </w:div>
                <w:div w:id="1271203281">
                  <w:marLeft w:val="0"/>
                  <w:marRight w:val="0"/>
                  <w:marTop w:val="0"/>
                  <w:marBottom w:val="0"/>
                  <w:divBdr>
                    <w:top w:val="none" w:sz="0" w:space="0" w:color="auto"/>
                    <w:left w:val="none" w:sz="0" w:space="0" w:color="auto"/>
                    <w:bottom w:val="none" w:sz="0" w:space="0" w:color="auto"/>
                    <w:right w:val="none" w:sz="0" w:space="0" w:color="auto"/>
                  </w:divBdr>
                </w:div>
                <w:div w:id="1281375462">
                  <w:marLeft w:val="0"/>
                  <w:marRight w:val="0"/>
                  <w:marTop w:val="0"/>
                  <w:marBottom w:val="0"/>
                  <w:divBdr>
                    <w:top w:val="none" w:sz="0" w:space="0" w:color="auto"/>
                    <w:left w:val="none" w:sz="0" w:space="0" w:color="auto"/>
                    <w:bottom w:val="none" w:sz="0" w:space="0" w:color="auto"/>
                    <w:right w:val="none" w:sz="0" w:space="0" w:color="auto"/>
                  </w:divBdr>
                </w:div>
                <w:div w:id="1329753902">
                  <w:marLeft w:val="0"/>
                  <w:marRight w:val="0"/>
                  <w:marTop w:val="0"/>
                  <w:marBottom w:val="0"/>
                  <w:divBdr>
                    <w:top w:val="none" w:sz="0" w:space="0" w:color="auto"/>
                    <w:left w:val="none" w:sz="0" w:space="0" w:color="auto"/>
                    <w:bottom w:val="none" w:sz="0" w:space="0" w:color="auto"/>
                    <w:right w:val="none" w:sz="0" w:space="0" w:color="auto"/>
                  </w:divBdr>
                </w:div>
                <w:div w:id="1353804286">
                  <w:marLeft w:val="0"/>
                  <w:marRight w:val="0"/>
                  <w:marTop w:val="0"/>
                  <w:marBottom w:val="0"/>
                  <w:divBdr>
                    <w:top w:val="none" w:sz="0" w:space="0" w:color="auto"/>
                    <w:left w:val="none" w:sz="0" w:space="0" w:color="auto"/>
                    <w:bottom w:val="none" w:sz="0" w:space="0" w:color="auto"/>
                    <w:right w:val="none" w:sz="0" w:space="0" w:color="auto"/>
                  </w:divBdr>
                </w:div>
                <w:div w:id="1411737962">
                  <w:marLeft w:val="0"/>
                  <w:marRight w:val="0"/>
                  <w:marTop w:val="0"/>
                  <w:marBottom w:val="0"/>
                  <w:divBdr>
                    <w:top w:val="none" w:sz="0" w:space="0" w:color="auto"/>
                    <w:left w:val="none" w:sz="0" w:space="0" w:color="auto"/>
                    <w:bottom w:val="none" w:sz="0" w:space="0" w:color="auto"/>
                    <w:right w:val="none" w:sz="0" w:space="0" w:color="auto"/>
                  </w:divBdr>
                </w:div>
                <w:div w:id="1431780791">
                  <w:marLeft w:val="0"/>
                  <w:marRight w:val="0"/>
                  <w:marTop w:val="0"/>
                  <w:marBottom w:val="0"/>
                  <w:divBdr>
                    <w:top w:val="none" w:sz="0" w:space="0" w:color="auto"/>
                    <w:left w:val="none" w:sz="0" w:space="0" w:color="auto"/>
                    <w:bottom w:val="none" w:sz="0" w:space="0" w:color="auto"/>
                    <w:right w:val="none" w:sz="0" w:space="0" w:color="auto"/>
                  </w:divBdr>
                </w:div>
                <w:div w:id="1468669427">
                  <w:marLeft w:val="0"/>
                  <w:marRight w:val="0"/>
                  <w:marTop w:val="0"/>
                  <w:marBottom w:val="0"/>
                  <w:divBdr>
                    <w:top w:val="none" w:sz="0" w:space="0" w:color="auto"/>
                    <w:left w:val="none" w:sz="0" w:space="0" w:color="auto"/>
                    <w:bottom w:val="none" w:sz="0" w:space="0" w:color="auto"/>
                    <w:right w:val="none" w:sz="0" w:space="0" w:color="auto"/>
                  </w:divBdr>
                </w:div>
                <w:div w:id="1490445445">
                  <w:marLeft w:val="0"/>
                  <w:marRight w:val="0"/>
                  <w:marTop w:val="0"/>
                  <w:marBottom w:val="0"/>
                  <w:divBdr>
                    <w:top w:val="none" w:sz="0" w:space="0" w:color="auto"/>
                    <w:left w:val="none" w:sz="0" w:space="0" w:color="auto"/>
                    <w:bottom w:val="none" w:sz="0" w:space="0" w:color="auto"/>
                    <w:right w:val="none" w:sz="0" w:space="0" w:color="auto"/>
                  </w:divBdr>
                </w:div>
                <w:div w:id="1527060780">
                  <w:marLeft w:val="0"/>
                  <w:marRight w:val="0"/>
                  <w:marTop w:val="0"/>
                  <w:marBottom w:val="0"/>
                  <w:divBdr>
                    <w:top w:val="none" w:sz="0" w:space="0" w:color="auto"/>
                    <w:left w:val="none" w:sz="0" w:space="0" w:color="auto"/>
                    <w:bottom w:val="none" w:sz="0" w:space="0" w:color="auto"/>
                    <w:right w:val="none" w:sz="0" w:space="0" w:color="auto"/>
                  </w:divBdr>
                </w:div>
                <w:div w:id="1537427109">
                  <w:marLeft w:val="0"/>
                  <w:marRight w:val="0"/>
                  <w:marTop w:val="0"/>
                  <w:marBottom w:val="0"/>
                  <w:divBdr>
                    <w:top w:val="none" w:sz="0" w:space="0" w:color="auto"/>
                    <w:left w:val="none" w:sz="0" w:space="0" w:color="auto"/>
                    <w:bottom w:val="none" w:sz="0" w:space="0" w:color="auto"/>
                    <w:right w:val="none" w:sz="0" w:space="0" w:color="auto"/>
                  </w:divBdr>
                </w:div>
                <w:div w:id="1592275193">
                  <w:marLeft w:val="0"/>
                  <w:marRight w:val="0"/>
                  <w:marTop w:val="0"/>
                  <w:marBottom w:val="0"/>
                  <w:divBdr>
                    <w:top w:val="none" w:sz="0" w:space="0" w:color="auto"/>
                    <w:left w:val="none" w:sz="0" w:space="0" w:color="auto"/>
                    <w:bottom w:val="none" w:sz="0" w:space="0" w:color="auto"/>
                    <w:right w:val="none" w:sz="0" w:space="0" w:color="auto"/>
                  </w:divBdr>
                </w:div>
                <w:div w:id="1643150902">
                  <w:marLeft w:val="0"/>
                  <w:marRight w:val="0"/>
                  <w:marTop w:val="0"/>
                  <w:marBottom w:val="0"/>
                  <w:divBdr>
                    <w:top w:val="none" w:sz="0" w:space="0" w:color="auto"/>
                    <w:left w:val="none" w:sz="0" w:space="0" w:color="auto"/>
                    <w:bottom w:val="none" w:sz="0" w:space="0" w:color="auto"/>
                    <w:right w:val="none" w:sz="0" w:space="0" w:color="auto"/>
                  </w:divBdr>
                </w:div>
                <w:div w:id="1648121542">
                  <w:marLeft w:val="0"/>
                  <w:marRight w:val="0"/>
                  <w:marTop w:val="0"/>
                  <w:marBottom w:val="0"/>
                  <w:divBdr>
                    <w:top w:val="none" w:sz="0" w:space="0" w:color="auto"/>
                    <w:left w:val="none" w:sz="0" w:space="0" w:color="auto"/>
                    <w:bottom w:val="none" w:sz="0" w:space="0" w:color="auto"/>
                    <w:right w:val="none" w:sz="0" w:space="0" w:color="auto"/>
                  </w:divBdr>
                </w:div>
                <w:div w:id="1669822877">
                  <w:marLeft w:val="0"/>
                  <w:marRight w:val="0"/>
                  <w:marTop w:val="0"/>
                  <w:marBottom w:val="0"/>
                  <w:divBdr>
                    <w:top w:val="none" w:sz="0" w:space="0" w:color="auto"/>
                    <w:left w:val="none" w:sz="0" w:space="0" w:color="auto"/>
                    <w:bottom w:val="none" w:sz="0" w:space="0" w:color="auto"/>
                    <w:right w:val="none" w:sz="0" w:space="0" w:color="auto"/>
                  </w:divBdr>
                </w:div>
                <w:div w:id="1683123518">
                  <w:marLeft w:val="0"/>
                  <w:marRight w:val="0"/>
                  <w:marTop w:val="0"/>
                  <w:marBottom w:val="0"/>
                  <w:divBdr>
                    <w:top w:val="none" w:sz="0" w:space="0" w:color="auto"/>
                    <w:left w:val="none" w:sz="0" w:space="0" w:color="auto"/>
                    <w:bottom w:val="none" w:sz="0" w:space="0" w:color="auto"/>
                    <w:right w:val="none" w:sz="0" w:space="0" w:color="auto"/>
                  </w:divBdr>
                </w:div>
                <w:div w:id="1701584472">
                  <w:marLeft w:val="0"/>
                  <w:marRight w:val="0"/>
                  <w:marTop w:val="0"/>
                  <w:marBottom w:val="0"/>
                  <w:divBdr>
                    <w:top w:val="none" w:sz="0" w:space="0" w:color="auto"/>
                    <w:left w:val="none" w:sz="0" w:space="0" w:color="auto"/>
                    <w:bottom w:val="none" w:sz="0" w:space="0" w:color="auto"/>
                    <w:right w:val="none" w:sz="0" w:space="0" w:color="auto"/>
                  </w:divBdr>
                </w:div>
                <w:div w:id="1730878823">
                  <w:marLeft w:val="0"/>
                  <w:marRight w:val="0"/>
                  <w:marTop w:val="0"/>
                  <w:marBottom w:val="0"/>
                  <w:divBdr>
                    <w:top w:val="none" w:sz="0" w:space="0" w:color="auto"/>
                    <w:left w:val="none" w:sz="0" w:space="0" w:color="auto"/>
                    <w:bottom w:val="none" w:sz="0" w:space="0" w:color="auto"/>
                    <w:right w:val="none" w:sz="0" w:space="0" w:color="auto"/>
                  </w:divBdr>
                </w:div>
                <w:div w:id="1757092886">
                  <w:marLeft w:val="0"/>
                  <w:marRight w:val="0"/>
                  <w:marTop w:val="0"/>
                  <w:marBottom w:val="0"/>
                  <w:divBdr>
                    <w:top w:val="none" w:sz="0" w:space="0" w:color="auto"/>
                    <w:left w:val="none" w:sz="0" w:space="0" w:color="auto"/>
                    <w:bottom w:val="none" w:sz="0" w:space="0" w:color="auto"/>
                    <w:right w:val="none" w:sz="0" w:space="0" w:color="auto"/>
                  </w:divBdr>
                </w:div>
                <w:div w:id="1761486500">
                  <w:marLeft w:val="0"/>
                  <w:marRight w:val="0"/>
                  <w:marTop w:val="0"/>
                  <w:marBottom w:val="0"/>
                  <w:divBdr>
                    <w:top w:val="none" w:sz="0" w:space="0" w:color="auto"/>
                    <w:left w:val="none" w:sz="0" w:space="0" w:color="auto"/>
                    <w:bottom w:val="none" w:sz="0" w:space="0" w:color="auto"/>
                    <w:right w:val="none" w:sz="0" w:space="0" w:color="auto"/>
                  </w:divBdr>
                </w:div>
                <w:div w:id="1773355728">
                  <w:marLeft w:val="0"/>
                  <w:marRight w:val="0"/>
                  <w:marTop w:val="0"/>
                  <w:marBottom w:val="0"/>
                  <w:divBdr>
                    <w:top w:val="none" w:sz="0" w:space="0" w:color="auto"/>
                    <w:left w:val="none" w:sz="0" w:space="0" w:color="auto"/>
                    <w:bottom w:val="none" w:sz="0" w:space="0" w:color="auto"/>
                    <w:right w:val="none" w:sz="0" w:space="0" w:color="auto"/>
                  </w:divBdr>
                </w:div>
                <w:div w:id="1776553645">
                  <w:marLeft w:val="0"/>
                  <w:marRight w:val="0"/>
                  <w:marTop w:val="0"/>
                  <w:marBottom w:val="0"/>
                  <w:divBdr>
                    <w:top w:val="none" w:sz="0" w:space="0" w:color="auto"/>
                    <w:left w:val="none" w:sz="0" w:space="0" w:color="auto"/>
                    <w:bottom w:val="none" w:sz="0" w:space="0" w:color="auto"/>
                    <w:right w:val="none" w:sz="0" w:space="0" w:color="auto"/>
                  </w:divBdr>
                </w:div>
                <w:div w:id="1786265752">
                  <w:marLeft w:val="0"/>
                  <w:marRight w:val="0"/>
                  <w:marTop w:val="0"/>
                  <w:marBottom w:val="0"/>
                  <w:divBdr>
                    <w:top w:val="none" w:sz="0" w:space="0" w:color="auto"/>
                    <w:left w:val="none" w:sz="0" w:space="0" w:color="auto"/>
                    <w:bottom w:val="none" w:sz="0" w:space="0" w:color="auto"/>
                    <w:right w:val="none" w:sz="0" w:space="0" w:color="auto"/>
                  </w:divBdr>
                </w:div>
                <w:div w:id="1816024482">
                  <w:marLeft w:val="0"/>
                  <w:marRight w:val="0"/>
                  <w:marTop w:val="0"/>
                  <w:marBottom w:val="0"/>
                  <w:divBdr>
                    <w:top w:val="none" w:sz="0" w:space="0" w:color="auto"/>
                    <w:left w:val="none" w:sz="0" w:space="0" w:color="auto"/>
                    <w:bottom w:val="none" w:sz="0" w:space="0" w:color="auto"/>
                    <w:right w:val="none" w:sz="0" w:space="0" w:color="auto"/>
                  </w:divBdr>
                </w:div>
                <w:div w:id="1825585223">
                  <w:marLeft w:val="0"/>
                  <w:marRight w:val="0"/>
                  <w:marTop w:val="0"/>
                  <w:marBottom w:val="0"/>
                  <w:divBdr>
                    <w:top w:val="none" w:sz="0" w:space="0" w:color="auto"/>
                    <w:left w:val="none" w:sz="0" w:space="0" w:color="auto"/>
                    <w:bottom w:val="none" w:sz="0" w:space="0" w:color="auto"/>
                    <w:right w:val="none" w:sz="0" w:space="0" w:color="auto"/>
                  </w:divBdr>
                </w:div>
                <w:div w:id="1829403107">
                  <w:marLeft w:val="0"/>
                  <w:marRight w:val="0"/>
                  <w:marTop w:val="0"/>
                  <w:marBottom w:val="0"/>
                  <w:divBdr>
                    <w:top w:val="none" w:sz="0" w:space="0" w:color="auto"/>
                    <w:left w:val="none" w:sz="0" w:space="0" w:color="auto"/>
                    <w:bottom w:val="none" w:sz="0" w:space="0" w:color="auto"/>
                    <w:right w:val="none" w:sz="0" w:space="0" w:color="auto"/>
                  </w:divBdr>
                </w:div>
                <w:div w:id="1840197443">
                  <w:marLeft w:val="0"/>
                  <w:marRight w:val="0"/>
                  <w:marTop w:val="0"/>
                  <w:marBottom w:val="0"/>
                  <w:divBdr>
                    <w:top w:val="none" w:sz="0" w:space="0" w:color="auto"/>
                    <w:left w:val="none" w:sz="0" w:space="0" w:color="auto"/>
                    <w:bottom w:val="none" w:sz="0" w:space="0" w:color="auto"/>
                    <w:right w:val="none" w:sz="0" w:space="0" w:color="auto"/>
                  </w:divBdr>
                </w:div>
                <w:div w:id="1850213699">
                  <w:marLeft w:val="0"/>
                  <w:marRight w:val="0"/>
                  <w:marTop w:val="0"/>
                  <w:marBottom w:val="0"/>
                  <w:divBdr>
                    <w:top w:val="none" w:sz="0" w:space="0" w:color="auto"/>
                    <w:left w:val="none" w:sz="0" w:space="0" w:color="auto"/>
                    <w:bottom w:val="none" w:sz="0" w:space="0" w:color="auto"/>
                    <w:right w:val="none" w:sz="0" w:space="0" w:color="auto"/>
                  </w:divBdr>
                </w:div>
                <w:div w:id="1853840619">
                  <w:marLeft w:val="0"/>
                  <w:marRight w:val="0"/>
                  <w:marTop w:val="0"/>
                  <w:marBottom w:val="0"/>
                  <w:divBdr>
                    <w:top w:val="none" w:sz="0" w:space="0" w:color="auto"/>
                    <w:left w:val="none" w:sz="0" w:space="0" w:color="auto"/>
                    <w:bottom w:val="none" w:sz="0" w:space="0" w:color="auto"/>
                    <w:right w:val="none" w:sz="0" w:space="0" w:color="auto"/>
                  </w:divBdr>
                </w:div>
                <w:div w:id="1888956555">
                  <w:marLeft w:val="0"/>
                  <w:marRight w:val="0"/>
                  <w:marTop w:val="0"/>
                  <w:marBottom w:val="0"/>
                  <w:divBdr>
                    <w:top w:val="none" w:sz="0" w:space="0" w:color="auto"/>
                    <w:left w:val="none" w:sz="0" w:space="0" w:color="auto"/>
                    <w:bottom w:val="none" w:sz="0" w:space="0" w:color="auto"/>
                    <w:right w:val="none" w:sz="0" w:space="0" w:color="auto"/>
                  </w:divBdr>
                </w:div>
                <w:div w:id="1911620566">
                  <w:marLeft w:val="0"/>
                  <w:marRight w:val="0"/>
                  <w:marTop w:val="0"/>
                  <w:marBottom w:val="0"/>
                  <w:divBdr>
                    <w:top w:val="none" w:sz="0" w:space="0" w:color="auto"/>
                    <w:left w:val="none" w:sz="0" w:space="0" w:color="auto"/>
                    <w:bottom w:val="none" w:sz="0" w:space="0" w:color="auto"/>
                    <w:right w:val="none" w:sz="0" w:space="0" w:color="auto"/>
                  </w:divBdr>
                </w:div>
                <w:div w:id="1988508946">
                  <w:marLeft w:val="0"/>
                  <w:marRight w:val="0"/>
                  <w:marTop w:val="0"/>
                  <w:marBottom w:val="0"/>
                  <w:divBdr>
                    <w:top w:val="none" w:sz="0" w:space="0" w:color="auto"/>
                    <w:left w:val="none" w:sz="0" w:space="0" w:color="auto"/>
                    <w:bottom w:val="none" w:sz="0" w:space="0" w:color="auto"/>
                    <w:right w:val="none" w:sz="0" w:space="0" w:color="auto"/>
                  </w:divBdr>
                </w:div>
                <w:div w:id="1991977765">
                  <w:marLeft w:val="0"/>
                  <w:marRight w:val="0"/>
                  <w:marTop w:val="0"/>
                  <w:marBottom w:val="0"/>
                  <w:divBdr>
                    <w:top w:val="none" w:sz="0" w:space="0" w:color="auto"/>
                    <w:left w:val="none" w:sz="0" w:space="0" w:color="auto"/>
                    <w:bottom w:val="none" w:sz="0" w:space="0" w:color="auto"/>
                    <w:right w:val="none" w:sz="0" w:space="0" w:color="auto"/>
                  </w:divBdr>
                </w:div>
                <w:div w:id="1993750495">
                  <w:marLeft w:val="0"/>
                  <w:marRight w:val="0"/>
                  <w:marTop w:val="0"/>
                  <w:marBottom w:val="0"/>
                  <w:divBdr>
                    <w:top w:val="none" w:sz="0" w:space="0" w:color="auto"/>
                    <w:left w:val="none" w:sz="0" w:space="0" w:color="auto"/>
                    <w:bottom w:val="none" w:sz="0" w:space="0" w:color="auto"/>
                    <w:right w:val="none" w:sz="0" w:space="0" w:color="auto"/>
                  </w:divBdr>
                </w:div>
                <w:div w:id="2056345588">
                  <w:marLeft w:val="0"/>
                  <w:marRight w:val="0"/>
                  <w:marTop w:val="0"/>
                  <w:marBottom w:val="0"/>
                  <w:divBdr>
                    <w:top w:val="none" w:sz="0" w:space="0" w:color="auto"/>
                    <w:left w:val="none" w:sz="0" w:space="0" w:color="auto"/>
                    <w:bottom w:val="none" w:sz="0" w:space="0" w:color="auto"/>
                    <w:right w:val="none" w:sz="0" w:space="0" w:color="auto"/>
                  </w:divBdr>
                </w:div>
                <w:div w:id="2099517641">
                  <w:marLeft w:val="0"/>
                  <w:marRight w:val="0"/>
                  <w:marTop w:val="0"/>
                  <w:marBottom w:val="0"/>
                  <w:divBdr>
                    <w:top w:val="none" w:sz="0" w:space="0" w:color="auto"/>
                    <w:left w:val="none" w:sz="0" w:space="0" w:color="auto"/>
                    <w:bottom w:val="none" w:sz="0" w:space="0" w:color="auto"/>
                    <w:right w:val="none" w:sz="0" w:space="0" w:color="auto"/>
                  </w:divBdr>
                </w:div>
                <w:div w:id="21184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97035">
          <w:marLeft w:val="0"/>
          <w:marRight w:val="0"/>
          <w:marTop w:val="15"/>
          <w:marBottom w:val="0"/>
          <w:divBdr>
            <w:top w:val="none" w:sz="0" w:space="0" w:color="auto"/>
            <w:left w:val="none" w:sz="0" w:space="0" w:color="auto"/>
            <w:bottom w:val="none" w:sz="0" w:space="0" w:color="auto"/>
            <w:right w:val="none" w:sz="0" w:space="0" w:color="auto"/>
          </w:divBdr>
          <w:divsChild>
            <w:div w:id="526910223">
              <w:marLeft w:val="0"/>
              <w:marRight w:val="0"/>
              <w:marTop w:val="0"/>
              <w:marBottom w:val="0"/>
              <w:divBdr>
                <w:top w:val="none" w:sz="0" w:space="0" w:color="auto"/>
                <w:left w:val="none" w:sz="0" w:space="0" w:color="auto"/>
                <w:bottom w:val="none" w:sz="0" w:space="0" w:color="auto"/>
                <w:right w:val="none" w:sz="0" w:space="0" w:color="auto"/>
              </w:divBdr>
              <w:divsChild>
                <w:div w:id="83382047">
                  <w:marLeft w:val="0"/>
                  <w:marRight w:val="0"/>
                  <w:marTop w:val="0"/>
                  <w:marBottom w:val="0"/>
                  <w:divBdr>
                    <w:top w:val="none" w:sz="0" w:space="0" w:color="auto"/>
                    <w:left w:val="none" w:sz="0" w:space="0" w:color="auto"/>
                    <w:bottom w:val="none" w:sz="0" w:space="0" w:color="auto"/>
                    <w:right w:val="none" w:sz="0" w:space="0" w:color="auto"/>
                  </w:divBdr>
                </w:div>
                <w:div w:id="87503082">
                  <w:marLeft w:val="0"/>
                  <w:marRight w:val="0"/>
                  <w:marTop w:val="0"/>
                  <w:marBottom w:val="0"/>
                  <w:divBdr>
                    <w:top w:val="none" w:sz="0" w:space="0" w:color="auto"/>
                    <w:left w:val="none" w:sz="0" w:space="0" w:color="auto"/>
                    <w:bottom w:val="none" w:sz="0" w:space="0" w:color="auto"/>
                    <w:right w:val="none" w:sz="0" w:space="0" w:color="auto"/>
                  </w:divBdr>
                </w:div>
                <w:div w:id="459567183">
                  <w:marLeft w:val="0"/>
                  <w:marRight w:val="0"/>
                  <w:marTop w:val="0"/>
                  <w:marBottom w:val="0"/>
                  <w:divBdr>
                    <w:top w:val="none" w:sz="0" w:space="0" w:color="auto"/>
                    <w:left w:val="none" w:sz="0" w:space="0" w:color="auto"/>
                    <w:bottom w:val="none" w:sz="0" w:space="0" w:color="auto"/>
                    <w:right w:val="none" w:sz="0" w:space="0" w:color="auto"/>
                  </w:divBdr>
                </w:div>
                <w:div w:id="676343056">
                  <w:marLeft w:val="0"/>
                  <w:marRight w:val="0"/>
                  <w:marTop w:val="0"/>
                  <w:marBottom w:val="0"/>
                  <w:divBdr>
                    <w:top w:val="none" w:sz="0" w:space="0" w:color="auto"/>
                    <w:left w:val="none" w:sz="0" w:space="0" w:color="auto"/>
                    <w:bottom w:val="none" w:sz="0" w:space="0" w:color="auto"/>
                    <w:right w:val="none" w:sz="0" w:space="0" w:color="auto"/>
                  </w:divBdr>
                </w:div>
                <w:div w:id="878205519">
                  <w:marLeft w:val="0"/>
                  <w:marRight w:val="0"/>
                  <w:marTop w:val="0"/>
                  <w:marBottom w:val="0"/>
                  <w:divBdr>
                    <w:top w:val="none" w:sz="0" w:space="0" w:color="auto"/>
                    <w:left w:val="none" w:sz="0" w:space="0" w:color="auto"/>
                    <w:bottom w:val="none" w:sz="0" w:space="0" w:color="auto"/>
                    <w:right w:val="none" w:sz="0" w:space="0" w:color="auto"/>
                  </w:divBdr>
                </w:div>
                <w:div w:id="1174997956">
                  <w:marLeft w:val="0"/>
                  <w:marRight w:val="0"/>
                  <w:marTop w:val="0"/>
                  <w:marBottom w:val="0"/>
                  <w:divBdr>
                    <w:top w:val="none" w:sz="0" w:space="0" w:color="auto"/>
                    <w:left w:val="none" w:sz="0" w:space="0" w:color="auto"/>
                    <w:bottom w:val="none" w:sz="0" w:space="0" w:color="auto"/>
                    <w:right w:val="none" w:sz="0" w:space="0" w:color="auto"/>
                  </w:divBdr>
                </w:div>
                <w:div w:id="1466001241">
                  <w:marLeft w:val="0"/>
                  <w:marRight w:val="0"/>
                  <w:marTop w:val="0"/>
                  <w:marBottom w:val="0"/>
                  <w:divBdr>
                    <w:top w:val="none" w:sz="0" w:space="0" w:color="auto"/>
                    <w:left w:val="none" w:sz="0" w:space="0" w:color="auto"/>
                    <w:bottom w:val="none" w:sz="0" w:space="0" w:color="auto"/>
                    <w:right w:val="none" w:sz="0" w:space="0" w:color="auto"/>
                  </w:divBdr>
                </w:div>
                <w:div w:id="1831021361">
                  <w:marLeft w:val="0"/>
                  <w:marRight w:val="0"/>
                  <w:marTop w:val="0"/>
                  <w:marBottom w:val="0"/>
                  <w:divBdr>
                    <w:top w:val="none" w:sz="0" w:space="0" w:color="auto"/>
                    <w:left w:val="none" w:sz="0" w:space="0" w:color="auto"/>
                    <w:bottom w:val="none" w:sz="0" w:space="0" w:color="auto"/>
                    <w:right w:val="none" w:sz="0" w:space="0" w:color="auto"/>
                  </w:divBdr>
                </w:div>
                <w:div w:id="1834250870">
                  <w:marLeft w:val="0"/>
                  <w:marRight w:val="0"/>
                  <w:marTop w:val="0"/>
                  <w:marBottom w:val="0"/>
                  <w:divBdr>
                    <w:top w:val="none" w:sz="0" w:space="0" w:color="auto"/>
                    <w:left w:val="none" w:sz="0" w:space="0" w:color="auto"/>
                    <w:bottom w:val="none" w:sz="0" w:space="0" w:color="auto"/>
                    <w:right w:val="none" w:sz="0" w:space="0" w:color="auto"/>
                  </w:divBdr>
                </w:div>
                <w:div w:id="1868634834">
                  <w:marLeft w:val="0"/>
                  <w:marRight w:val="0"/>
                  <w:marTop w:val="0"/>
                  <w:marBottom w:val="0"/>
                  <w:divBdr>
                    <w:top w:val="none" w:sz="0" w:space="0" w:color="auto"/>
                    <w:left w:val="none" w:sz="0" w:space="0" w:color="auto"/>
                    <w:bottom w:val="none" w:sz="0" w:space="0" w:color="auto"/>
                    <w:right w:val="none" w:sz="0" w:space="0" w:color="auto"/>
                  </w:divBdr>
                </w:div>
                <w:div w:id="1889756651">
                  <w:marLeft w:val="0"/>
                  <w:marRight w:val="0"/>
                  <w:marTop w:val="0"/>
                  <w:marBottom w:val="0"/>
                  <w:divBdr>
                    <w:top w:val="none" w:sz="0" w:space="0" w:color="auto"/>
                    <w:left w:val="none" w:sz="0" w:space="0" w:color="auto"/>
                    <w:bottom w:val="none" w:sz="0" w:space="0" w:color="auto"/>
                    <w:right w:val="none" w:sz="0" w:space="0" w:color="auto"/>
                  </w:divBdr>
                </w:div>
                <w:div w:id="20841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16027">
      <w:bodyDiv w:val="1"/>
      <w:marLeft w:val="0"/>
      <w:marRight w:val="0"/>
      <w:marTop w:val="0"/>
      <w:marBottom w:val="0"/>
      <w:divBdr>
        <w:top w:val="none" w:sz="0" w:space="0" w:color="auto"/>
        <w:left w:val="none" w:sz="0" w:space="0" w:color="auto"/>
        <w:bottom w:val="none" w:sz="0" w:space="0" w:color="auto"/>
        <w:right w:val="none" w:sz="0" w:space="0" w:color="auto"/>
      </w:divBdr>
    </w:div>
    <w:div w:id="1625114023">
      <w:bodyDiv w:val="1"/>
      <w:marLeft w:val="0"/>
      <w:marRight w:val="0"/>
      <w:marTop w:val="0"/>
      <w:marBottom w:val="0"/>
      <w:divBdr>
        <w:top w:val="none" w:sz="0" w:space="0" w:color="auto"/>
        <w:left w:val="none" w:sz="0" w:space="0" w:color="auto"/>
        <w:bottom w:val="none" w:sz="0" w:space="0" w:color="auto"/>
        <w:right w:val="none" w:sz="0" w:space="0" w:color="auto"/>
      </w:divBdr>
    </w:div>
    <w:div w:id="1812359954">
      <w:bodyDiv w:val="1"/>
      <w:marLeft w:val="0"/>
      <w:marRight w:val="0"/>
      <w:marTop w:val="0"/>
      <w:marBottom w:val="0"/>
      <w:divBdr>
        <w:top w:val="none" w:sz="0" w:space="0" w:color="auto"/>
        <w:left w:val="none" w:sz="0" w:space="0" w:color="auto"/>
        <w:bottom w:val="none" w:sz="0" w:space="0" w:color="auto"/>
        <w:right w:val="none" w:sz="0" w:space="0" w:color="auto"/>
      </w:divBdr>
    </w:div>
    <w:div w:id="188987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B280B-E4B0-4E77-B904-035D549C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65</Pages>
  <Words>12173</Words>
  <Characters>69391</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81402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www.mansur85@gmail.com</cp:lastModifiedBy>
  <cp:revision>104</cp:revision>
  <cp:lastPrinted>2023-06-09T17:34:00Z</cp:lastPrinted>
  <dcterms:created xsi:type="dcterms:W3CDTF">2023-05-17T15:08:00Z</dcterms:created>
  <dcterms:modified xsi:type="dcterms:W3CDTF">2024-09-11T07:04:00Z</dcterms:modified>
</cp:coreProperties>
</file>