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6A257" w14:textId="2BCBC36F" w:rsidR="00673627" w:rsidRDefault="00E95B57" w:rsidP="00E95B57">
      <w:pPr>
        <w:spacing w:line="360" w:lineRule="auto"/>
        <w:jc w:val="center"/>
        <w:rPr>
          <w:rFonts w:ascii="Times New Roman" w:hAnsi="Times New Roman" w:cs="Times New Roman"/>
          <w:b/>
          <w:bCs/>
          <w:sz w:val="24"/>
          <w:szCs w:val="22"/>
          <w:lang w:val="en-US"/>
        </w:rPr>
      </w:pPr>
      <w:r>
        <w:rPr>
          <w:rFonts w:ascii="Times New Roman" w:hAnsi="Times New Roman" w:cs="Times New Roman"/>
          <w:b/>
          <w:bCs/>
          <w:sz w:val="24"/>
          <w:szCs w:val="22"/>
          <w:lang w:val="en-US"/>
        </w:rPr>
        <w:t xml:space="preserve">LAPORAN PENELITIAN </w:t>
      </w:r>
    </w:p>
    <w:p w14:paraId="2291D60A" w14:textId="6AD655C7" w:rsidR="00E95B57" w:rsidRPr="00183844" w:rsidRDefault="00B13528" w:rsidP="00E95B57">
      <w:pPr>
        <w:spacing w:line="360" w:lineRule="auto"/>
        <w:jc w:val="center"/>
        <w:rPr>
          <w:rFonts w:ascii="Times New Roman" w:hAnsi="Times New Roman" w:cs="Times New Roman"/>
          <w:b/>
          <w:sz w:val="24"/>
          <w:szCs w:val="18"/>
          <w:lang w:val="en-US"/>
        </w:rPr>
      </w:pPr>
      <w:r>
        <w:rPr>
          <w:rFonts w:ascii="Times New Roman" w:hAnsi="Times New Roman" w:cs="Times New Roman"/>
          <w:b/>
          <w:sz w:val="24"/>
          <w:szCs w:val="18"/>
          <w:lang w:val="en-US"/>
        </w:rPr>
        <w:t>PENERAPAN</w:t>
      </w:r>
      <w:r w:rsidR="00183844">
        <w:rPr>
          <w:rFonts w:ascii="Times New Roman" w:hAnsi="Times New Roman" w:cs="Times New Roman"/>
          <w:b/>
          <w:sz w:val="24"/>
          <w:szCs w:val="18"/>
          <w:lang w:val="en-US"/>
        </w:rPr>
        <w:t xml:space="preserve"> RASIO KEUANGAN </w:t>
      </w:r>
      <w:r>
        <w:rPr>
          <w:rFonts w:ascii="Times New Roman" w:hAnsi="Times New Roman" w:cs="Times New Roman"/>
          <w:b/>
          <w:sz w:val="24"/>
          <w:szCs w:val="18"/>
          <w:lang w:val="en-US"/>
        </w:rPr>
        <w:t>DALAM</w:t>
      </w:r>
      <w:r w:rsidR="00183844">
        <w:rPr>
          <w:rFonts w:ascii="Times New Roman" w:hAnsi="Times New Roman" w:cs="Times New Roman"/>
          <w:b/>
          <w:sz w:val="24"/>
          <w:szCs w:val="18"/>
          <w:lang w:val="en-US"/>
        </w:rPr>
        <w:t xml:space="preserve"> MEMPREDIKSI KONDISI FINANCIAL </w:t>
      </w:r>
      <w:r w:rsidR="00183844">
        <w:rPr>
          <w:rFonts w:ascii="Times New Roman" w:hAnsi="Times New Roman" w:cs="Times New Roman"/>
          <w:b/>
          <w:i/>
          <w:iCs/>
          <w:sz w:val="24"/>
          <w:szCs w:val="18"/>
          <w:lang w:val="en-US"/>
        </w:rPr>
        <w:t xml:space="preserve">DISTRESS </w:t>
      </w:r>
    </w:p>
    <w:p w14:paraId="03FF2669" w14:textId="77777777" w:rsidR="00E95B57" w:rsidRDefault="00E95B57" w:rsidP="00E95B57">
      <w:pPr>
        <w:jc w:val="center"/>
        <w:rPr>
          <w:rFonts w:ascii="Times New Roman" w:hAnsi="Times New Roman" w:cs="Times New Roman"/>
          <w:b/>
          <w:sz w:val="24"/>
          <w:szCs w:val="18"/>
        </w:rPr>
      </w:pPr>
    </w:p>
    <w:p w14:paraId="24E6CBFB" w14:textId="77777777" w:rsidR="00E95B57" w:rsidRDefault="00E95B57" w:rsidP="00E95B57">
      <w:pPr>
        <w:jc w:val="center"/>
        <w:rPr>
          <w:rFonts w:ascii="Times New Roman" w:hAnsi="Times New Roman" w:cs="Times New Roman"/>
          <w:b/>
          <w:sz w:val="24"/>
          <w:szCs w:val="18"/>
        </w:rPr>
      </w:pPr>
    </w:p>
    <w:p w14:paraId="6A37D319" w14:textId="77777777" w:rsidR="00E95B57" w:rsidRDefault="00E95B57" w:rsidP="00E95B57">
      <w:pPr>
        <w:jc w:val="center"/>
        <w:rPr>
          <w:rFonts w:ascii="Times New Roman" w:hAnsi="Times New Roman" w:cs="Times New Roman"/>
          <w:b/>
          <w:sz w:val="24"/>
          <w:szCs w:val="18"/>
        </w:rPr>
      </w:pPr>
    </w:p>
    <w:p w14:paraId="0A4463B4" w14:textId="28D73412" w:rsidR="00E95B57" w:rsidRDefault="00E95B57" w:rsidP="00E95B57">
      <w:pPr>
        <w:jc w:val="center"/>
        <w:rPr>
          <w:rFonts w:ascii="Times New Roman" w:hAnsi="Times New Roman" w:cs="Times New Roman"/>
          <w:b/>
          <w:sz w:val="24"/>
          <w:szCs w:val="18"/>
        </w:rPr>
      </w:pPr>
      <w:r w:rsidRPr="001122A7">
        <w:rPr>
          <w:rFonts w:cs="Times New Roman"/>
          <w:noProof/>
          <w:szCs w:val="24"/>
        </w:rPr>
        <w:drawing>
          <wp:inline distT="0" distB="0" distL="0" distR="0" wp14:anchorId="2D387098" wp14:editId="3E2D0229">
            <wp:extent cx="1600200" cy="155519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UNIVERSITAS MUHAMMADIYAH SORONG UMS.png"/>
                    <pic:cNvPicPr/>
                  </pic:nvPicPr>
                  <pic:blipFill>
                    <a:blip r:embed="rId6">
                      <a:extLst>
                        <a:ext uri="{28A0092B-C50C-407E-A947-70E740481C1C}">
                          <a14:useLocalDpi xmlns:a14="http://schemas.microsoft.com/office/drawing/2010/main" val="0"/>
                        </a:ext>
                      </a:extLst>
                    </a:blip>
                    <a:stretch>
                      <a:fillRect/>
                    </a:stretch>
                  </pic:blipFill>
                  <pic:spPr>
                    <a:xfrm>
                      <a:off x="0" y="0"/>
                      <a:ext cx="1606797" cy="1561606"/>
                    </a:xfrm>
                    <a:prstGeom prst="rect">
                      <a:avLst/>
                    </a:prstGeom>
                  </pic:spPr>
                </pic:pic>
              </a:graphicData>
            </a:graphic>
          </wp:inline>
        </w:drawing>
      </w:r>
    </w:p>
    <w:p w14:paraId="46558868" w14:textId="63D977D6" w:rsidR="00E95B57" w:rsidRDefault="00E95B57" w:rsidP="00E95B57">
      <w:pPr>
        <w:jc w:val="center"/>
        <w:rPr>
          <w:rFonts w:ascii="Times New Roman" w:hAnsi="Times New Roman" w:cs="Times New Roman"/>
          <w:b/>
          <w:bCs/>
          <w:lang w:val="en-US"/>
        </w:rPr>
      </w:pPr>
    </w:p>
    <w:p w14:paraId="10994395" w14:textId="77777777" w:rsidR="00E95B57" w:rsidRDefault="00E95B57" w:rsidP="00E95B57">
      <w:pPr>
        <w:jc w:val="center"/>
        <w:rPr>
          <w:rFonts w:ascii="Times New Roman" w:hAnsi="Times New Roman" w:cs="Times New Roman"/>
          <w:b/>
          <w:bCs/>
          <w:lang w:val="en-US"/>
        </w:rPr>
      </w:pPr>
    </w:p>
    <w:p w14:paraId="48F3DA73" w14:textId="77777777" w:rsidR="00E95B57" w:rsidRDefault="00E95B57" w:rsidP="00E95B57">
      <w:pPr>
        <w:jc w:val="center"/>
        <w:rPr>
          <w:rFonts w:ascii="Times New Roman" w:hAnsi="Times New Roman" w:cs="Times New Roman"/>
          <w:b/>
          <w:bCs/>
          <w:lang w:val="en-US"/>
        </w:rPr>
      </w:pPr>
    </w:p>
    <w:p w14:paraId="5715C213" w14:textId="5BB33D8F" w:rsidR="00E95B57" w:rsidRPr="00E95B57" w:rsidRDefault="00E95B57" w:rsidP="00E95B57">
      <w:pPr>
        <w:spacing w:line="360" w:lineRule="auto"/>
        <w:jc w:val="center"/>
        <w:rPr>
          <w:rFonts w:ascii="Times New Roman" w:hAnsi="Times New Roman" w:cs="Times New Roman"/>
          <w:sz w:val="24"/>
          <w:szCs w:val="22"/>
          <w:lang w:val="en-US"/>
        </w:rPr>
      </w:pPr>
      <w:proofErr w:type="gramStart"/>
      <w:r w:rsidRPr="00E95B57">
        <w:rPr>
          <w:rFonts w:ascii="Times New Roman" w:hAnsi="Times New Roman" w:cs="Times New Roman"/>
          <w:sz w:val="24"/>
          <w:szCs w:val="22"/>
          <w:lang w:val="en-US"/>
        </w:rPr>
        <w:t>Oleh :</w:t>
      </w:r>
      <w:proofErr w:type="gramEnd"/>
    </w:p>
    <w:p w14:paraId="6656CB3F" w14:textId="25803723" w:rsidR="00E95B57" w:rsidRPr="00E95B57" w:rsidRDefault="00E95B57" w:rsidP="00E95B57">
      <w:pPr>
        <w:spacing w:line="360" w:lineRule="auto"/>
        <w:jc w:val="center"/>
        <w:rPr>
          <w:rFonts w:ascii="Times New Roman" w:hAnsi="Times New Roman" w:cs="Times New Roman"/>
          <w:sz w:val="24"/>
          <w:szCs w:val="22"/>
          <w:lang w:val="en-US"/>
        </w:rPr>
      </w:pPr>
      <w:proofErr w:type="spellStart"/>
      <w:proofErr w:type="gramStart"/>
      <w:r w:rsidRPr="00E95B57">
        <w:rPr>
          <w:rFonts w:ascii="Times New Roman" w:hAnsi="Times New Roman" w:cs="Times New Roman"/>
          <w:sz w:val="24"/>
          <w:szCs w:val="22"/>
          <w:lang w:val="en-US"/>
        </w:rPr>
        <w:t>Ketua</w:t>
      </w:r>
      <w:proofErr w:type="spellEnd"/>
      <w:r w:rsidRPr="00E95B57">
        <w:rPr>
          <w:rFonts w:ascii="Times New Roman" w:hAnsi="Times New Roman" w:cs="Times New Roman"/>
          <w:sz w:val="24"/>
          <w:szCs w:val="22"/>
          <w:lang w:val="en-US"/>
        </w:rPr>
        <w:t xml:space="preserve"> :</w:t>
      </w:r>
      <w:proofErr w:type="gramEnd"/>
      <w:r w:rsidRPr="00E95B57">
        <w:rPr>
          <w:rFonts w:ascii="Times New Roman" w:hAnsi="Times New Roman" w:cs="Times New Roman"/>
          <w:sz w:val="24"/>
          <w:szCs w:val="22"/>
          <w:lang w:val="en-US"/>
        </w:rPr>
        <w:t xml:space="preserve"> </w:t>
      </w:r>
      <w:proofErr w:type="spellStart"/>
      <w:r w:rsidR="00DA602D">
        <w:rPr>
          <w:rFonts w:ascii="Times New Roman" w:hAnsi="Times New Roman" w:cs="Times New Roman"/>
          <w:sz w:val="24"/>
          <w:szCs w:val="22"/>
          <w:lang w:val="en-US"/>
        </w:rPr>
        <w:t>Bekti</w:t>
      </w:r>
      <w:proofErr w:type="spellEnd"/>
      <w:r w:rsidR="00DA602D">
        <w:rPr>
          <w:rFonts w:ascii="Times New Roman" w:hAnsi="Times New Roman" w:cs="Times New Roman"/>
          <w:sz w:val="24"/>
          <w:szCs w:val="22"/>
          <w:lang w:val="en-US"/>
        </w:rPr>
        <w:t xml:space="preserve"> </w:t>
      </w:r>
      <w:proofErr w:type="spellStart"/>
      <w:r w:rsidR="00DA602D">
        <w:rPr>
          <w:rFonts w:ascii="Times New Roman" w:hAnsi="Times New Roman" w:cs="Times New Roman"/>
          <w:sz w:val="24"/>
          <w:szCs w:val="22"/>
          <w:lang w:val="en-US"/>
        </w:rPr>
        <w:t>Wiji</w:t>
      </w:r>
      <w:proofErr w:type="spellEnd"/>
      <w:r w:rsidR="00DA602D">
        <w:rPr>
          <w:rFonts w:ascii="Times New Roman" w:hAnsi="Times New Roman" w:cs="Times New Roman"/>
          <w:sz w:val="24"/>
          <w:szCs w:val="22"/>
          <w:lang w:val="en-US"/>
        </w:rPr>
        <w:t xml:space="preserve"> Lestari</w:t>
      </w:r>
    </w:p>
    <w:p w14:paraId="63D45055" w14:textId="77777777" w:rsidR="00E95B57" w:rsidRDefault="00E95B57" w:rsidP="00E95B57">
      <w:pPr>
        <w:spacing w:line="360" w:lineRule="auto"/>
        <w:rPr>
          <w:rFonts w:ascii="Times New Roman" w:hAnsi="Times New Roman" w:cs="Times New Roman"/>
          <w:lang w:val="en-US"/>
        </w:rPr>
      </w:pPr>
    </w:p>
    <w:p w14:paraId="3AD9C08F" w14:textId="77777777" w:rsidR="00E95B57" w:rsidRDefault="00E95B57" w:rsidP="00E95B57">
      <w:pPr>
        <w:spacing w:line="360" w:lineRule="auto"/>
        <w:rPr>
          <w:rFonts w:ascii="Times New Roman" w:hAnsi="Times New Roman" w:cs="Times New Roman"/>
          <w:lang w:val="en-US"/>
        </w:rPr>
      </w:pPr>
    </w:p>
    <w:p w14:paraId="4605D4DD" w14:textId="77777777" w:rsidR="00E95B57" w:rsidRDefault="00E95B57" w:rsidP="00E95B57">
      <w:pPr>
        <w:spacing w:line="360" w:lineRule="auto"/>
        <w:rPr>
          <w:rFonts w:ascii="Times New Roman" w:hAnsi="Times New Roman" w:cs="Times New Roman"/>
          <w:lang w:val="en-US"/>
        </w:rPr>
      </w:pPr>
    </w:p>
    <w:p w14:paraId="41DA273A" w14:textId="77777777" w:rsidR="00E95B57" w:rsidRPr="00E95B57" w:rsidRDefault="00E95B57" w:rsidP="00E95B57">
      <w:pPr>
        <w:spacing w:line="240" w:lineRule="auto"/>
        <w:rPr>
          <w:rFonts w:ascii="Times New Roman" w:hAnsi="Times New Roman" w:cs="Times New Roman"/>
          <w:sz w:val="24"/>
          <w:szCs w:val="22"/>
          <w:lang w:val="en-US"/>
        </w:rPr>
      </w:pPr>
    </w:p>
    <w:p w14:paraId="021F2B79" w14:textId="5E9BA50E" w:rsidR="00E95B57" w:rsidRPr="00E95B57" w:rsidRDefault="00E95B57" w:rsidP="00E95B57">
      <w:pPr>
        <w:spacing w:line="240" w:lineRule="auto"/>
        <w:jc w:val="center"/>
        <w:rPr>
          <w:rFonts w:ascii="Times New Roman" w:hAnsi="Times New Roman" w:cs="Times New Roman"/>
          <w:b/>
          <w:bCs/>
          <w:sz w:val="24"/>
          <w:szCs w:val="22"/>
          <w:lang w:val="en-US"/>
        </w:rPr>
      </w:pPr>
      <w:r w:rsidRPr="00E95B57">
        <w:rPr>
          <w:rFonts w:ascii="Times New Roman" w:hAnsi="Times New Roman" w:cs="Times New Roman"/>
          <w:b/>
          <w:bCs/>
          <w:sz w:val="24"/>
          <w:szCs w:val="22"/>
          <w:lang w:val="en-US"/>
        </w:rPr>
        <w:t xml:space="preserve">LEMBAGA PENELITIAN, PUBLIKASI DAN PENGABDIAN PADA MASYARAKAT </w:t>
      </w:r>
    </w:p>
    <w:p w14:paraId="7447C47D" w14:textId="6B83AE49" w:rsidR="00E95B57" w:rsidRPr="00E95B57" w:rsidRDefault="00E95B57" w:rsidP="00E95B57">
      <w:pPr>
        <w:spacing w:line="240" w:lineRule="auto"/>
        <w:jc w:val="center"/>
        <w:rPr>
          <w:rFonts w:ascii="Times New Roman" w:hAnsi="Times New Roman" w:cs="Times New Roman"/>
          <w:b/>
          <w:bCs/>
          <w:sz w:val="24"/>
          <w:szCs w:val="22"/>
          <w:lang w:val="en-US"/>
        </w:rPr>
      </w:pPr>
      <w:r w:rsidRPr="00E95B57">
        <w:rPr>
          <w:rFonts w:ascii="Times New Roman" w:hAnsi="Times New Roman" w:cs="Times New Roman"/>
          <w:b/>
          <w:bCs/>
          <w:sz w:val="24"/>
          <w:szCs w:val="22"/>
          <w:lang w:val="en-US"/>
        </w:rPr>
        <w:t xml:space="preserve">UNIVERSITAS MUHAMMADIYAH SORONG </w:t>
      </w:r>
    </w:p>
    <w:p w14:paraId="73B91FEF" w14:textId="0833499B" w:rsidR="00E95B57" w:rsidRPr="00E95B57" w:rsidRDefault="00E95B57" w:rsidP="00E95B57">
      <w:pPr>
        <w:spacing w:line="240" w:lineRule="auto"/>
        <w:jc w:val="center"/>
        <w:rPr>
          <w:rFonts w:ascii="Times New Roman" w:hAnsi="Times New Roman" w:cs="Times New Roman"/>
          <w:b/>
          <w:bCs/>
          <w:sz w:val="24"/>
          <w:szCs w:val="22"/>
          <w:lang w:val="en-US"/>
        </w:rPr>
      </w:pPr>
      <w:r w:rsidRPr="00E95B57">
        <w:rPr>
          <w:rFonts w:ascii="Times New Roman" w:hAnsi="Times New Roman" w:cs="Times New Roman"/>
          <w:b/>
          <w:bCs/>
          <w:sz w:val="24"/>
          <w:szCs w:val="22"/>
          <w:lang w:val="en-US"/>
        </w:rPr>
        <w:t>TAHUN 2023</w:t>
      </w:r>
    </w:p>
    <w:p w14:paraId="07320EA2" w14:textId="77777777" w:rsidR="00E95B57" w:rsidRDefault="00E95B57" w:rsidP="00E95B57">
      <w:pPr>
        <w:spacing w:line="360" w:lineRule="auto"/>
        <w:rPr>
          <w:rFonts w:ascii="Times New Roman" w:hAnsi="Times New Roman" w:cs="Times New Roman"/>
          <w:b/>
          <w:bCs/>
          <w:lang w:val="en-US"/>
        </w:rPr>
      </w:pPr>
    </w:p>
    <w:p w14:paraId="0249EC8D" w14:textId="77777777" w:rsidR="00E95B57" w:rsidRDefault="00E95B57" w:rsidP="00E95B57">
      <w:pPr>
        <w:spacing w:line="360" w:lineRule="auto"/>
        <w:rPr>
          <w:rFonts w:ascii="Times New Roman" w:hAnsi="Times New Roman" w:cs="Times New Roman"/>
          <w:lang w:val="en-US"/>
        </w:rPr>
      </w:pPr>
    </w:p>
    <w:p w14:paraId="663E8946" w14:textId="4923C0A7" w:rsidR="0049347D" w:rsidRDefault="002A22C9" w:rsidP="00B417FF">
      <w:pPr>
        <w:spacing w:line="360" w:lineRule="auto"/>
        <w:jc w:val="center"/>
        <w:rPr>
          <w:rFonts w:ascii="Times New Roman" w:hAnsi="Times New Roman" w:cs="Times New Roman"/>
          <w:sz w:val="24"/>
          <w:szCs w:val="22"/>
          <w:lang w:val="en-US"/>
        </w:rPr>
      </w:pPr>
      <w:r>
        <w:rPr>
          <w:noProof/>
        </w:rPr>
        <w:lastRenderedPageBreak/>
        <w:drawing>
          <wp:inline distT="0" distB="0" distL="0" distR="0" wp14:anchorId="3A79FF31" wp14:editId="0FAC663A">
            <wp:extent cx="5562572" cy="8317865"/>
            <wp:effectExtent l="0" t="0" r="635" b="6985"/>
            <wp:docPr id="18276113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611322"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562572" cy="8317865"/>
                    </a:xfrm>
                    <a:prstGeom prst="rect">
                      <a:avLst/>
                    </a:prstGeom>
                    <a:noFill/>
                    <a:ln>
                      <a:noFill/>
                    </a:ln>
                  </pic:spPr>
                </pic:pic>
              </a:graphicData>
            </a:graphic>
          </wp:inline>
        </w:drawing>
      </w:r>
      <w:r w:rsidR="00B417FF">
        <w:rPr>
          <w:rFonts w:ascii="Times New Roman" w:hAnsi="Times New Roman" w:cs="Times New Roman"/>
          <w:sz w:val="24"/>
          <w:szCs w:val="22"/>
          <w:lang w:val="en-US"/>
        </w:rPr>
        <w:t xml:space="preserve"> </w:t>
      </w:r>
    </w:p>
    <w:p w14:paraId="5ED47F81" w14:textId="395106ED" w:rsidR="00C0656E" w:rsidRPr="0058379A" w:rsidRDefault="00B13528" w:rsidP="00C0656E">
      <w:pPr>
        <w:pStyle w:val="TitleIJAIN"/>
      </w:pPr>
      <w:r>
        <w:lastRenderedPageBreak/>
        <w:t>PENERAPAN</w:t>
      </w:r>
      <w:r w:rsidR="00C0656E" w:rsidRPr="0058379A">
        <w:rPr>
          <w:lang w:val="id-ID"/>
        </w:rPr>
        <w:t xml:space="preserve"> RASIO KEUANGAN </w:t>
      </w:r>
      <w:r>
        <w:t>DALAM</w:t>
      </w:r>
      <w:r w:rsidR="00C0656E" w:rsidRPr="0058379A">
        <w:rPr>
          <w:lang w:val="id-ID"/>
        </w:rPr>
        <w:t xml:space="preserve"> MEMPREDIKSI KONDISI </w:t>
      </w:r>
      <w:r w:rsidR="00C0656E" w:rsidRPr="0058379A">
        <w:rPr>
          <w:i/>
          <w:lang w:val="id-ID"/>
        </w:rPr>
        <w:t>FINANCIAL DISTRESS</w:t>
      </w:r>
      <w:r w:rsidR="00C0656E" w:rsidRPr="0058379A">
        <w:rPr>
          <w:lang w:val="id-ID"/>
        </w:rPr>
        <w:t xml:space="preserve"> </w:t>
      </w:r>
    </w:p>
    <w:p w14:paraId="192C66D6" w14:textId="748387AA" w:rsidR="00C0656E" w:rsidRPr="007D401F" w:rsidRDefault="00C0656E" w:rsidP="007D401F">
      <w:pPr>
        <w:tabs>
          <w:tab w:val="center" w:pos="4513"/>
          <w:tab w:val="left" w:pos="7200"/>
        </w:tabs>
        <w:spacing w:after="0" w:line="240" w:lineRule="auto"/>
        <w:jc w:val="center"/>
        <w:rPr>
          <w:rFonts w:ascii="Times New Roman" w:hAnsi="Times New Roman"/>
          <w:b/>
          <w:sz w:val="24"/>
          <w:szCs w:val="24"/>
          <w:lang w:val="en-US"/>
        </w:rPr>
      </w:pPr>
      <w:r>
        <w:rPr>
          <w:rFonts w:ascii="Times New Roman" w:hAnsi="Times New Roman"/>
          <w:b/>
          <w:sz w:val="24"/>
          <w:szCs w:val="24"/>
        </w:rPr>
        <w:t xml:space="preserve"> Bekti Wiji Lestari</w:t>
      </w:r>
      <w:r>
        <w:rPr>
          <w:rFonts w:ascii="Times New Roman" w:hAnsi="Times New Roman"/>
          <w:b/>
          <w:sz w:val="24"/>
          <w:szCs w:val="24"/>
          <w:vertAlign w:val="superscript"/>
          <w:lang w:val="en-US"/>
        </w:rPr>
        <w:t xml:space="preserve"> </w:t>
      </w:r>
    </w:p>
    <w:p w14:paraId="5771D397" w14:textId="77777777" w:rsidR="00C0656E" w:rsidRDefault="00C0656E" w:rsidP="00C0656E">
      <w:pPr>
        <w:tabs>
          <w:tab w:val="center" w:pos="4513"/>
          <w:tab w:val="left" w:pos="7200"/>
        </w:tabs>
        <w:spacing w:after="0" w:line="240" w:lineRule="auto"/>
        <w:jc w:val="center"/>
        <w:rPr>
          <w:rFonts w:ascii="Times New Roman" w:hAnsi="Times New Roman"/>
          <w:b/>
          <w:color w:val="FF0000"/>
          <w:sz w:val="24"/>
          <w:szCs w:val="24"/>
        </w:rPr>
      </w:pPr>
    </w:p>
    <w:p w14:paraId="44CF3C5E" w14:textId="77777777" w:rsidR="00C0656E" w:rsidRDefault="00C0656E" w:rsidP="00C0656E">
      <w:pPr>
        <w:tabs>
          <w:tab w:val="center" w:pos="4513"/>
          <w:tab w:val="left" w:pos="7200"/>
        </w:tabs>
        <w:spacing w:after="0" w:line="240" w:lineRule="auto"/>
        <w:jc w:val="center"/>
        <w:rPr>
          <w:rFonts w:ascii="Times New Roman" w:hAnsi="Times New Roman"/>
          <w:b/>
          <w:i/>
          <w:sz w:val="24"/>
          <w:szCs w:val="24"/>
        </w:rPr>
      </w:pPr>
      <w:r>
        <w:rPr>
          <w:rFonts w:ascii="Times New Roman" w:hAnsi="Times New Roman"/>
          <w:b/>
          <w:i/>
          <w:sz w:val="24"/>
          <w:szCs w:val="24"/>
        </w:rPr>
        <w:t>Fakultas Ekonomi, Universitas Muhammadiyah Sorong</w:t>
      </w:r>
    </w:p>
    <w:p w14:paraId="5D4BCD4B" w14:textId="77777777" w:rsidR="00C0656E" w:rsidRPr="0058379A" w:rsidRDefault="00C0656E" w:rsidP="00C0656E">
      <w:pPr>
        <w:tabs>
          <w:tab w:val="center" w:pos="4513"/>
          <w:tab w:val="left" w:pos="7200"/>
        </w:tabs>
        <w:spacing w:after="0" w:line="240" w:lineRule="auto"/>
        <w:jc w:val="center"/>
        <w:rPr>
          <w:rFonts w:ascii="Times New Roman" w:hAnsi="Times New Roman"/>
          <w:b/>
          <w:i/>
          <w:color w:val="FF0000"/>
          <w:sz w:val="24"/>
          <w:szCs w:val="24"/>
        </w:rPr>
      </w:pPr>
    </w:p>
    <w:p w14:paraId="400FACB5" w14:textId="3C8D291A" w:rsidR="00C0656E" w:rsidRDefault="00C0656E" w:rsidP="00C0656E">
      <w:pPr>
        <w:widowControl w:val="0"/>
        <w:autoSpaceDE w:val="0"/>
        <w:autoSpaceDN w:val="0"/>
        <w:spacing w:after="0" w:line="240" w:lineRule="auto"/>
        <w:jc w:val="center"/>
        <w:rPr>
          <w:rFonts w:ascii="Times New Roman" w:hAnsi="Times New Roman"/>
          <w:b/>
          <w:bCs/>
          <w:i/>
          <w:sz w:val="24"/>
          <w:szCs w:val="24"/>
        </w:rPr>
      </w:pPr>
      <w:r>
        <w:rPr>
          <w:rFonts w:ascii="Times New Roman" w:hAnsi="Times New Roman"/>
          <w:b/>
          <w:bCs/>
          <w:i/>
          <w:sz w:val="24"/>
          <w:szCs w:val="24"/>
        </w:rPr>
        <w:t xml:space="preserve">Email: </w:t>
      </w:r>
      <w:r w:rsidR="00B13528">
        <w:rPr>
          <w:rFonts w:ascii="Times New Roman" w:hAnsi="Times New Roman"/>
          <w:b/>
          <w:bCs/>
          <w:i/>
          <w:szCs w:val="24"/>
          <w:lang w:val="en-US"/>
        </w:rPr>
        <w:fldChar w:fldCharType="begin"/>
      </w:r>
      <w:r w:rsidR="00B13528">
        <w:rPr>
          <w:rFonts w:ascii="Times New Roman" w:hAnsi="Times New Roman"/>
          <w:b/>
          <w:bCs/>
          <w:i/>
          <w:szCs w:val="24"/>
          <w:lang w:val="en-US"/>
        </w:rPr>
        <w:instrText>HYPERLINK "mailto:</w:instrText>
      </w:r>
      <w:r w:rsidR="00B13528" w:rsidRPr="00B13528">
        <w:rPr>
          <w:rFonts w:ascii="Times New Roman" w:hAnsi="Times New Roman"/>
          <w:b/>
          <w:bCs/>
          <w:i/>
          <w:szCs w:val="24"/>
          <w:lang w:val="en-US"/>
        </w:rPr>
        <w:instrText>bektiwiji@gmail.com</w:instrText>
      </w:r>
      <w:r w:rsidR="00B13528">
        <w:rPr>
          <w:rFonts w:ascii="Times New Roman" w:hAnsi="Times New Roman"/>
          <w:b/>
          <w:bCs/>
          <w:i/>
          <w:szCs w:val="24"/>
          <w:lang w:val="en-US"/>
        </w:rPr>
        <w:instrText>"</w:instrText>
      </w:r>
      <w:r w:rsidR="00B13528">
        <w:rPr>
          <w:rFonts w:ascii="Times New Roman" w:hAnsi="Times New Roman"/>
          <w:b/>
          <w:bCs/>
          <w:i/>
          <w:szCs w:val="24"/>
          <w:lang w:val="en-US"/>
        </w:rPr>
        <w:fldChar w:fldCharType="separate"/>
      </w:r>
      <w:r w:rsidR="00B13528" w:rsidRPr="00A77008">
        <w:rPr>
          <w:rStyle w:val="Hyperlink"/>
          <w:rFonts w:ascii="Times New Roman" w:hAnsi="Times New Roman"/>
          <w:b/>
          <w:bCs/>
          <w:i/>
          <w:szCs w:val="24"/>
          <w:lang w:val="en-US"/>
        </w:rPr>
        <w:t>bektiwiji@gmail.com</w:t>
      </w:r>
      <w:r w:rsidR="00B13528">
        <w:rPr>
          <w:rFonts w:ascii="Times New Roman" w:hAnsi="Times New Roman"/>
          <w:b/>
          <w:bCs/>
          <w:i/>
          <w:szCs w:val="24"/>
          <w:lang w:val="en-US"/>
        </w:rPr>
        <w:fldChar w:fldCharType="end"/>
      </w:r>
      <w:r>
        <w:rPr>
          <w:rFonts w:ascii="Times New Roman" w:hAnsi="Times New Roman"/>
          <w:b/>
          <w:bCs/>
          <w:i/>
          <w:sz w:val="24"/>
          <w:szCs w:val="24"/>
        </w:rPr>
        <w:t xml:space="preserve"> </w:t>
      </w:r>
    </w:p>
    <w:p w14:paraId="09D83B16" w14:textId="77777777" w:rsidR="003F52FF" w:rsidRDefault="003F52FF" w:rsidP="00C0656E">
      <w:pPr>
        <w:widowControl w:val="0"/>
        <w:autoSpaceDE w:val="0"/>
        <w:autoSpaceDN w:val="0"/>
        <w:spacing w:after="0" w:line="240" w:lineRule="auto"/>
        <w:jc w:val="center"/>
        <w:rPr>
          <w:rFonts w:ascii="Times New Roman" w:hAnsi="Times New Roman"/>
          <w:b/>
          <w:bCs/>
          <w:i/>
          <w:sz w:val="24"/>
          <w:szCs w:val="24"/>
        </w:rPr>
      </w:pPr>
    </w:p>
    <w:p w14:paraId="34617C43" w14:textId="77777777" w:rsidR="00C0656E" w:rsidRPr="009D041B" w:rsidRDefault="00C0656E" w:rsidP="00C0656E">
      <w:pPr>
        <w:widowControl w:val="0"/>
        <w:autoSpaceDE w:val="0"/>
        <w:autoSpaceDN w:val="0"/>
        <w:spacing w:after="0" w:line="240" w:lineRule="auto"/>
        <w:jc w:val="center"/>
        <w:rPr>
          <w:rFonts w:ascii="Times New Roman" w:eastAsia="SimSun" w:hAnsi="Times New Roman"/>
          <w:b/>
          <w:bCs/>
          <w:i/>
          <w:color w:val="000000"/>
          <w:sz w:val="24"/>
          <w:szCs w:val="24"/>
        </w:rPr>
      </w:pPr>
    </w:p>
    <w:p w14:paraId="1AE8EE62" w14:textId="77777777" w:rsidR="00C0656E" w:rsidRDefault="00C0656E" w:rsidP="00C0656E">
      <w:pPr>
        <w:widowControl w:val="0"/>
        <w:autoSpaceDE w:val="0"/>
        <w:autoSpaceDN w:val="0"/>
        <w:spacing w:after="0" w:line="240" w:lineRule="auto"/>
        <w:jc w:val="center"/>
        <w:rPr>
          <w:rFonts w:ascii="Times New Roman" w:hAnsi="Times New Roman"/>
          <w:bCs/>
          <w:color w:val="FF0000"/>
          <w:sz w:val="20"/>
        </w:rPr>
      </w:pPr>
    </w:p>
    <w:p w14:paraId="750DE97C" w14:textId="77777777" w:rsidR="00C0656E" w:rsidRPr="00A44F84" w:rsidRDefault="00C0656E" w:rsidP="00C0656E">
      <w:pPr>
        <w:widowControl w:val="0"/>
        <w:autoSpaceDE w:val="0"/>
        <w:autoSpaceDN w:val="0"/>
        <w:spacing w:after="0" w:line="240" w:lineRule="auto"/>
        <w:jc w:val="center"/>
        <w:rPr>
          <w:rFonts w:ascii="Times New Roman" w:eastAsia="SimSun" w:hAnsi="Times New Roman"/>
          <w:b/>
          <w:bCs/>
          <w:color w:val="000000"/>
          <w:sz w:val="24"/>
          <w:szCs w:val="24"/>
        </w:rPr>
      </w:pPr>
    </w:p>
    <w:p w14:paraId="31C3299E" w14:textId="77777777" w:rsidR="00C0656E" w:rsidRPr="00895CDE" w:rsidRDefault="00C0656E" w:rsidP="00C0656E">
      <w:pPr>
        <w:widowControl w:val="0"/>
        <w:autoSpaceDE w:val="0"/>
        <w:autoSpaceDN w:val="0"/>
        <w:spacing w:after="0" w:line="240" w:lineRule="auto"/>
        <w:jc w:val="center"/>
        <w:rPr>
          <w:rFonts w:ascii="Times New Roman" w:eastAsia="SimSun" w:hAnsi="Times New Roman"/>
          <w:b/>
          <w:bCs/>
          <w:color w:val="000000"/>
          <w:sz w:val="24"/>
          <w:szCs w:val="24"/>
        </w:rPr>
      </w:pPr>
      <w:r w:rsidRPr="00895CDE">
        <w:rPr>
          <w:rFonts w:ascii="Times New Roman" w:eastAsia="SimSun" w:hAnsi="Times New Roman"/>
          <w:b/>
          <w:bCs/>
          <w:color w:val="000000"/>
          <w:sz w:val="24"/>
          <w:szCs w:val="24"/>
        </w:rPr>
        <w:t>ABSTRAK</w:t>
      </w:r>
    </w:p>
    <w:p w14:paraId="272057B5" w14:textId="77777777" w:rsidR="00C0656E" w:rsidRPr="00895CDE" w:rsidRDefault="00C0656E" w:rsidP="00C0656E">
      <w:pPr>
        <w:widowControl w:val="0"/>
        <w:autoSpaceDE w:val="0"/>
        <w:autoSpaceDN w:val="0"/>
        <w:spacing w:after="0" w:line="240" w:lineRule="auto"/>
        <w:jc w:val="both"/>
        <w:rPr>
          <w:rFonts w:ascii="Times New Roman" w:eastAsia="SimSun" w:hAnsi="Times New Roman"/>
          <w:b/>
          <w:bCs/>
          <w:color w:val="000000"/>
          <w:sz w:val="24"/>
          <w:szCs w:val="24"/>
        </w:rPr>
      </w:pPr>
    </w:p>
    <w:p w14:paraId="1ED19545" w14:textId="047B1735" w:rsidR="00C0656E" w:rsidRPr="00C67854" w:rsidRDefault="00C0656E" w:rsidP="00C0656E">
      <w:pPr>
        <w:pStyle w:val="BodyText"/>
        <w:ind w:firstLine="567"/>
        <w:jc w:val="both"/>
        <w:rPr>
          <w:rFonts w:ascii="Times New Roman" w:hAnsi="Times New Roman"/>
          <w:sz w:val="24"/>
          <w:szCs w:val="24"/>
          <w:lang w:val="en-US"/>
        </w:rPr>
      </w:pPr>
      <w:r w:rsidRPr="00C67854">
        <w:rPr>
          <w:rFonts w:ascii="Times New Roman" w:eastAsia="SimSun" w:hAnsi="Times New Roman"/>
          <w:bCs/>
          <w:color w:val="000000"/>
          <w:sz w:val="24"/>
          <w:szCs w:val="24"/>
        </w:rPr>
        <w:t xml:space="preserve">Penelitian ini bertujuan untuk mengetahui </w:t>
      </w:r>
      <w:proofErr w:type="spellStart"/>
      <w:r w:rsidR="00B13528">
        <w:rPr>
          <w:rFonts w:ascii="Times New Roman" w:eastAsia="SimSun" w:hAnsi="Times New Roman"/>
          <w:bCs/>
          <w:color w:val="000000"/>
          <w:sz w:val="24"/>
          <w:szCs w:val="24"/>
          <w:lang w:val="en-US"/>
        </w:rPr>
        <w:t>penerapan</w:t>
      </w:r>
      <w:proofErr w:type="spellEnd"/>
      <w:r w:rsidR="00B13528">
        <w:rPr>
          <w:rFonts w:ascii="Times New Roman" w:eastAsia="SimSun" w:hAnsi="Times New Roman"/>
          <w:bCs/>
          <w:color w:val="000000"/>
          <w:sz w:val="24"/>
          <w:szCs w:val="24"/>
          <w:lang w:val="en-US"/>
        </w:rPr>
        <w:t xml:space="preserve"> </w:t>
      </w:r>
      <w:r w:rsidRPr="00C67854">
        <w:rPr>
          <w:rFonts w:ascii="Times New Roman" w:eastAsia="SimSun" w:hAnsi="Times New Roman"/>
          <w:bCs/>
          <w:color w:val="000000"/>
          <w:sz w:val="24"/>
          <w:szCs w:val="24"/>
        </w:rPr>
        <w:t xml:space="preserve">rasio keuangan untuk memprediksi kondisi financial distress pada Koperasi Unit Desa Tani Makmur di Kabupaten Sorong. Metode yang digunakan adalah </w:t>
      </w:r>
      <w:r w:rsidRPr="00C67854">
        <w:rPr>
          <w:rFonts w:ascii="Times New Roman" w:hAnsi="Times New Roman"/>
          <w:i/>
          <w:color w:val="000000"/>
          <w:sz w:val="24"/>
          <w:szCs w:val="24"/>
        </w:rPr>
        <w:t>non probability sampling</w:t>
      </w:r>
      <w:r w:rsidRPr="00C67854">
        <w:rPr>
          <w:rFonts w:ascii="Times New Roman" w:hAnsi="Times New Roman"/>
          <w:color w:val="000000"/>
          <w:sz w:val="24"/>
          <w:szCs w:val="24"/>
        </w:rPr>
        <w:t xml:space="preserve"> </w:t>
      </w:r>
      <w:r w:rsidRPr="00C67854">
        <w:rPr>
          <w:rFonts w:ascii="Times New Roman" w:eastAsia="SimSun" w:hAnsi="Times New Roman"/>
          <w:bCs/>
          <w:color w:val="000000"/>
          <w:sz w:val="24"/>
          <w:szCs w:val="24"/>
        </w:rPr>
        <w:t>dengan teknik analisis menggunakan analisis statistik dengan pengujian regresi logistik, korelasi, determinasi dan uji hipotesis. Hasil penelitian ini adalah</w:t>
      </w:r>
      <w:r w:rsidR="00B13528">
        <w:rPr>
          <w:rFonts w:ascii="Times New Roman" w:eastAsia="SimSun" w:hAnsi="Times New Roman"/>
          <w:bCs/>
          <w:color w:val="000000"/>
          <w:sz w:val="24"/>
          <w:szCs w:val="24"/>
          <w:lang w:val="en-US"/>
        </w:rPr>
        <w:t xml:space="preserve"> </w:t>
      </w:r>
      <w:r w:rsidR="00B13528" w:rsidRPr="00C67854">
        <w:rPr>
          <w:rFonts w:ascii="Times New Roman" w:hAnsi="Times New Roman"/>
          <w:sz w:val="24"/>
          <w:szCs w:val="24"/>
        </w:rPr>
        <w:t>rasio likuiditas</w:t>
      </w:r>
      <w:r w:rsidR="00B13528">
        <w:rPr>
          <w:rFonts w:ascii="Times New Roman" w:hAnsi="Times New Roman"/>
          <w:sz w:val="24"/>
          <w:szCs w:val="24"/>
          <w:lang w:val="en-US"/>
        </w:rPr>
        <w:t xml:space="preserve">, </w:t>
      </w:r>
      <w:r w:rsidR="00B13528" w:rsidRPr="00C67854">
        <w:rPr>
          <w:rFonts w:ascii="Times New Roman" w:hAnsi="Times New Roman"/>
          <w:sz w:val="24"/>
          <w:szCs w:val="24"/>
        </w:rPr>
        <w:t>rasio solvabilitas</w:t>
      </w:r>
      <w:r w:rsidR="00B13528">
        <w:rPr>
          <w:rFonts w:ascii="Times New Roman" w:hAnsi="Times New Roman"/>
          <w:sz w:val="24"/>
          <w:szCs w:val="24"/>
          <w:lang w:val="en-US"/>
        </w:rPr>
        <w:t xml:space="preserve">, </w:t>
      </w:r>
      <w:r w:rsidR="00B13528" w:rsidRPr="00C67854">
        <w:rPr>
          <w:rFonts w:ascii="Times New Roman" w:hAnsi="Times New Roman"/>
          <w:sz w:val="24"/>
          <w:szCs w:val="24"/>
        </w:rPr>
        <w:t>rasio profitabilitas</w:t>
      </w:r>
      <w:r w:rsidR="00B13528">
        <w:rPr>
          <w:rFonts w:ascii="Times New Roman" w:hAnsi="Times New Roman"/>
          <w:sz w:val="24"/>
          <w:szCs w:val="24"/>
          <w:lang w:val="en-US"/>
        </w:rPr>
        <w:t xml:space="preserve">, </w:t>
      </w:r>
      <w:r w:rsidR="00B13528" w:rsidRPr="00C67854">
        <w:rPr>
          <w:rFonts w:ascii="Times New Roman" w:hAnsi="Times New Roman"/>
          <w:sz w:val="24"/>
          <w:szCs w:val="24"/>
        </w:rPr>
        <w:t>rasio aktivitas</w:t>
      </w:r>
      <w:r w:rsidR="00B13528">
        <w:rPr>
          <w:rFonts w:ascii="Times New Roman" w:hAnsi="Times New Roman"/>
          <w:sz w:val="24"/>
          <w:szCs w:val="24"/>
          <w:lang w:val="en-US"/>
        </w:rPr>
        <w:t xml:space="preserve"> </w:t>
      </w:r>
      <w:r w:rsidR="00B13528" w:rsidRPr="00C67854">
        <w:rPr>
          <w:rFonts w:ascii="Times New Roman" w:hAnsi="Times New Roman"/>
          <w:sz w:val="24"/>
          <w:szCs w:val="24"/>
        </w:rPr>
        <w:t xml:space="preserve"> dapat digunakan </w:t>
      </w:r>
      <w:proofErr w:type="spellStart"/>
      <w:r w:rsidR="00B13528">
        <w:rPr>
          <w:rFonts w:ascii="Times New Roman" w:hAnsi="Times New Roman"/>
          <w:sz w:val="24"/>
          <w:szCs w:val="24"/>
          <w:lang w:val="en-US"/>
        </w:rPr>
        <w:t>sebagai</w:t>
      </w:r>
      <w:proofErr w:type="spellEnd"/>
      <w:r w:rsidR="00B13528">
        <w:rPr>
          <w:rFonts w:ascii="Times New Roman" w:hAnsi="Times New Roman"/>
          <w:sz w:val="24"/>
          <w:szCs w:val="24"/>
          <w:lang w:val="en-US"/>
        </w:rPr>
        <w:t xml:space="preserve"> </w:t>
      </w:r>
      <w:proofErr w:type="spellStart"/>
      <w:r w:rsidR="00B13528">
        <w:rPr>
          <w:rFonts w:ascii="Times New Roman" w:hAnsi="Times New Roman"/>
          <w:sz w:val="24"/>
          <w:szCs w:val="24"/>
          <w:lang w:val="en-US"/>
        </w:rPr>
        <w:t>alat</w:t>
      </w:r>
      <w:proofErr w:type="spellEnd"/>
      <w:r w:rsidR="00B13528">
        <w:rPr>
          <w:rFonts w:ascii="Times New Roman" w:hAnsi="Times New Roman"/>
          <w:sz w:val="24"/>
          <w:szCs w:val="24"/>
          <w:lang w:val="en-US"/>
        </w:rPr>
        <w:t xml:space="preserve"> </w:t>
      </w:r>
      <w:proofErr w:type="spellStart"/>
      <w:r w:rsidR="00B13528">
        <w:rPr>
          <w:rFonts w:ascii="Times New Roman" w:hAnsi="Times New Roman"/>
          <w:sz w:val="24"/>
          <w:szCs w:val="24"/>
          <w:lang w:val="en-US"/>
        </w:rPr>
        <w:t>dalam</w:t>
      </w:r>
      <w:proofErr w:type="spellEnd"/>
      <w:r w:rsidR="00B13528">
        <w:rPr>
          <w:rFonts w:ascii="Times New Roman" w:hAnsi="Times New Roman"/>
          <w:sz w:val="24"/>
          <w:szCs w:val="24"/>
          <w:lang w:val="en-US"/>
        </w:rPr>
        <w:t xml:space="preserve"> </w:t>
      </w:r>
      <w:r w:rsidR="00B13528" w:rsidRPr="00C67854">
        <w:rPr>
          <w:rFonts w:ascii="Times New Roman" w:hAnsi="Times New Roman"/>
          <w:sz w:val="24"/>
          <w:szCs w:val="24"/>
        </w:rPr>
        <w:t xml:space="preserve">memprediksi </w:t>
      </w:r>
      <w:r w:rsidR="00B13528" w:rsidRPr="00C67854">
        <w:rPr>
          <w:rFonts w:ascii="Times New Roman" w:hAnsi="Times New Roman"/>
          <w:i/>
          <w:sz w:val="24"/>
          <w:szCs w:val="24"/>
        </w:rPr>
        <w:t>financial distress</w:t>
      </w:r>
      <w:r w:rsidR="00B13528" w:rsidRPr="00C67854">
        <w:rPr>
          <w:rFonts w:ascii="Times New Roman" w:hAnsi="Times New Roman"/>
          <w:sz w:val="24"/>
          <w:szCs w:val="24"/>
        </w:rPr>
        <w:t xml:space="preserve"> pada Koperasi Unit Desa Tani Makmur</w:t>
      </w:r>
      <w:r w:rsidR="00B13528" w:rsidRPr="00C67854">
        <w:rPr>
          <w:rFonts w:ascii="Times New Roman" w:eastAsia="SimSun" w:hAnsi="Times New Roman"/>
          <w:bCs/>
          <w:color w:val="000000"/>
          <w:sz w:val="24"/>
          <w:szCs w:val="24"/>
        </w:rPr>
        <w:t>.</w:t>
      </w:r>
    </w:p>
    <w:p w14:paraId="69583BB9" w14:textId="77777777" w:rsidR="00C0656E" w:rsidRPr="00C67854" w:rsidRDefault="00C0656E" w:rsidP="00C0656E">
      <w:pPr>
        <w:widowControl w:val="0"/>
        <w:autoSpaceDE w:val="0"/>
        <w:autoSpaceDN w:val="0"/>
        <w:spacing w:after="0" w:line="240" w:lineRule="auto"/>
        <w:jc w:val="both"/>
        <w:rPr>
          <w:rFonts w:ascii="Times New Roman" w:eastAsia="SimSun" w:hAnsi="Times New Roman"/>
          <w:b/>
          <w:bCs/>
          <w:i/>
          <w:color w:val="000000"/>
          <w:sz w:val="24"/>
          <w:szCs w:val="24"/>
        </w:rPr>
      </w:pPr>
      <w:r w:rsidRPr="00895CDE">
        <w:rPr>
          <w:rFonts w:ascii="Times New Roman" w:eastAsia="SimSun" w:hAnsi="Times New Roman"/>
          <w:b/>
          <w:bCs/>
          <w:color w:val="000000"/>
          <w:sz w:val="24"/>
          <w:szCs w:val="24"/>
        </w:rPr>
        <w:t xml:space="preserve">Kata Kunci: </w:t>
      </w:r>
      <w:r>
        <w:rPr>
          <w:rFonts w:ascii="Times New Roman" w:eastAsia="SimSun" w:hAnsi="Times New Roman"/>
          <w:b/>
          <w:bCs/>
          <w:i/>
          <w:color w:val="000000"/>
          <w:sz w:val="24"/>
          <w:szCs w:val="24"/>
        </w:rPr>
        <w:t>Rasio Keuangan, Financial distress,</w:t>
      </w:r>
    </w:p>
    <w:p w14:paraId="78F8293B" w14:textId="77777777" w:rsidR="00C0656E" w:rsidRPr="00C67854" w:rsidRDefault="00C0656E" w:rsidP="00C0656E">
      <w:pPr>
        <w:widowControl w:val="0"/>
        <w:autoSpaceDE w:val="0"/>
        <w:autoSpaceDN w:val="0"/>
        <w:spacing w:after="0" w:line="240" w:lineRule="auto"/>
        <w:jc w:val="both"/>
        <w:rPr>
          <w:rFonts w:ascii="Times New Roman" w:eastAsia="SimSun" w:hAnsi="Times New Roman"/>
          <w:bCs/>
          <w:color w:val="000000"/>
          <w:sz w:val="24"/>
          <w:szCs w:val="24"/>
        </w:rPr>
      </w:pPr>
    </w:p>
    <w:p w14:paraId="509CFFF8" w14:textId="77777777" w:rsidR="00C0656E" w:rsidRDefault="00C0656E" w:rsidP="00C0656E">
      <w:pPr>
        <w:widowControl w:val="0"/>
        <w:autoSpaceDE w:val="0"/>
        <w:autoSpaceDN w:val="0"/>
        <w:spacing w:after="0" w:line="240" w:lineRule="auto"/>
        <w:jc w:val="both"/>
        <w:rPr>
          <w:rFonts w:ascii="Times New Roman" w:eastAsia="SimSun" w:hAnsi="Times New Roman"/>
          <w:b/>
          <w:bCs/>
          <w:i/>
          <w:iCs/>
          <w:sz w:val="24"/>
          <w:szCs w:val="24"/>
          <w:lang w:val="en"/>
        </w:rPr>
      </w:pPr>
    </w:p>
    <w:p w14:paraId="11EAE03A" w14:textId="77777777" w:rsidR="00B13528" w:rsidRDefault="00B13528" w:rsidP="00C0656E">
      <w:pPr>
        <w:widowControl w:val="0"/>
        <w:autoSpaceDE w:val="0"/>
        <w:autoSpaceDN w:val="0"/>
        <w:spacing w:after="0" w:line="240" w:lineRule="auto"/>
        <w:jc w:val="both"/>
        <w:rPr>
          <w:rFonts w:ascii="Times New Roman" w:eastAsia="SimSun" w:hAnsi="Times New Roman"/>
          <w:b/>
          <w:bCs/>
          <w:i/>
          <w:iCs/>
          <w:sz w:val="24"/>
          <w:szCs w:val="24"/>
          <w:lang w:val="en"/>
        </w:rPr>
      </w:pPr>
    </w:p>
    <w:p w14:paraId="37F6471F" w14:textId="77777777" w:rsidR="00B13528" w:rsidRDefault="00B13528" w:rsidP="00C0656E">
      <w:pPr>
        <w:widowControl w:val="0"/>
        <w:autoSpaceDE w:val="0"/>
        <w:autoSpaceDN w:val="0"/>
        <w:spacing w:after="0" w:line="240" w:lineRule="auto"/>
        <w:jc w:val="both"/>
        <w:rPr>
          <w:rFonts w:ascii="Times New Roman" w:eastAsia="SimSun" w:hAnsi="Times New Roman"/>
          <w:b/>
          <w:bCs/>
          <w:i/>
          <w:iCs/>
          <w:sz w:val="24"/>
          <w:szCs w:val="24"/>
          <w:lang w:val="en"/>
        </w:rPr>
      </w:pPr>
    </w:p>
    <w:p w14:paraId="40F84831" w14:textId="77777777" w:rsidR="00B13528" w:rsidRDefault="00B13528" w:rsidP="00C0656E">
      <w:pPr>
        <w:widowControl w:val="0"/>
        <w:autoSpaceDE w:val="0"/>
        <w:autoSpaceDN w:val="0"/>
        <w:spacing w:after="0" w:line="240" w:lineRule="auto"/>
        <w:jc w:val="both"/>
        <w:rPr>
          <w:rFonts w:ascii="Times New Roman" w:eastAsia="SimSun" w:hAnsi="Times New Roman"/>
          <w:b/>
          <w:bCs/>
          <w:i/>
          <w:iCs/>
          <w:sz w:val="24"/>
          <w:szCs w:val="24"/>
          <w:lang w:val="en"/>
        </w:rPr>
      </w:pPr>
    </w:p>
    <w:p w14:paraId="7963B40A" w14:textId="77777777" w:rsidR="00B13528" w:rsidRDefault="00B13528" w:rsidP="00C0656E">
      <w:pPr>
        <w:widowControl w:val="0"/>
        <w:autoSpaceDE w:val="0"/>
        <w:autoSpaceDN w:val="0"/>
        <w:spacing w:after="0" w:line="240" w:lineRule="auto"/>
        <w:jc w:val="both"/>
        <w:rPr>
          <w:rFonts w:ascii="Times New Roman" w:eastAsia="SimSun" w:hAnsi="Times New Roman"/>
          <w:b/>
          <w:bCs/>
          <w:i/>
          <w:iCs/>
          <w:sz w:val="24"/>
          <w:szCs w:val="24"/>
          <w:lang w:val="en"/>
        </w:rPr>
      </w:pPr>
    </w:p>
    <w:p w14:paraId="4C80259C" w14:textId="77777777" w:rsidR="00B13528" w:rsidRDefault="00B13528" w:rsidP="00C0656E">
      <w:pPr>
        <w:widowControl w:val="0"/>
        <w:autoSpaceDE w:val="0"/>
        <w:autoSpaceDN w:val="0"/>
        <w:spacing w:after="0" w:line="240" w:lineRule="auto"/>
        <w:jc w:val="both"/>
        <w:rPr>
          <w:rFonts w:ascii="Times New Roman" w:eastAsia="SimSun" w:hAnsi="Times New Roman"/>
          <w:b/>
          <w:bCs/>
          <w:i/>
          <w:iCs/>
          <w:sz w:val="24"/>
          <w:szCs w:val="24"/>
          <w:lang w:val="en"/>
        </w:rPr>
      </w:pPr>
    </w:p>
    <w:p w14:paraId="212C62B3" w14:textId="77777777" w:rsidR="00B13528" w:rsidRDefault="00B13528" w:rsidP="00C0656E">
      <w:pPr>
        <w:widowControl w:val="0"/>
        <w:autoSpaceDE w:val="0"/>
        <w:autoSpaceDN w:val="0"/>
        <w:spacing w:after="0" w:line="240" w:lineRule="auto"/>
        <w:jc w:val="both"/>
        <w:rPr>
          <w:rFonts w:ascii="Times New Roman" w:eastAsia="SimSun" w:hAnsi="Times New Roman"/>
          <w:b/>
          <w:bCs/>
          <w:i/>
          <w:iCs/>
          <w:sz w:val="24"/>
          <w:szCs w:val="24"/>
          <w:lang w:val="en"/>
        </w:rPr>
      </w:pPr>
    </w:p>
    <w:p w14:paraId="4675B0CF" w14:textId="77777777" w:rsidR="00B13528" w:rsidRDefault="00B13528" w:rsidP="00C0656E">
      <w:pPr>
        <w:widowControl w:val="0"/>
        <w:autoSpaceDE w:val="0"/>
        <w:autoSpaceDN w:val="0"/>
        <w:spacing w:after="0" w:line="240" w:lineRule="auto"/>
        <w:jc w:val="both"/>
        <w:rPr>
          <w:rFonts w:ascii="Times New Roman" w:eastAsia="SimSun" w:hAnsi="Times New Roman"/>
          <w:b/>
          <w:bCs/>
          <w:i/>
          <w:iCs/>
          <w:sz w:val="24"/>
          <w:szCs w:val="24"/>
          <w:lang w:val="en"/>
        </w:rPr>
      </w:pPr>
    </w:p>
    <w:p w14:paraId="02194830" w14:textId="77777777" w:rsidR="00B13528" w:rsidRDefault="00B13528" w:rsidP="00C0656E">
      <w:pPr>
        <w:widowControl w:val="0"/>
        <w:autoSpaceDE w:val="0"/>
        <w:autoSpaceDN w:val="0"/>
        <w:spacing w:after="0" w:line="240" w:lineRule="auto"/>
        <w:jc w:val="both"/>
        <w:rPr>
          <w:rFonts w:ascii="Times New Roman" w:eastAsia="SimSun" w:hAnsi="Times New Roman"/>
          <w:b/>
          <w:bCs/>
          <w:i/>
          <w:iCs/>
          <w:sz w:val="24"/>
          <w:szCs w:val="24"/>
          <w:lang w:val="en"/>
        </w:rPr>
      </w:pPr>
    </w:p>
    <w:p w14:paraId="6E79B0B6" w14:textId="77777777" w:rsidR="00B13528" w:rsidRDefault="00B13528" w:rsidP="00C0656E">
      <w:pPr>
        <w:widowControl w:val="0"/>
        <w:autoSpaceDE w:val="0"/>
        <w:autoSpaceDN w:val="0"/>
        <w:spacing w:after="0" w:line="240" w:lineRule="auto"/>
        <w:jc w:val="both"/>
        <w:rPr>
          <w:rFonts w:ascii="Times New Roman" w:eastAsia="SimSun" w:hAnsi="Times New Roman"/>
          <w:b/>
          <w:bCs/>
          <w:i/>
          <w:iCs/>
          <w:sz w:val="24"/>
          <w:szCs w:val="24"/>
          <w:lang w:val="en"/>
        </w:rPr>
      </w:pPr>
    </w:p>
    <w:p w14:paraId="57859A5D" w14:textId="77777777" w:rsidR="00B13528" w:rsidRDefault="00B13528" w:rsidP="00C0656E">
      <w:pPr>
        <w:widowControl w:val="0"/>
        <w:autoSpaceDE w:val="0"/>
        <w:autoSpaceDN w:val="0"/>
        <w:spacing w:after="0" w:line="240" w:lineRule="auto"/>
        <w:jc w:val="both"/>
        <w:rPr>
          <w:rFonts w:ascii="Times New Roman" w:eastAsia="SimSun" w:hAnsi="Times New Roman"/>
          <w:b/>
          <w:bCs/>
          <w:i/>
          <w:iCs/>
          <w:sz w:val="24"/>
          <w:szCs w:val="24"/>
          <w:lang w:val="en"/>
        </w:rPr>
      </w:pPr>
    </w:p>
    <w:p w14:paraId="328F29C9" w14:textId="77777777" w:rsidR="00B13528" w:rsidRDefault="00B13528" w:rsidP="00C0656E">
      <w:pPr>
        <w:widowControl w:val="0"/>
        <w:autoSpaceDE w:val="0"/>
        <w:autoSpaceDN w:val="0"/>
        <w:spacing w:after="0" w:line="240" w:lineRule="auto"/>
        <w:jc w:val="both"/>
        <w:rPr>
          <w:rFonts w:ascii="Times New Roman" w:eastAsia="SimSun" w:hAnsi="Times New Roman"/>
          <w:b/>
          <w:bCs/>
          <w:i/>
          <w:iCs/>
          <w:sz w:val="24"/>
          <w:szCs w:val="24"/>
          <w:lang w:val="en"/>
        </w:rPr>
      </w:pPr>
    </w:p>
    <w:p w14:paraId="511BA293" w14:textId="77777777" w:rsidR="00B13528" w:rsidRDefault="00B13528" w:rsidP="00C0656E">
      <w:pPr>
        <w:widowControl w:val="0"/>
        <w:autoSpaceDE w:val="0"/>
        <w:autoSpaceDN w:val="0"/>
        <w:spacing w:after="0" w:line="240" w:lineRule="auto"/>
        <w:jc w:val="both"/>
        <w:rPr>
          <w:rFonts w:ascii="Times New Roman" w:eastAsia="SimSun" w:hAnsi="Times New Roman"/>
          <w:b/>
          <w:bCs/>
          <w:i/>
          <w:iCs/>
          <w:sz w:val="24"/>
          <w:szCs w:val="24"/>
          <w:lang w:val="en"/>
        </w:rPr>
      </w:pPr>
    </w:p>
    <w:p w14:paraId="168B35AC" w14:textId="77777777" w:rsidR="00B13528" w:rsidRDefault="00B13528" w:rsidP="00C0656E">
      <w:pPr>
        <w:widowControl w:val="0"/>
        <w:autoSpaceDE w:val="0"/>
        <w:autoSpaceDN w:val="0"/>
        <w:spacing w:after="0" w:line="240" w:lineRule="auto"/>
        <w:jc w:val="both"/>
        <w:rPr>
          <w:rFonts w:ascii="Times New Roman" w:eastAsia="SimSun" w:hAnsi="Times New Roman"/>
          <w:b/>
          <w:bCs/>
          <w:i/>
          <w:iCs/>
          <w:sz w:val="24"/>
          <w:szCs w:val="24"/>
          <w:lang w:val="en"/>
        </w:rPr>
      </w:pPr>
    </w:p>
    <w:p w14:paraId="3685F363" w14:textId="77777777" w:rsidR="00B13528" w:rsidRDefault="00B13528" w:rsidP="00C0656E">
      <w:pPr>
        <w:widowControl w:val="0"/>
        <w:autoSpaceDE w:val="0"/>
        <w:autoSpaceDN w:val="0"/>
        <w:spacing w:after="0" w:line="240" w:lineRule="auto"/>
        <w:jc w:val="both"/>
        <w:rPr>
          <w:rFonts w:ascii="Times New Roman" w:eastAsia="SimSun" w:hAnsi="Times New Roman"/>
          <w:b/>
          <w:bCs/>
          <w:i/>
          <w:iCs/>
          <w:sz w:val="24"/>
          <w:szCs w:val="24"/>
          <w:lang w:val="en"/>
        </w:rPr>
      </w:pPr>
    </w:p>
    <w:p w14:paraId="112E89DB" w14:textId="77777777" w:rsidR="00B13528" w:rsidRDefault="00B13528" w:rsidP="00C0656E">
      <w:pPr>
        <w:widowControl w:val="0"/>
        <w:autoSpaceDE w:val="0"/>
        <w:autoSpaceDN w:val="0"/>
        <w:spacing w:after="0" w:line="240" w:lineRule="auto"/>
        <w:jc w:val="both"/>
        <w:rPr>
          <w:rFonts w:ascii="Times New Roman" w:eastAsia="SimSun" w:hAnsi="Times New Roman"/>
          <w:b/>
          <w:bCs/>
          <w:i/>
          <w:iCs/>
          <w:sz w:val="24"/>
          <w:szCs w:val="24"/>
          <w:lang w:val="en"/>
        </w:rPr>
      </w:pPr>
    </w:p>
    <w:p w14:paraId="4CB644EC" w14:textId="77777777" w:rsidR="00B13528" w:rsidRDefault="00B13528" w:rsidP="00C0656E">
      <w:pPr>
        <w:widowControl w:val="0"/>
        <w:autoSpaceDE w:val="0"/>
        <w:autoSpaceDN w:val="0"/>
        <w:spacing w:after="0" w:line="240" w:lineRule="auto"/>
        <w:jc w:val="both"/>
        <w:rPr>
          <w:rFonts w:ascii="Times New Roman" w:eastAsia="SimSun" w:hAnsi="Times New Roman"/>
          <w:b/>
          <w:bCs/>
          <w:i/>
          <w:iCs/>
          <w:sz w:val="24"/>
          <w:szCs w:val="24"/>
          <w:lang w:val="en"/>
        </w:rPr>
      </w:pPr>
    </w:p>
    <w:p w14:paraId="2D032259" w14:textId="77777777" w:rsidR="00B13528" w:rsidRDefault="00B13528" w:rsidP="00C0656E">
      <w:pPr>
        <w:widowControl w:val="0"/>
        <w:autoSpaceDE w:val="0"/>
        <w:autoSpaceDN w:val="0"/>
        <w:spacing w:after="0" w:line="240" w:lineRule="auto"/>
        <w:jc w:val="both"/>
        <w:rPr>
          <w:rFonts w:ascii="Times New Roman" w:eastAsia="SimSun" w:hAnsi="Times New Roman"/>
          <w:b/>
          <w:bCs/>
          <w:i/>
          <w:iCs/>
          <w:sz w:val="24"/>
          <w:szCs w:val="24"/>
          <w:lang w:val="en"/>
        </w:rPr>
      </w:pPr>
    </w:p>
    <w:p w14:paraId="5BF04F89" w14:textId="77777777" w:rsidR="00B13528" w:rsidRDefault="00B13528" w:rsidP="00C0656E">
      <w:pPr>
        <w:widowControl w:val="0"/>
        <w:autoSpaceDE w:val="0"/>
        <w:autoSpaceDN w:val="0"/>
        <w:spacing w:after="0" w:line="240" w:lineRule="auto"/>
        <w:jc w:val="both"/>
        <w:rPr>
          <w:rFonts w:ascii="Times New Roman" w:eastAsia="SimSun" w:hAnsi="Times New Roman"/>
          <w:b/>
          <w:bCs/>
          <w:color w:val="000000"/>
          <w:sz w:val="24"/>
          <w:szCs w:val="24"/>
        </w:rPr>
      </w:pPr>
    </w:p>
    <w:p w14:paraId="3214B698" w14:textId="77777777" w:rsidR="00C0656E" w:rsidRDefault="00C0656E" w:rsidP="00C0656E">
      <w:pPr>
        <w:widowControl w:val="0"/>
        <w:autoSpaceDE w:val="0"/>
        <w:autoSpaceDN w:val="0"/>
        <w:spacing w:after="0" w:line="240" w:lineRule="auto"/>
        <w:jc w:val="both"/>
        <w:rPr>
          <w:rFonts w:ascii="Times New Roman" w:eastAsia="SimSun" w:hAnsi="Times New Roman"/>
          <w:b/>
          <w:bCs/>
          <w:color w:val="000000"/>
          <w:sz w:val="24"/>
          <w:szCs w:val="24"/>
        </w:rPr>
      </w:pPr>
    </w:p>
    <w:p w14:paraId="5FADB577" w14:textId="77777777" w:rsidR="00C0656E" w:rsidRDefault="00C0656E" w:rsidP="00C0656E">
      <w:pPr>
        <w:widowControl w:val="0"/>
        <w:autoSpaceDE w:val="0"/>
        <w:autoSpaceDN w:val="0"/>
        <w:spacing w:after="0" w:line="240" w:lineRule="auto"/>
        <w:jc w:val="both"/>
        <w:rPr>
          <w:rFonts w:ascii="Times New Roman" w:eastAsia="SimSun" w:hAnsi="Times New Roman"/>
          <w:b/>
          <w:bCs/>
          <w:color w:val="000000"/>
          <w:sz w:val="24"/>
          <w:szCs w:val="24"/>
        </w:rPr>
      </w:pPr>
    </w:p>
    <w:p w14:paraId="261784AD" w14:textId="77777777" w:rsidR="00C0656E" w:rsidRDefault="00C0656E" w:rsidP="00C0656E">
      <w:pPr>
        <w:widowControl w:val="0"/>
        <w:autoSpaceDE w:val="0"/>
        <w:autoSpaceDN w:val="0"/>
        <w:spacing w:after="0" w:line="240" w:lineRule="auto"/>
        <w:jc w:val="both"/>
        <w:rPr>
          <w:rFonts w:ascii="Times New Roman" w:eastAsia="SimSun" w:hAnsi="Times New Roman"/>
          <w:b/>
          <w:bCs/>
          <w:color w:val="000000"/>
          <w:sz w:val="24"/>
          <w:szCs w:val="24"/>
        </w:rPr>
      </w:pPr>
    </w:p>
    <w:p w14:paraId="6D99468A" w14:textId="77777777" w:rsidR="00C0656E" w:rsidRDefault="00C0656E" w:rsidP="00C0656E">
      <w:pPr>
        <w:widowControl w:val="0"/>
        <w:autoSpaceDE w:val="0"/>
        <w:autoSpaceDN w:val="0"/>
        <w:spacing w:after="0" w:line="240" w:lineRule="auto"/>
        <w:jc w:val="both"/>
        <w:rPr>
          <w:rFonts w:ascii="Times New Roman" w:eastAsia="SimSun" w:hAnsi="Times New Roman"/>
          <w:b/>
          <w:bCs/>
          <w:color w:val="000000"/>
          <w:sz w:val="24"/>
          <w:szCs w:val="24"/>
        </w:rPr>
      </w:pPr>
    </w:p>
    <w:p w14:paraId="65414BA5" w14:textId="77777777" w:rsidR="00C0656E" w:rsidRDefault="00C0656E" w:rsidP="00C0656E">
      <w:pPr>
        <w:widowControl w:val="0"/>
        <w:autoSpaceDE w:val="0"/>
        <w:autoSpaceDN w:val="0"/>
        <w:spacing w:after="0" w:line="240" w:lineRule="auto"/>
        <w:jc w:val="both"/>
        <w:rPr>
          <w:rFonts w:ascii="Times New Roman" w:eastAsia="SimSun" w:hAnsi="Times New Roman"/>
          <w:b/>
          <w:bCs/>
          <w:color w:val="000000"/>
          <w:sz w:val="24"/>
          <w:szCs w:val="24"/>
        </w:rPr>
      </w:pPr>
    </w:p>
    <w:p w14:paraId="6F49B0A5" w14:textId="77777777" w:rsidR="00C0656E" w:rsidRDefault="00C0656E" w:rsidP="00C0656E">
      <w:pPr>
        <w:widowControl w:val="0"/>
        <w:autoSpaceDE w:val="0"/>
        <w:autoSpaceDN w:val="0"/>
        <w:spacing w:after="0" w:line="240" w:lineRule="auto"/>
        <w:jc w:val="both"/>
        <w:rPr>
          <w:rFonts w:ascii="Times New Roman" w:eastAsia="SimSun" w:hAnsi="Times New Roman"/>
          <w:b/>
          <w:bCs/>
          <w:color w:val="000000"/>
          <w:sz w:val="24"/>
          <w:szCs w:val="24"/>
        </w:rPr>
      </w:pPr>
    </w:p>
    <w:p w14:paraId="481ED2BE" w14:textId="6187918C" w:rsidR="00B13528" w:rsidRDefault="00B13528" w:rsidP="00B13528">
      <w:pPr>
        <w:widowControl w:val="0"/>
        <w:autoSpaceDE w:val="0"/>
        <w:autoSpaceDN w:val="0"/>
        <w:spacing w:after="0" w:line="360" w:lineRule="auto"/>
        <w:jc w:val="center"/>
        <w:rPr>
          <w:rFonts w:ascii="Times New Roman" w:eastAsia="SimSun" w:hAnsi="Times New Roman"/>
          <w:b/>
          <w:bCs/>
          <w:color w:val="000000"/>
          <w:sz w:val="24"/>
          <w:szCs w:val="24"/>
          <w:lang w:val="en-US"/>
        </w:rPr>
      </w:pPr>
      <w:r>
        <w:rPr>
          <w:rFonts w:ascii="Times New Roman" w:eastAsia="SimSun" w:hAnsi="Times New Roman"/>
          <w:b/>
          <w:bCs/>
          <w:color w:val="000000"/>
          <w:sz w:val="24"/>
          <w:szCs w:val="24"/>
          <w:lang w:val="en-US"/>
        </w:rPr>
        <w:lastRenderedPageBreak/>
        <w:t>BAB I</w:t>
      </w:r>
    </w:p>
    <w:p w14:paraId="2600A3B7" w14:textId="093818DF" w:rsidR="00C0656E" w:rsidRPr="00B13528" w:rsidRDefault="00C0656E" w:rsidP="00B13528">
      <w:pPr>
        <w:widowControl w:val="0"/>
        <w:autoSpaceDE w:val="0"/>
        <w:autoSpaceDN w:val="0"/>
        <w:spacing w:after="0" w:line="360" w:lineRule="auto"/>
        <w:jc w:val="center"/>
        <w:rPr>
          <w:rFonts w:ascii="Times New Roman" w:eastAsia="SimSun" w:hAnsi="Times New Roman"/>
          <w:b/>
          <w:bCs/>
          <w:color w:val="000000"/>
          <w:sz w:val="24"/>
          <w:szCs w:val="24"/>
        </w:rPr>
      </w:pPr>
      <w:r w:rsidRPr="00B13528">
        <w:rPr>
          <w:rFonts w:ascii="Times New Roman" w:eastAsia="SimSun" w:hAnsi="Times New Roman"/>
          <w:b/>
          <w:bCs/>
          <w:color w:val="000000"/>
          <w:sz w:val="24"/>
          <w:szCs w:val="24"/>
        </w:rPr>
        <w:t>PENDAHULUAN</w:t>
      </w:r>
    </w:p>
    <w:p w14:paraId="5B74ACCF" w14:textId="77777777" w:rsidR="00C0656E" w:rsidRDefault="00C0656E" w:rsidP="00B13528">
      <w:pPr>
        <w:widowControl w:val="0"/>
        <w:autoSpaceDE w:val="0"/>
        <w:autoSpaceDN w:val="0"/>
        <w:spacing w:after="0" w:line="360" w:lineRule="auto"/>
        <w:ind w:left="1134" w:right="79" w:firstLine="567"/>
        <w:jc w:val="both"/>
        <w:rPr>
          <w:rFonts w:ascii="Times New Roman" w:hAnsi="Times New Roman"/>
          <w:color w:val="000000"/>
          <w:sz w:val="24"/>
          <w:szCs w:val="24"/>
        </w:rPr>
      </w:pPr>
      <w:r w:rsidRPr="004F7553">
        <w:rPr>
          <w:rFonts w:ascii="Times New Roman" w:hAnsi="Times New Roman"/>
          <w:color w:val="000000"/>
          <w:sz w:val="24"/>
          <w:szCs w:val="24"/>
        </w:rPr>
        <w:t xml:space="preserve">Pada masing–masing koperasi didirikan dengan harapan mampu menghasilkan keuntungan agar dapat bertahan untuk jangka panjang dan tidak mengalami likuidasi. Dalam jangka waktu tertentu koperasi seringkali melakukan pembubaran dalam usahanya karena mengalami kinerja keuangan yang buruk berujung pada kebangkrutan. Berdasarkan fenomena yang terjadi, alasan penelitian ini dilakukan mengenai financial distress dengan melihat kondisi kesehatan keuangan koperasi sehingga menimbulkan ketidakpastian dikalangan anggota koperasi. </w:t>
      </w:r>
    </w:p>
    <w:p w14:paraId="26166E5F" w14:textId="77777777" w:rsidR="00C0656E" w:rsidRDefault="00C0656E" w:rsidP="00B13528">
      <w:pPr>
        <w:widowControl w:val="0"/>
        <w:autoSpaceDE w:val="0"/>
        <w:autoSpaceDN w:val="0"/>
        <w:spacing w:after="0" w:line="360" w:lineRule="auto"/>
        <w:ind w:left="1134" w:right="79" w:firstLine="567"/>
        <w:jc w:val="both"/>
        <w:rPr>
          <w:rFonts w:ascii="Times New Roman" w:hAnsi="Times New Roman"/>
          <w:color w:val="000000"/>
          <w:sz w:val="24"/>
          <w:szCs w:val="24"/>
        </w:rPr>
      </w:pPr>
      <w:r w:rsidRPr="004F7553">
        <w:rPr>
          <w:rFonts w:ascii="Times New Roman" w:hAnsi="Times New Roman"/>
          <w:color w:val="000000"/>
          <w:sz w:val="24"/>
          <w:szCs w:val="24"/>
        </w:rPr>
        <w:t xml:space="preserve">Kondisi financial distress ini bisa diprediksi dengan melakukan analisis rasio keuangan sehingga kondisinya dapat dinilai dengan cara menganalisis rasio keuangan berdasarkan informasi laporan keuangan. Laporan keuangan dapat digunakan sebagai alat untuk mengukur berbagai aspek finansial koperasi di masa mendatang sehingga informasi laporan keuangan ini bisa memberikan manfaat yang ingin dicapai. Caranya dengan melakukan analisis rasio keuangan, rasio keuangan dipergunakan untuk dijadikan evaluasi apa yang harus dilaksanakan kedepan nantinya sesuai dengan target dan tujuan yang telah ditentukan. (Kasmir, 2018) </w:t>
      </w:r>
    </w:p>
    <w:p w14:paraId="45950A67" w14:textId="77777777" w:rsidR="00C0656E" w:rsidRDefault="00C0656E" w:rsidP="00B13528">
      <w:pPr>
        <w:widowControl w:val="0"/>
        <w:autoSpaceDE w:val="0"/>
        <w:autoSpaceDN w:val="0"/>
        <w:spacing w:after="0" w:line="360" w:lineRule="auto"/>
        <w:ind w:left="1134" w:right="79" w:firstLine="567"/>
        <w:jc w:val="both"/>
        <w:rPr>
          <w:rFonts w:ascii="Times New Roman" w:hAnsi="Times New Roman"/>
          <w:color w:val="000000"/>
          <w:sz w:val="24"/>
          <w:szCs w:val="24"/>
        </w:rPr>
      </w:pPr>
      <w:r w:rsidRPr="004F7553">
        <w:rPr>
          <w:rFonts w:ascii="Times New Roman" w:hAnsi="Times New Roman"/>
          <w:color w:val="000000"/>
          <w:sz w:val="24"/>
          <w:szCs w:val="24"/>
        </w:rPr>
        <w:t>Pentingnya analisis rasio keuangan menjadikan faktor keberhasilan bagi koperasi unit desa dikarenakan bisa mencegah terjadinya financial distress dalam koperasi unit desa. Rasio keuangan dirancang untuk membantu mengidentifikasi beberapa kekuatan dan kelemahan skeuangan perusahaan atau koperasi(Wastam Wahyu Hidayat, 2018). Berdasarkan penelitian yang dilakukan oleh (Masita &amp; Purwohandoko, 2020) menyatakan bahwa dua variabel pengaruh positif terhadap financial distress diantaranya debt to assets ratio yang mempunyai pengaruh positif dan return on assets yang mempunyai pengaruh negatif.</w:t>
      </w:r>
    </w:p>
    <w:p w14:paraId="01BCEDBC" w14:textId="477C222C" w:rsidR="00C0656E" w:rsidRDefault="00C0656E" w:rsidP="00B13528">
      <w:pPr>
        <w:widowControl w:val="0"/>
        <w:autoSpaceDE w:val="0"/>
        <w:autoSpaceDN w:val="0"/>
        <w:spacing w:line="360" w:lineRule="auto"/>
        <w:ind w:left="1134" w:right="79" w:firstLine="567"/>
        <w:jc w:val="both"/>
        <w:rPr>
          <w:rFonts w:ascii="Times New Roman" w:hAnsi="Times New Roman"/>
          <w:b/>
          <w:color w:val="000000"/>
          <w:sz w:val="24"/>
          <w:szCs w:val="24"/>
          <w:lang w:val="en-US"/>
        </w:rPr>
      </w:pPr>
      <w:r w:rsidRPr="004F7553">
        <w:rPr>
          <w:rFonts w:ascii="Times New Roman" w:hAnsi="Times New Roman"/>
          <w:color w:val="000000"/>
          <w:sz w:val="24"/>
          <w:szCs w:val="24"/>
        </w:rPr>
        <w:t xml:space="preserve"> Permasalahan yang muncul dalam Koperasi Unit Desa Tani Makmur ini,  diawali dari wawancara yang dilakukan oleh pemilik yang bersangkutan mengatakan bahwa dalam 5 tahun terakhir ini terjadinya penurunan pendapatan yang disebabkan karena dalam setiap transaksi pinjaman yang diberikan kepada anggota dan non anggota mengalami macet atau disebut dengan kredit macet. Hal tersebut bisa menjadi penyebab koperasi tersebut mengalami kondisi financial </w:t>
      </w:r>
      <w:r w:rsidRPr="004F7553">
        <w:rPr>
          <w:rFonts w:ascii="Times New Roman" w:hAnsi="Times New Roman"/>
          <w:color w:val="000000"/>
          <w:sz w:val="24"/>
          <w:szCs w:val="24"/>
        </w:rPr>
        <w:lastRenderedPageBreak/>
        <w:t xml:space="preserve">distress ditambah lagi dengan kurangnya upaya pengawasan terhadap kondisi penggunaan dana koperasi yang lebih besar akibat dampak dari masa pandemi ini. </w:t>
      </w:r>
      <w:r>
        <w:rPr>
          <w:rFonts w:ascii="Times New Roman" w:hAnsi="Times New Roman"/>
          <w:color w:val="000000"/>
          <w:sz w:val="24"/>
          <w:szCs w:val="24"/>
        </w:rPr>
        <w:t xml:space="preserve">Berdasarkan uraian latar belakang permasalahan tersebut dan dari penaparan fakta-fakta, maka penulis merasa tertarik untuk melakukan penelitian dengan judul </w:t>
      </w:r>
      <w:r>
        <w:rPr>
          <w:rFonts w:ascii="Times New Roman" w:hAnsi="Times New Roman"/>
          <w:b/>
          <w:color w:val="000000"/>
          <w:sz w:val="24"/>
          <w:szCs w:val="24"/>
        </w:rPr>
        <w:t>"</w:t>
      </w:r>
      <w:proofErr w:type="spellStart"/>
      <w:r w:rsidR="00B13528">
        <w:rPr>
          <w:rFonts w:ascii="Times New Roman" w:hAnsi="Times New Roman"/>
          <w:b/>
          <w:color w:val="000000"/>
          <w:sz w:val="24"/>
          <w:szCs w:val="24"/>
          <w:lang w:val="en-US"/>
        </w:rPr>
        <w:t>Penerapan</w:t>
      </w:r>
      <w:proofErr w:type="spellEnd"/>
      <w:r w:rsidR="00B13528">
        <w:rPr>
          <w:rFonts w:ascii="Times New Roman" w:hAnsi="Times New Roman"/>
          <w:b/>
          <w:color w:val="000000"/>
          <w:sz w:val="24"/>
          <w:szCs w:val="24"/>
          <w:lang w:val="en-US"/>
        </w:rPr>
        <w:t xml:space="preserve"> </w:t>
      </w:r>
      <w:r w:rsidR="00B13528">
        <w:rPr>
          <w:rFonts w:ascii="Times New Roman" w:hAnsi="Times New Roman"/>
          <w:b/>
          <w:color w:val="000000"/>
          <w:sz w:val="24"/>
          <w:szCs w:val="24"/>
        </w:rPr>
        <w:t xml:space="preserve">Rasio Keuangan </w:t>
      </w:r>
      <w:r w:rsidR="00B13528">
        <w:rPr>
          <w:rFonts w:ascii="Times New Roman" w:hAnsi="Times New Roman"/>
          <w:b/>
          <w:color w:val="000000"/>
          <w:sz w:val="24"/>
          <w:szCs w:val="24"/>
          <w:lang w:val="en-US"/>
        </w:rPr>
        <w:t>Dalam</w:t>
      </w:r>
      <w:r w:rsidR="00B13528">
        <w:rPr>
          <w:rFonts w:ascii="Times New Roman" w:hAnsi="Times New Roman"/>
          <w:b/>
          <w:color w:val="000000"/>
          <w:sz w:val="24"/>
          <w:szCs w:val="24"/>
        </w:rPr>
        <w:t xml:space="preserve"> Memprediksi Kondisi </w:t>
      </w:r>
      <w:r w:rsidR="00B13528">
        <w:rPr>
          <w:rFonts w:ascii="Times New Roman" w:hAnsi="Times New Roman"/>
          <w:b/>
          <w:i/>
          <w:color w:val="000000"/>
          <w:sz w:val="24"/>
          <w:szCs w:val="24"/>
        </w:rPr>
        <w:t>Financial Distress</w:t>
      </w:r>
      <w:r>
        <w:rPr>
          <w:rFonts w:ascii="Times New Roman" w:hAnsi="Times New Roman"/>
          <w:b/>
          <w:color w:val="000000"/>
          <w:sz w:val="24"/>
          <w:szCs w:val="24"/>
        </w:rPr>
        <w:t>”</w:t>
      </w:r>
      <w:r w:rsidR="00B13528">
        <w:rPr>
          <w:rFonts w:ascii="Times New Roman" w:hAnsi="Times New Roman"/>
          <w:b/>
          <w:color w:val="000000"/>
          <w:sz w:val="24"/>
          <w:szCs w:val="24"/>
          <w:lang w:val="en-US"/>
        </w:rPr>
        <w:t>.</w:t>
      </w:r>
    </w:p>
    <w:p w14:paraId="694E5D49" w14:textId="77777777" w:rsidR="00B13528" w:rsidRDefault="00B13528" w:rsidP="00B13528">
      <w:pPr>
        <w:widowControl w:val="0"/>
        <w:autoSpaceDE w:val="0"/>
        <w:autoSpaceDN w:val="0"/>
        <w:spacing w:line="360" w:lineRule="auto"/>
        <w:ind w:left="1134" w:right="79" w:firstLine="567"/>
        <w:jc w:val="both"/>
        <w:rPr>
          <w:rFonts w:ascii="Times New Roman" w:hAnsi="Times New Roman"/>
          <w:b/>
          <w:color w:val="000000"/>
          <w:sz w:val="24"/>
          <w:szCs w:val="24"/>
          <w:lang w:val="en-US"/>
        </w:rPr>
      </w:pPr>
    </w:p>
    <w:p w14:paraId="6AB69661" w14:textId="77777777" w:rsidR="00B13528" w:rsidRDefault="00B13528" w:rsidP="00B13528">
      <w:pPr>
        <w:widowControl w:val="0"/>
        <w:autoSpaceDE w:val="0"/>
        <w:autoSpaceDN w:val="0"/>
        <w:spacing w:line="360" w:lineRule="auto"/>
        <w:ind w:left="1134" w:right="79" w:firstLine="567"/>
        <w:jc w:val="both"/>
        <w:rPr>
          <w:rFonts w:ascii="Times New Roman" w:hAnsi="Times New Roman"/>
          <w:b/>
          <w:color w:val="000000"/>
          <w:sz w:val="24"/>
          <w:szCs w:val="24"/>
          <w:lang w:val="en-US"/>
        </w:rPr>
      </w:pPr>
    </w:p>
    <w:p w14:paraId="08B6E0F0" w14:textId="77777777" w:rsidR="00B13528" w:rsidRDefault="00B13528" w:rsidP="00B13528">
      <w:pPr>
        <w:widowControl w:val="0"/>
        <w:autoSpaceDE w:val="0"/>
        <w:autoSpaceDN w:val="0"/>
        <w:spacing w:line="360" w:lineRule="auto"/>
        <w:ind w:left="1134" w:right="79" w:firstLine="567"/>
        <w:jc w:val="both"/>
        <w:rPr>
          <w:rFonts w:ascii="Times New Roman" w:hAnsi="Times New Roman"/>
          <w:b/>
          <w:color w:val="000000"/>
          <w:sz w:val="24"/>
          <w:szCs w:val="24"/>
          <w:lang w:val="en-US"/>
        </w:rPr>
      </w:pPr>
    </w:p>
    <w:p w14:paraId="2DC7074C" w14:textId="77777777" w:rsidR="00B13528" w:rsidRDefault="00B13528" w:rsidP="00B13528">
      <w:pPr>
        <w:widowControl w:val="0"/>
        <w:autoSpaceDE w:val="0"/>
        <w:autoSpaceDN w:val="0"/>
        <w:spacing w:line="360" w:lineRule="auto"/>
        <w:ind w:left="1134" w:right="79" w:firstLine="567"/>
        <w:jc w:val="both"/>
        <w:rPr>
          <w:rFonts w:ascii="Times New Roman" w:hAnsi="Times New Roman"/>
          <w:b/>
          <w:color w:val="000000"/>
          <w:sz w:val="24"/>
          <w:szCs w:val="24"/>
          <w:lang w:val="en-US"/>
        </w:rPr>
      </w:pPr>
    </w:p>
    <w:p w14:paraId="2367581C" w14:textId="77777777" w:rsidR="00B13528" w:rsidRDefault="00B13528" w:rsidP="00B13528">
      <w:pPr>
        <w:widowControl w:val="0"/>
        <w:autoSpaceDE w:val="0"/>
        <w:autoSpaceDN w:val="0"/>
        <w:spacing w:line="360" w:lineRule="auto"/>
        <w:ind w:left="1134" w:right="79" w:firstLine="567"/>
        <w:jc w:val="both"/>
        <w:rPr>
          <w:rFonts w:ascii="Times New Roman" w:hAnsi="Times New Roman"/>
          <w:b/>
          <w:color w:val="000000"/>
          <w:sz w:val="24"/>
          <w:szCs w:val="24"/>
          <w:lang w:val="en-US"/>
        </w:rPr>
      </w:pPr>
    </w:p>
    <w:p w14:paraId="36DB0781" w14:textId="77777777" w:rsidR="00B13528" w:rsidRDefault="00B13528" w:rsidP="00B13528">
      <w:pPr>
        <w:widowControl w:val="0"/>
        <w:autoSpaceDE w:val="0"/>
        <w:autoSpaceDN w:val="0"/>
        <w:spacing w:line="360" w:lineRule="auto"/>
        <w:ind w:left="1134" w:right="79" w:firstLine="567"/>
        <w:jc w:val="both"/>
        <w:rPr>
          <w:rFonts w:ascii="Times New Roman" w:hAnsi="Times New Roman"/>
          <w:b/>
          <w:color w:val="000000"/>
          <w:sz w:val="24"/>
          <w:szCs w:val="24"/>
          <w:lang w:val="en-US"/>
        </w:rPr>
      </w:pPr>
    </w:p>
    <w:p w14:paraId="3D28F08B" w14:textId="77777777" w:rsidR="00B13528" w:rsidRDefault="00B13528" w:rsidP="00B13528">
      <w:pPr>
        <w:widowControl w:val="0"/>
        <w:autoSpaceDE w:val="0"/>
        <w:autoSpaceDN w:val="0"/>
        <w:spacing w:line="360" w:lineRule="auto"/>
        <w:ind w:left="1134" w:right="79" w:firstLine="567"/>
        <w:jc w:val="both"/>
        <w:rPr>
          <w:rFonts w:ascii="Times New Roman" w:eastAsia="SimSun" w:hAnsi="Times New Roman"/>
          <w:b/>
          <w:color w:val="000000"/>
          <w:sz w:val="24"/>
          <w:szCs w:val="24"/>
          <w:lang w:val="en-US"/>
        </w:rPr>
      </w:pPr>
    </w:p>
    <w:p w14:paraId="0DDB09AD" w14:textId="77777777" w:rsidR="00B13528" w:rsidRDefault="00B13528" w:rsidP="00B13528">
      <w:pPr>
        <w:widowControl w:val="0"/>
        <w:autoSpaceDE w:val="0"/>
        <w:autoSpaceDN w:val="0"/>
        <w:spacing w:line="360" w:lineRule="auto"/>
        <w:ind w:left="1134" w:right="79" w:firstLine="567"/>
        <w:jc w:val="both"/>
        <w:rPr>
          <w:rFonts w:ascii="Times New Roman" w:eastAsia="SimSun" w:hAnsi="Times New Roman"/>
          <w:b/>
          <w:color w:val="000000"/>
          <w:sz w:val="24"/>
          <w:szCs w:val="24"/>
          <w:lang w:val="en-US"/>
        </w:rPr>
      </w:pPr>
    </w:p>
    <w:p w14:paraId="010A9821" w14:textId="77777777" w:rsidR="00B13528" w:rsidRDefault="00B13528" w:rsidP="00B13528">
      <w:pPr>
        <w:widowControl w:val="0"/>
        <w:autoSpaceDE w:val="0"/>
        <w:autoSpaceDN w:val="0"/>
        <w:spacing w:line="360" w:lineRule="auto"/>
        <w:ind w:left="1134" w:right="79" w:firstLine="567"/>
        <w:jc w:val="both"/>
        <w:rPr>
          <w:rFonts w:ascii="Times New Roman" w:eastAsia="SimSun" w:hAnsi="Times New Roman"/>
          <w:b/>
          <w:color w:val="000000"/>
          <w:sz w:val="24"/>
          <w:szCs w:val="24"/>
          <w:lang w:val="en-US"/>
        </w:rPr>
      </w:pPr>
    </w:p>
    <w:p w14:paraId="1CD0B5E9" w14:textId="77777777" w:rsidR="00B13528" w:rsidRDefault="00B13528" w:rsidP="00B13528">
      <w:pPr>
        <w:widowControl w:val="0"/>
        <w:autoSpaceDE w:val="0"/>
        <w:autoSpaceDN w:val="0"/>
        <w:spacing w:line="360" w:lineRule="auto"/>
        <w:ind w:left="1134" w:right="79" w:firstLine="567"/>
        <w:jc w:val="both"/>
        <w:rPr>
          <w:rFonts w:ascii="Times New Roman" w:eastAsia="SimSun" w:hAnsi="Times New Roman"/>
          <w:b/>
          <w:color w:val="000000"/>
          <w:sz w:val="24"/>
          <w:szCs w:val="24"/>
          <w:lang w:val="en-US"/>
        </w:rPr>
      </w:pPr>
    </w:p>
    <w:p w14:paraId="5151BBD4" w14:textId="77777777" w:rsidR="00B13528" w:rsidRDefault="00B13528" w:rsidP="00B13528">
      <w:pPr>
        <w:widowControl w:val="0"/>
        <w:autoSpaceDE w:val="0"/>
        <w:autoSpaceDN w:val="0"/>
        <w:spacing w:line="360" w:lineRule="auto"/>
        <w:ind w:left="1134" w:right="79" w:firstLine="567"/>
        <w:jc w:val="both"/>
        <w:rPr>
          <w:rFonts w:ascii="Times New Roman" w:eastAsia="SimSun" w:hAnsi="Times New Roman"/>
          <w:b/>
          <w:color w:val="000000"/>
          <w:sz w:val="24"/>
          <w:szCs w:val="24"/>
          <w:lang w:val="en-US"/>
        </w:rPr>
      </w:pPr>
    </w:p>
    <w:p w14:paraId="502CFF74" w14:textId="77777777" w:rsidR="00B13528" w:rsidRDefault="00B13528" w:rsidP="00B13528">
      <w:pPr>
        <w:widowControl w:val="0"/>
        <w:autoSpaceDE w:val="0"/>
        <w:autoSpaceDN w:val="0"/>
        <w:spacing w:line="360" w:lineRule="auto"/>
        <w:ind w:left="1134" w:right="79" w:firstLine="567"/>
        <w:jc w:val="both"/>
        <w:rPr>
          <w:rFonts w:ascii="Times New Roman" w:eastAsia="SimSun" w:hAnsi="Times New Roman"/>
          <w:b/>
          <w:color w:val="000000"/>
          <w:sz w:val="24"/>
          <w:szCs w:val="24"/>
          <w:lang w:val="en-US"/>
        </w:rPr>
      </w:pPr>
    </w:p>
    <w:p w14:paraId="6058BFE7" w14:textId="77777777" w:rsidR="00B13528" w:rsidRDefault="00B13528" w:rsidP="00B13528">
      <w:pPr>
        <w:widowControl w:val="0"/>
        <w:autoSpaceDE w:val="0"/>
        <w:autoSpaceDN w:val="0"/>
        <w:spacing w:line="360" w:lineRule="auto"/>
        <w:ind w:left="1134" w:right="79" w:firstLine="567"/>
        <w:jc w:val="both"/>
        <w:rPr>
          <w:rFonts w:ascii="Times New Roman" w:eastAsia="SimSun" w:hAnsi="Times New Roman"/>
          <w:b/>
          <w:color w:val="000000"/>
          <w:sz w:val="24"/>
          <w:szCs w:val="24"/>
          <w:lang w:val="en-US"/>
        </w:rPr>
      </w:pPr>
    </w:p>
    <w:p w14:paraId="36216F5A" w14:textId="77777777" w:rsidR="00B13528" w:rsidRDefault="00B13528" w:rsidP="00B13528">
      <w:pPr>
        <w:widowControl w:val="0"/>
        <w:autoSpaceDE w:val="0"/>
        <w:autoSpaceDN w:val="0"/>
        <w:spacing w:line="360" w:lineRule="auto"/>
        <w:ind w:left="1134" w:right="79" w:firstLine="567"/>
        <w:jc w:val="both"/>
        <w:rPr>
          <w:rFonts w:ascii="Times New Roman" w:eastAsia="SimSun" w:hAnsi="Times New Roman"/>
          <w:b/>
          <w:color w:val="000000"/>
          <w:sz w:val="24"/>
          <w:szCs w:val="24"/>
          <w:lang w:val="en-US"/>
        </w:rPr>
      </w:pPr>
    </w:p>
    <w:p w14:paraId="5B4B0E38" w14:textId="77777777" w:rsidR="00B13528" w:rsidRDefault="00B13528" w:rsidP="00B13528">
      <w:pPr>
        <w:widowControl w:val="0"/>
        <w:autoSpaceDE w:val="0"/>
        <w:autoSpaceDN w:val="0"/>
        <w:spacing w:line="360" w:lineRule="auto"/>
        <w:ind w:left="1134" w:right="79" w:firstLine="567"/>
        <w:jc w:val="both"/>
        <w:rPr>
          <w:rFonts w:ascii="Times New Roman" w:eastAsia="SimSun" w:hAnsi="Times New Roman"/>
          <w:b/>
          <w:color w:val="000000"/>
          <w:sz w:val="24"/>
          <w:szCs w:val="24"/>
          <w:lang w:val="en-US"/>
        </w:rPr>
      </w:pPr>
    </w:p>
    <w:p w14:paraId="22CD5A8A" w14:textId="77777777" w:rsidR="00B13528" w:rsidRDefault="00B13528" w:rsidP="00B13528">
      <w:pPr>
        <w:widowControl w:val="0"/>
        <w:autoSpaceDE w:val="0"/>
        <w:autoSpaceDN w:val="0"/>
        <w:spacing w:line="360" w:lineRule="auto"/>
        <w:ind w:left="1134" w:right="79" w:firstLine="567"/>
        <w:jc w:val="both"/>
        <w:rPr>
          <w:rFonts w:ascii="Times New Roman" w:eastAsia="SimSun" w:hAnsi="Times New Roman"/>
          <w:b/>
          <w:color w:val="000000"/>
          <w:sz w:val="24"/>
          <w:szCs w:val="24"/>
          <w:lang w:val="en-US"/>
        </w:rPr>
      </w:pPr>
    </w:p>
    <w:p w14:paraId="0420A241" w14:textId="77777777" w:rsidR="00B13528" w:rsidRDefault="00B13528" w:rsidP="00B13528">
      <w:pPr>
        <w:widowControl w:val="0"/>
        <w:autoSpaceDE w:val="0"/>
        <w:autoSpaceDN w:val="0"/>
        <w:spacing w:line="360" w:lineRule="auto"/>
        <w:ind w:left="1134" w:right="79" w:firstLine="567"/>
        <w:jc w:val="both"/>
        <w:rPr>
          <w:rFonts w:ascii="Times New Roman" w:eastAsia="SimSun" w:hAnsi="Times New Roman"/>
          <w:b/>
          <w:color w:val="000000"/>
          <w:sz w:val="24"/>
          <w:szCs w:val="24"/>
          <w:lang w:val="en-US"/>
        </w:rPr>
      </w:pPr>
    </w:p>
    <w:p w14:paraId="7B83F406" w14:textId="77777777" w:rsidR="00B13528" w:rsidRDefault="00B13528" w:rsidP="00B13528">
      <w:pPr>
        <w:widowControl w:val="0"/>
        <w:autoSpaceDE w:val="0"/>
        <w:autoSpaceDN w:val="0"/>
        <w:spacing w:line="360" w:lineRule="auto"/>
        <w:ind w:left="1134" w:right="79" w:firstLine="567"/>
        <w:jc w:val="both"/>
        <w:rPr>
          <w:rFonts w:ascii="Times New Roman" w:eastAsia="SimSun" w:hAnsi="Times New Roman"/>
          <w:b/>
          <w:color w:val="000000"/>
          <w:sz w:val="24"/>
          <w:szCs w:val="24"/>
          <w:lang w:val="en-US"/>
        </w:rPr>
      </w:pPr>
    </w:p>
    <w:p w14:paraId="6E58C262" w14:textId="77777777" w:rsidR="00B13528" w:rsidRDefault="00B13528" w:rsidP="00B13528">
      <w:pPr>
        <w:widowControl w:val="0"/>
        <w:autoSpaceDE w:val="0"/>
        <w:autoSpaceDN w:val="0"/>
        <w:spacing w:line="360" w:lineRule="auto"/>
        <w:ind w:left="1134" w:right="79" w:firstLine="567"/>
        <w:jc w:val="both"/>
        <w:rPr>
          <w:rFonts w:ascii="Times New Roman" w:eastAsia="SimSun" w:hAnsi="Times New Roman"/>
          <w:b/>
          <w:color w:val="000000"/>
          <w:sz w:val="24"/>
          <w:szCs w:val="24"/>
          <w:lang w:val="en-US"/>
        </w:rPr>
      </w:pPr>
    </w:p>
    <w:p w14:paraId="78D6B8E3" w14:textId="77777777" w:rsidR="00B13528" w:rsidRPr="00B13528" w:rsidRDefault="00B13528" w:rsidP="00B13528">
      <w:pPr>
        <w:widowControl w:val="0"/>
        <w:autoSpaceDE w:val="0"/>
        <w:autoSpaceDN w:val="0"/>
        <w:spacing w:line="360" w:lineRule="auto"/>
        <w:ind w:left="1134" w:right="79" w:firstLine="567"/>
        <w:jc w:val="both"/>
        <w:rPr>
          <w:rFonts w:ascii="Times New Roman" w:eastAsia="SimSun" w:hAnsi="Times New Roman"/>
          <w:b/>
          <w:color w:val="000000"/>
          <w:sz w:val="24"/>
          <w:szCs w:val="24"/>
          <w:lang w:val="en-US"/>
        </w:rPr>
      </w:pPr>
    </w:p>
    <w:p w14:paraId="05420957" w14:textId="516D10FE" w:rsidR="00B13528" w:rsidRDefault="00B13528" w:rsidP="00B13528">
      <w:pPr>
        <w:widowControl w:val="0"/>
        <w:autoSpaceDE w:val="0"/>
        <w:autoSpaceDN w:val="0"/>
        <w:spacing w:after="0" w:line="360" w:lineRule="auto"/>
        <w:jc w:val="center"/>
        <w:rPr>
          <w:rFonts w:ascii="Times New Roman" w:eastAsia="SimSun" w:hAnsi="Times New Roman"/>
          <w:b/>
          <w:bCs/>
          <w:color w:val="000000"/>
          <w:sz w:val="24"/>
          <w:szCs w:val="24"/>
          <w:lang w:val="en-US"/>
        </w:rPr>
      </w:pPr>
      <w:r>
        <w:rPr>
          <w:rFonts w:ascii="Times New Roman" w:eastAsia="SimSun" w:hAnsi="Times New Roman"/>
          <w:b/>
          <w:bCs/>
          <w:color w:val="000000"/>
          <w:sz w:val="24"/>
          <w:szCs w:val="24"/>
          <w:lang w:val="en-US"/>
        </w:rPr>
        <w:lastRenderedPageBreak/>
        <w:t>BAB II</w:t>
      </w:r>
    </w:p>
    <w:p w14:paraId="63C9EC35" w14:textId="48FBF710" w:rsidR="00C0656E" w:rsidRPr="00B13528" w:rsidRDefault="00C0656E" w:rsidP="00B13528">
      <w:pPr>
        <w:widowControl w:val="0"/>
        <w:autoSpaceDE w:val="0"/>
        <w:autoSpaceDN w:val="0"/>
        <w:spacing w:after="0" w:line="360" w:lineRule="auto"/>
        <w:jc w:val="center"/>
        <w:rPr>
          <w:rFonts w:ascii="Times New Roman" w:eastAsia="SimSun" w:hAnsi="Times New Roman"/>
          <w:b/>
          <w:bCs/>
          <w:color w:val="000000"/>
          <w:sz w:val="24"/>
          <w:szCs w:val="24"/>
        </w:rPr>
      </w:pPr>
      <w:r w:rsidRPr="00B13528">
        <w:rPr>
          <w:rFonts w:ascii="Times New Roman" w:eastAsia="SimSun" w:hAnsi="Times New Roman"/>
          <w:b/>
          <w:bCs/>
          <w:color w:val="000000"/>
          <w:sz w:val="24"/>
          <w:szCs w:val="24"/>
        </w:rPr>
        <w:t>METODE PENELITIAN</w:t>
      </w:r>
    </w:p>
    <w:p w14:paraId="54778CC9" w14:textId="5924D176" w:rsidR="00C0656E" w:rsidRPr="00895CDE" w:rsidRDefault="00C0656E" w:rsidP="00B13528">
      <w:pPr>
        <w:widowControl w:val="0"/>
        <w:numPr>
          <w:ilvl w:val="0"/>
          <w:numId w:val="8"/>
        </w:numPr>
        <w:autoSpaceDE w:val="0"/>
        <w:autoSpaceDN w:val="0"/>
        <w:spacing w:after="0" w:line="360" w:lineRule="auto"/>
        <w:ind w:left="851" w:hanging="284"/>
        <w:jc w:val="both"/>
        <w:rPr>
          <w:rFonts w:ascii="Times New Roman" w:eastAsia="SimSun" w:hAnsi="Times New Roman"/>
          <w:b/>
          <w:bCs/>
          <w:color w:val="000000"/>
          <w:sz w:val="24"/>
          <w:szCs w:val="24"/>
        </w:rPr>
      </w:pPr>
      <w:r w:rsidRPr="00895CDE">
        <w:rPr>
          <w:rFonts w:ascii="Times New Roman" w:eastAsia="SimSun" w:hAnsi="Times New Roman"/>
          <w:b/>
          <w:bCs/>
          <w:color w:val="000000"/>
          <w:sz w:val="24"/>
          <w:szCs w:val="24"/>
        </w:rPr>
        <w:t>Populasi</w:t>
      </w:r>
      <w:r w:rsidR="007D401F">
        <w:rPr>
          <w:rFonts w:ascii="Times New Roman" w:eastAsia="SimSun" w:hAnsi="Times New Roman"/>
          <w:b/>
          <w:bCs/>
          <w:color w:val="000000"/>
          <w:sz w:val="24"/>
          <w:szCs w:val="24"/>
          <w:lang w:val="en-US"/>
        </w:rPr>
        <w:t xml:space="preserve"> dan Sampel</w:t>
      </w:r>
    </w:p>
    <w:p w14:paraId="517D6E7A" w14:textId="19E7C712" w:rsidR="00C0656E" w:rsidRPr="00652A2F" w:rsidRDefault="00C0656E" w:rsidP="00B13528">
      <w:pPr>
        <w:widowControl w:val="0"/>
        <w:autoSpaceDE w:val="0"/>
        <w:autoSpaceDN w:val="0"/>
        <w:spacing w:after="0" w:line="360" w:lineRule="auto"/>
        <w:ind w:left="851" w:firstLine="567"/>
        <w:jc w:val="both"/>
        <w:rPr>
          <w:rFonts w:ascii="Times New Roman" w:eastAsia="SimSun" w:hAnsi="Times New Roman"/>
          <w:bCs/>
          <w:color w:val="000000"/>
          <w:sz w:val="24"/>
          <w:szCs w:val="24"/>
        </w:rPr>
      </w:pPr>
      <w:r w:rsidRPr="00895CDE">
        <w:rPr>
          <w:rFonts w:ascii="Times New Roman" w:eastAsia="SimSun" w:hAnsi="Times New Roman"/>
          <w:bCs/>
          <w:color w:val="000000"/>
          <w:sz w:val="24"/>
          <w:szCs w:val="24"/>
        </w:rPr>
        <w:t>Populasi dalam peneli</w:t>
      </w:r>
      <w:r>
        <w:rPr>
          <w:rFonts w:ascii="Times New Roman" w:eastAsia="SimSun" w:hAnsi="Times New Roman"/>
          <w:bCs/>
          <w:color w:val="000000"/>
          <w:sz w:val="24"/>
          <w:szCs w:val="24"/>
        </w:rPr>
        <w:t>tian ini adalah laporan keuangan Koperasi Unit Desa Tani Makmur dari tahun 2002 sampai 2021.</w:t>
      </w:r>
      <w:r w:rsidR="007D401F">
        <w:rPr>
          <w:rFonts w:ascii="Times New Roman" w:eastAsia="SimSun" w:hAnsi="Times New Roman"/>
          <w:bCs/>
          <w:color w:val="000000"/>
          <w:sz w:val="24"/>
          <w:szCs w:val="24"/>
          <w:lang w:val="en-US"/>
        </w:rPr>
        <w:t xml:space="preserve"> </w:t>
      </w:r>
      <w:r w:rsidRPr="00895CDE">
        <w:rPr>
          <w:rFonts w:ascii="Times New Roman" w:eastAsia="SimSun" w:hAnsi="Times New Roman"/>
          <w:bCs/>
          <w:color w:val="000000"/>
          <w:sz w:val="24"/>
          <w:szCs w:val="24"/>
        </w:rPr>
        <w:t>Sampel dalam peneli</w:t>
      </w:r>
      <w:r>
        <w:rPr>
          <w:rFonts w:ascii="Times New Roman" w:eastAsia="SimSun" w:hAnsi="Times New Roman"/>
          <w:bCs/>
          <w:color w:val="000000"/>
          <w:sz w:val="24"/>
          <w:szCs w:val="24"/>
        </w:rPr>
        <w:t>tian ini yaitu laporan keuangan Koperasi Unit Desa tani Makmur dari tahun 2017-2021 dengan rincian laporan keuangan selama 60 bulan</w:t>
      </w:r>
    </w:p>
    <w:p w14:paraId="54043156" w14:textId="77777777" w:rsidR="00C0656E" w:rsidRPr="00086817" w:rsidRDefault="00C0656E" w:rsidP="00B13528">
      <w:pPr>
        <w:widowControl w:val="0"/>
        <w:numPr>
          <w:ilvl w:val="0"/>
          <w:numId w:val="8"/>
        </w:numPr>
        <w:autoSpaceDE w:val="0"/>
        <w:autoSpaceDN w:val="0"/>
        <w:spacing w:after="0" w:line="360" w:lineRule="auto"/>
        <w:ind w:left="851" w:hanging="284"/>
        <w:jc w:val="both"/>
        <w:rPr>
          <w:rFonts w:ascii="Times New Roman" w:eastAsia="SimSun" w:hAnsi="Times New Roman"/>
          <w:b/>
          <w:bCs/>
          <w:color w:val="000000"/>
          <w:sz w:val="24"/>
          <w:szCs w:val="24"/>
        </w:rPr>
      </w:pPr>
      <w:r w:rsidRPr="00895CDE">
        <w:rPr>
          <w:rFonts w:ascii="Times New Roman" w:eastAsia="SimSun" w:hAnsi="Times New Roman"/>
          <w:b/>
          <w:bCs/>
          <w:color w:val="000000"/>
          <w:sz w:val="24"/>
          <w:szCs w:val="24"/>
        </w:rPr>
        <w:t>Jenis Penelitian</w:t>
      </w:r>
    </w:p>
    <w:p w14:paraId="6BF32C1A" w14:textId="0C6C2771" w:rsidR="00C0656E" w:rsidRPr="003F52FF" w:rsidRDefault="00C0656E" w:rsidP="00B13528">
      <w:pPr>
        <w:widowControl w:val="0"/>
        <w:autoSpaceDE w:val="0"/>
        <w:autoSpaceDN w:val="0"/>
        <w:spacing w:after="0" w:line="360" w:lineRule="auto"/>
        <w:ind w:left="851" w:firstLine="567"/>
        <w:jc w:val="both"/>
        <w:rPr>
          <w:rFonts w:ascii="Times New Roman" w:eastAsia="SimSun" w:hAnsi="Times New Roman"/>
          <w:bCs/>
          <w:color w:val="000000"/>
          <w:sz w:val="24"/>
          <w:szCs w:val="24"/>
        </w:rPr>
      </w:pPr>
      <w:r w:rsidRPr="00086817">
        <w:rPr>
          <w:rFonts w:ascii="Times New Roman" w:eastAsia="SimSun" w:hAnsi="Times New Roman"/>
          <w:bCs/>
          <w:color w:val="000000"/>
          <w:sz w:val="24"/>
          <w:szCs w:val="24"/>
        </w:rPr>
        <w:t>Jenis penelitian yang dipakai adalah kuantitatif, dimana tujuannya adalah menggambarkan dua atau lebih hasil penelitian.</w:t>
      </w:r>
    </w:p>
    <w:p w14:paraId="62E3C554" w14:textId="77777777" w:rsidR="00C0656E" w:rsidRPr="00086817" w:rsidRDefault="00C0656E" w:rsidP="00B13528">
      <w:pPr>
        <w:widowControl w:val="0"/>
        <w:numPr>
          <w:ilvl w:val="0"/>
          <w:numId w:val="8"/>
        </w:numPr>
        <w:autoSpaceDE w:val="0"/>
        <w:autoSpaceDN w:val="0"/>
        <w:spacing w:after="0" w:line="360" w:lineRule="auto"/>
        <w:ind w:left="851" w:hanging="284"/>
        <w:jc w:val="both"/>
        <w:rPr>
          <w:rFonts w:ascii="Times New Roman" w:eastAsia="SimSun" w:hAnsi="Times New Roman"/>
          <w:b/>
          <w:bCs/>
          <w:color w:val="000000"/>
          <w:sz w:val="24"/>
          <w:szCs w:val="24"/>
        </w:rPr>
      </w:pPr>
      <w:r>
        <w:rPr>
          <w:rFonts w:ascii="Times New Roman" w:eastAsia="SimSun" w:hAnsi="Times New Roman"/>
          <w:b/>
          <w:bCs/>
          <w:color w:val="000000"/>
          <w:sz w:val="24"/>
          <w:szCs w:val="24"/>
        </w:rPr>
        <w:t>Variabel Independen</w:t>
      </w:r>
    </w:p>
    <w:p w14:paraId="57160088" w14:textId="77777777" w:rsidR="00C0656E" w:rsidRPr="00C40970" w:rsidRDefault="00C0656E" w:rsidP="00B13528">
      <w:pPr>
        <w:pStyle w:val="ListParagraph"/>
        <w:widowControl w:val="0"/>
        <w:numPr>
          <w:ilvl w:val="0"/>
          <w:numId w:val="16"/>
        </w:numPr>
        <w:autoSpaceDE w:val="0"/>
        <w:autoSpaceDN w:val="0"/>
        <w:spacing w:after="0" w:line="360" w:lineRule="auto"/>
        <w:ind w:left="1134" w:hanging="283"/>
        <w:jc w:val="both"/>
        <w:rPr>
          <w:rFonts w:ascii="Times New Roman" w:eastAsia="SimSun" w:hAnsi="Times New Roman"/>
          <w:b/>
          <w:bCs/>
          <w:color w:val="000000"/>
          <w:sz w:val="24"/>
          <w:szCs w:val="24"/>
        </w:rPr>
      </w:pPr>
      <w:proofErr w:type="spellStart"/>
      <w:r>
        <w:rPr>
          <w:rFonts w:ascii="Times New Roman" w:eastAsia="SimSun" w:hAnsi="Times New Roman"/>
          <w:b/>
          <w:bCs/>
          <w:color w:val="000000"/>
          <w:sz w:val="24"/>
          <w:szCs w:val="24"/>
          <w:lang w:val="en-US"/>
        </w:rPr>
        <w:t>Rasio</w:t>
      </w:r>
      <w:proofErr w:type="spellEnd"/>
      <w:r>
        <w:rPr>
          <w:rFonts w:ascii="Times New Roman" w:eastAsia="SimSun" w:hAnsi="Times New Roman"/>
          <w:b/>
          <w:bCs/>
          <w:color w:val="000000"/>
          <w:sz w:val="24"/>
          <w:szCs w:val="24"/>
          <w:lang w:val="en-US"/>
        </w:rPr>
        <w:t xml:space="preserve"> </w:t>
      </w:r>
      <w:proofErr w:type="spellStart"/>
      <w:r>
        <w:rPr>
          <w:rFonts w:ascii="Times New Roman" w:eastAsia="SimSun" w:hAnsi="Times New Roman"/>
          <w:b/>
          <w:bCs/>
          <w:color w:val="000000"/>
          <w:sz w:val="24"/>
          <w:szCs w:val="24"/>
          <w:lang w:val="en-US"/>
        </w:rPr>
        <w:t>Likuiditas</w:t>
      </w:r>
      <w:proofErr w:type="spellEnd"/>
      <w:r>
        <w:rPr>
          <w:rFonts w:ascii="Times New Roman" w:eastAsia="SimSun" w:hAnsi="Times New Roman"/>
          <w:b/>
          <w:bCs/>
          <w:color w:val="000000"/>
          <w:sz w:val="24"/>
          <w:szCs w:val="24"/>
          <w:lang w:val="en-US"/>
        </w:rPr>
        <w:t xml:space="preserve"> (</w:t>
      </w:r>
      <w:r>
        <w:rPr>
          <w:rFonts w:ascii="Times New Roman" w:eastAsia="SimSun" w:hAnsi="Times New Roman"/>
          <w:b/>
          <w:bCs/>
          <w:i/>
          <w:color w:val="000000"/>
          <w:sz w:val="24"/>
          <w:szCs w:val="24"/>
          <w:lang w:val="en-US"/>
        </w:rPr>
        <w:t>Current ratio</w:t>
      </w:r>
      <w:r>
        <w:rPr>
          <w:rFonts w:ascii="Times New Roman" w:eastAsia="SimSun" w:hAnsi="Times New Roman"/>
          <w:b/>
          <w:bCs/>
          <w:color w:val="000000"/>
          <w:sz w:val="24"/>
          <w:szCs w:val="24"/>
          <w:lang w:val="en-US"/>
        </w:rPr>
        <w:t>)</w:t>
      </w:r>
    </w:p>
    <w:p w14:paraId="021F3328" w14:textId="77777777" w:rsidR="00C0656E" w:rsidRPr="00C40970" w:rsidRDefault="00C0656E" w:rsidP="00B13528">
      <w:pPr>
        <w:spacing w:after="0" w:line="360" w:lineRule="auto"/>
        <w:ind w:left="1134" w:firstLine="567"/>
        <w:jc w:val="both"/>
        <w:rPr>
          <w:rFonts w:ascii="Times New Roman" w:hAnsi="Times New Roman"/>
          <w:sz w:val="24"/>
          <w:szCs w:val="24"/>
        </w:rPr>
      </w:pPr>
      <w:r w:rsidRPr="00C40970">
        <w:rPr>
          <w:rFonts w:ascii="Times New Roman" w:hAnsi="Times New Roman"/>
          <w:sz w:val="24"/>
          <w:szCs w:val="24"/>
        </w:rPr>
        <w:t>Rasio lancar adalah rasio yang mengukur kemampuan perusahaan untuk membayar hutang jangka pendek atau jatuh tempo dalam satu tahun yang dihitung dengan membandingkan semua aktiva lancar dan pasiva lancar perusahaan. Rumusnya yaitu :</w:t>
      </w:r>
    </w:p>
    <w:p w14:paraId="01FA3F88" w14:textId="77777777" w:rsidR="00C0656E" w:rsidRPr="00C40970" w:rsidRDefault="00C0656E" w:rsidP="00B13528">
      <w:pPr>
        <w:spacing w:after="0" w:line="360" w:lineRule="auto"/>
        <w:ind w:left="851" w:firstLine="283"/>
        <w:rPr>
          <w:rFonts w:ascii="Times New Roman" w:hAnsi="Times New Roman"/>
          <w:sz w:val="24"/>
          <w:szCs w:val="24"/>
        </w:rPr>
      </w:pPr>
      <m:oMathPara>
        <m:oMath>
          <m:r>
            <m:rPr>
              <m:sty m:val="p"/>
            </m:rPr>
            <w:rPr>
              <w:rFonts w:ascii="Cambria Math" w:hAnsi="Cambria Math"/>
              <w:sz w:val="24"/>
              <w:szCs w:val="24"/>
            </w:rPr>
            <m:t>Rasio lancar</m:t>
          </m:r>
          <m: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Aktiva lancar</m:t>
              </m:r>
            </m:num>
            <m:den>
              <m:r>
                <m:rPr>
                  <m:sty m:val="p"/>
                </m:rPr>
                <w:rPr>
                  <w:rFonts w:ascii="Cambria Math" w:hAnsi="Cambria Math"/>
                  <w:sz w:val="24"/>
                  <w:szCs w:val="24"/>
                </w:rPr>
                <m:t>Pasiva lancar</m:t>
              </m:r>
            </m:den>
          </m:f>
          <m:r>
            <w:rPr>
              <w:rFonts w:ascii="Cambria Math" w:hAnsi="Cambria Math"/>
              <w:sz w:val="24"/>
              <w:szCs w:val="24"/>
            </w:rPr>
            <m:t>×100</m:t>
          </m:r>
        </m:oMath>
      </m:oMathPara>
    </w:p>
    <w:p w14:paraId="7863E825" w14:textId="77777777" w:rsidR="00C0656E" w:rsidRPr="00C40970" w:rsidRDefault="00C0656E" w:rsidP="00B13528">
      <w:pPr>
        <w:pStyle w:val="ListParagraph"/>
        <w:widowControl w:val="0"/>
        <w:numPr>
          <w:ilvl w:val="0"/>
          <w:numId w:val="16"/>
        </w:numPr>
        <w:autoSpaceDE w:val="0"/>
        <w:autoSpaceDN w:val="0"/>
        <w:spacing w:after="0" w:line="360" w:lineRule="auto"/>
        <w:ind w:left="1134" w:hanging="283"/>
        <w:jc w:val="both"/>
        <w:rPr>
          <w:rFonts w:ascii="Times New Roman" w:eastAsia="SimSun" w:hAnsi="Times New Roman"/>
          <w:b/>
          <w:bCs/>
          <w:color w:val="000000"/>
          <w:sz w:val="24"/>
          <w:szCs w:val="24"/>
        </w:rPr>
      </w:pPr>
      <w:proofErr w:type="spellStart"/>
      <w:r>
        <w:rPr>
          <w:rFonts w:ascii="Times New Roman" w:eastAsia="SimSun" w:hAnsi="Times New Roman"/>
          <w:b/>
          <w:bCs/>
          <w:color w:val="000000"/>
          <w:sz w:val="24"/>
          <w:szCs w:val="24"/>
          <w:lang w:val="en-US"/>
        </w:rPr>
        <w:t>Rasio</w:t>
      </w:r>
      <w:proofErr w:type="spellEnd"/>
      <w:r>
        <w:rPr>
          <w:rFonts w:ascii="Times New Roman" w:eastAsia="SimSun" w:hAnsi="Times New Roman"/>
          <w:b/>
          <w:bCs/>
          <w:color w:val="000000"/>
          <w:sz w:val="24"/>
          <w:szCs w:val="24"/>
          <w:lang w:val="en-US"/>
        </w:rPr>
        <w:t xml:space="preserve"> </w:t>
      </w:r>
      <w:proofErr w:type="spellStart"/>
      <w:r>
        <w:rPr>
          <w:rFonts w:ascii="Times New Roman" w:eastAsia="SimSun" w:hAnsi="Times New Roman"/>
          <w:b/>
          <w:bCs/>
          <w:color w:val="000000"/>
          <w:sz w:val="24"/>
          <w:szCs w:val="24"/>
          <w:lang w:val="en-US"/>
        </w:rPr>
        <w:t>Solvabilitas</w:t>
      </w:r>
      <w:proofErr w:type="spellEnd"/>
      <w:r>
        <w:rPr>
          <w:rFonts w:ascii="Times New Roman" w:eastAsia="SimSun" w:hAnsi="Times New Roman"/>
          <w:b/>
          <w:bCs/>
          <w:color w:val="000000"/>
          <w:sz w:val="24"/>
          <w:szCs w:val="24"/>
          <w:lang w:val="en-US"/>
        </w:rPr>
        <w:t xml:space="preserve"> (</w:t>
      </w:r>
      <w:r>
        <w:rPr>
          <w:rFonts w:ascii="Times New Roman" w:eastAsia="SimSun" w:hAnsi="Times New Roman"/>
          <w:b/>
          <w:bCs/>
          <w:i/>
          <w:color w:val="000000"/>
          <w:sz w:val="24"/>
          <w:szCs w:val="24"/>
          <w:lang w:val="en-US"/>
        </w:rPr>
        <w:t>Debt to Assets Ratio</w:t>
      </w:r>
      <w:r>
        <w:rPr>
          <w:rFonts w:ascii="Times New Roman" w:eastAsia="SimSun" w:hAnsi="Times New Roman"/>
          <w:b/>
          <w:bCs/>
          <w:color w:val="000000"/>
          <w:sz w:val="24"/>
          <w:szCs w:val="24"/>
          <w:lang w:val="en-US"/>
        </w:rPr>
        <w:t>)</w:t>
      </w:r>
    </w:p>
    <w:p w14:paraId="2BCDDCEF" w14:textId="77777777" w:rsidR="00C0656E" w:rsidRPr="00C40970" w:rsidRDefault="00C0656E" w:rsidP="00B13528">
      <w:pPr>
        <w:spacing w:after="0" w:line="360" w:lineRule="auto"/>
        <w:ind w:left="1134" w:firstLine="567"/>
        <w:jc w:val="both"/>
        <w:rPr>
          <w:rFonts w:ascii="Times New Roman" w:hAnsi="Times New Roman"/>
          <w:sz w:val="24"/>
          <w:szCs w:val="24"/>
        </w:rPr>
      </w:pPr>
      <w:r w:rsidRPr="00C40970">
        <w:rPr>
          <w:rFonts w:ascii="Times New Roman" w:hAnsi="Times New Roman"/>
          <w:sz w:val="24"/>
          <w:szCs w:val="24"/>
        </w:rPr>
        <w:t>Rasio utang atas aset merupakan rasio yang digunakan untuk mengukur perbandingan antara total utang dengan total aktiva. Rumusnya yaitu :</w:t>
      </w:r>
    </w:p>
    <w:p w14:paraId="13A174A6" w14:textId="77777777" w:rsidR="00C0656E" w:rsidRPr="00C40970" w:rsidRDefault="00C0656E" w:rsidP="00B13528">
      <w:pPr>
        <w:spacing w:after="0" w:line="360" w:lineRule="auto"/>
        <w:ind w:left="851" w:firstLine="567"/>
        <w:jc w:val="both"/>
        <w:rPr>
          <w:rFonts w:ascii="Times New Roman" w:hAnsi="Times New Roman"/>
          <w:sz w:val="24"/>
          <w:szCs w:val="24"/>
        </w:rPr>
      </w:pPr>
      <m:oMathPara>
        <m:oMath>
          <m:r>
            <m:rPr>
              <m:sty m:val="p"/>
            </m:rPr>
            <w:rPr>
              <w:rFonts w:ascii="Cambria Math" w:hAnsi="Cambria Math"/>
              <w:sz w:val="24"/>
              <w:szCs w:val="24"/>
            </w:rPr>
            <m:t>Rasio utang atas aset</m:t>
          </m:r>
          <m: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Total hutang</m:t>
              </m:r>
            </m:num>
            <m:den>
              <m:r>
                <m:rPr>
                  <m:sty m:val="p"/>
                </m:rPr>
                <w:rPr>
                  <w:rFonts w:ascii="Cambria Math" w:hAnsi="Cambria Math"/>
                  <w:sz w:val="24"/>
                  <w:szCs w:val="24"/>
                </w:rPr>
                <m:t>Total Aset</m:t>
              </m:r>
            </m:den>
          </m:f>
          <m:r>
            <w:rPr>
              <w:rFonts w:ascii="Cambria Math" w:hAnsi="Cambria Math"/>
              <w:sz w:val="24"/>
              <w:szCs w:val="24"/>
            </w:rPr>
            <m:t>×100</m:t>
          </m:r>
        </m:oMath>
      </m:oMathPara>
    </w:p>
    <w:p w14:paraId="3404C425" w14:textId="77777777" w:rsidR="00C0656E" w:rsidRPr="00C40970" w:rsidRDefault="00C0656E" w:rsidP="00B13528">
      <w:pPr>
        <w:pStyle w:val="ListParagraph"/>
        <w:widowControl w:val="0"/>
        <w:numPr>
          <w:ilvl w:val="0"/>
          <w:numId w:val="16"/>
        </w:numPr>
        <w:autoSpaceDE w:val="0"/>
        <w:autoSpaceDN w:val="0"/>
        <w:spacing w:after="0" w:line="360" w:lineRule="auto"/>
        <w:ind w:left="1134" w:hanging="283"/>
        <w:jc w:val="both"/>
        <w:rPr>
          <w:rFonts w:ascii="Times New Roman" w:eastAsia="SimSun" w:hAnsi="Times New Roman"/>
          <w:b/>
          <w:bCs/>
          <w:color w:val="000000"/>
          <w:sz w:val="24"/>
          <w:szCs w:val="24"/>
        </w:rPr>
      </w:pPr>
      <w:proofErr w:type="spellStart"/>
      <w:r>
        <w:rPr>
          <w:rFonts w:ascii="Times New Roman" w:eastAsia="SimSun" w:hAnsi="Times New Roman"/>
          <w:b/>
          <w:bCs/>
          <w:color w:val="000000"/>
          <w:sz w:val="24"/>
          <w:szCs w:val="24"/>
          <w:lang w:val="en-US"/>
        </w:rPr>
        <w:t>Rasio</w:t>
      </w:r>
      <w:proofErr w:type="spellEnd"/>
      <w:r>
        <w:rPr>
          <w:rFonts w:ascii="Times New Roman" w:eastAsia="SimSun" w:hAnsi="Times New Roman"/>
          <w:b/>
          <w:bCs/>
          <w:color w:val="000000"/>
          <w:sz w:val="24"/>
          <w:szCs w:val="24"/>
          <w:lang w:val="en-US"/>
        </w:rPr>
        <w:t xml:space="preserve"> </w:t>
      </w:r>
      <w:proofErr w:type="spellStart"/>
      <w:r>
        <w:rPr>
          <w:rFonts w:ascii="Times New Roman" w:eastAsia="SimSun" w:hAnsi="Times New Roman"/>
          <w:b/>
          <w:bCs/>
          <w:color w:val="000000"/>
          <w:sz w:val="24"/>
          <w:szCs w:val="24"/>
          <w:lang w:val="en-US"/>
        </w:rPr>
        <w:t>Profitabilitas</w:t>
      </w:r>
      <w:proofErr w:type="spellEnd"/>
      <w:r>
        <w:rPr>
          <w:rFonts w:ascii="Times New Roman" w:eastAsia="SimSun" w:hAnsi="Times New Roman"/>
          <w:b/>
          <w:bCs/>
          <w:color w:val="000000"/>
          <w:sz w:val="24"/>
          <w:szCs w:val="24"/>
          <w:lang w:val="en-US"/>
        </w:rPr>
        <w:t xml:space="preserve"> (</w:t>
      </w:r>
      <w:r>
        <w:rPr>
          <w:rFonts w:ascii="Times New Roman" w:eastAsia="SimSun" w:hAnsi="Times New Roman"/>
          <w:b/>
          <w:bCs/>
          <w:i/>
          <w:color w:val="000000"/>
          <w:sz w:val="24"/>
          <w:szCs w:val="24"/>
          <w:lang w:val="en-US"/>
        </w:rPr>
        <w:t xml:space="preserve">Return </w:t>
      </w:r>
      <w:proofErr w:type="gramStart"/>
      <w:r>
        <w:rPr>
          <w:rFonts w:ascii="Times New Roman" w:eastAsia="SimSun" w:hAnsi="Times New Roman"/>
          <w:b/>
          <w:bCs/>
          <w:i/>
          <w:color w:val="000000"/>
          <w:sz w:val="24"/>
          <w:szCs w:val="24"/>
          <w:lang w:val="en-US"/>
        </w:rPr>
        <w:t>On</w:t>
      </w:r>
      <w:proofErr w:type="gramEnd"/>
      <w:r>
        <w:rPr>
          <w:rFonts w:ascii="Times New Roman" w:eastAsia="SimSun" w:hAnsi="Times New Roman"/>
          <w:b/>
          <w:bCs/>
          <w:i/>
          <w:color w:val="000000"/>
          <w:sz w:val="24"/>
          <w:szCs w:val="24"/>
          <w:lang w:val="en-US"/>
        </w:rPr>
        <w:t xml:space="preserve"> Assets</w:t>
      </w:r>
      <w:r>
        <w:rPr>
          <w:rFonts w:ascii="Times New Roman" w:eastAsia="SimSun" w:hAnsi="Times New Roman"/>
          <w:b/>
          <w:bCs/>
          <w:color w:val="000000"/>
          <w:sz w:val="24"/>
          <w:szCs w:val="24"/>
          <w:lang w:val="en-US"/>
        </w:rPr>
        <w:t>)</w:t>
      </w:r>
    </w:p>
    <w:p w14:paraId="35E58FFE" w14:textId="77777777" w:rsidR="00C0656E" w:rsidRPr="00C40970" w:rsidRDefault="00C0656E" w:rsidP="00B13528">
      <w:pPr>
        <w:spacing w:after="0" w:line="360" w:lineRule="auto"/>
        <w:ind w:left="1134" w:firstLine="567"/>
        <w:jc w:val="both"/>
        <w:rPr>
          <w:rFonts w:ascii="Times New Roman" w:hAnsi="Times New Roman"/>
          <w:sz w:val="24"/>
          <w:szCs w:val="24"/>
        </w:rPr>
      </w:pPr>
      <w:r w:rsidRPr="00C40970">
        <w:rPr>
          <w:rFonts w:ascii="Times New Roman" w:hAnsi="Times New Roman"/>
          <w:sz w:val="24"/>
          <w:szCs w:val="24"/>
        </w:rPr>
        <w:t>Rasio Pengembalian Aset adalah rasio yang digunakan untuk mengukur kinerja bentuk manajemen pe</w:t>
      </w:r>
      <w:r>
        <w:rPr>
          <w:rFonts w:ascii="Times New Roman" w:hAnsi="Times New Roman"/>
          <w:sz w:val="24"/>
          <w:szCs w:val="24"/>
        </w:rPr>
        <w:t xml:space="preserve">rusahaan dalam mendapatkan laba </w:t>
      </w:r>
      <w:r w:rsidRPr="00C40970">
        <w:rPr>
          <w:rFonts w:ascii="Times New Roman" w:hAnsi="Times New Roman"/>
          <w:sz w:val="24"/>
          <w:szCs w:val="24"/>
        </w:rPr>
        <w:t>menyeluruh sebelum bunga dan pajak. Rumusnya yaitu :</w:t>
      </w:r>
    </w:p>
    <w:p w14:paraId="7CDAC2AA" w14:textId="2AA71E5A" w:rsidR="007D401F" w:rsidRPr="007D401F" w:rsidRDefault="00C0656E" w:rsidP="00B13528">
      <w:pPr>
        <w:spacing w:after="0" w:line="360" w:lineRule="auto"/>
        <w:ind w:left="851" w:firstLine="567"/>
        <w:jc w:val="both"/>
        <w:rPr>
          <w:rFonts w:ascii="Times New Roman" w:eastAsiaTheme="minorEastAsia" w:hAnsi="Times New Roman"/>
          <w:sz w:val="24"/>
          <w:szCs w:val="24"/>
        </w:rPr>
      </w:pPr>
      <m:oMathPara>
        <m:oMath>
          <m:r>
            <m:rPr>
              <m:sty m:val="p"/>
            </m:rPr>
            <w:rPr>
              <w:rFonts w:ascii="Cambria Math" w:hAnsi="Cambria Math"/>
              <w:sz w:val="24"/>
              <w:szCs w:val="24"/>
            </w:rPr>
            <m:t>Rasio Pengembalian aset</m:t>
          </m:r>
          <m: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Laba setelah pajak</m:t>
              </m:r>
            </m:num>
            <m:den>
              <m:r>
                <m:rPr>
                  <m:sty m:val="p"/>
                </m:rPr>
                <w:rPr>
                  <w:rFonts w:ascii="Cambria Math" w:hAnsi="Cambria Math"/>
                  <w:sz w:val="24"/>
                  <w:szCs w:val="24"/>
                </w:rPr>
                <m:t>Total aktiva</m:t>
              </m:r>
            </m:den>
          </m:f>
          <m:r>
            <w:rPr>
              <w:rFonts w:ascii="Cambria Math" w:hAnsi="Cambria Math"/>
              <w:sz w:val="24"/>
              <w:szCs w:val="24"/>
            </w:rPr>
            <m:t>×100</m:t>
          </m:r>
        </m:oMath>
      </m:oMathPara>
    </w:p>
    <w:p w14:paraId="03E0C3F8" w14:textId="77777777" w:rsidR="00C0656E" w:rsidRPr="00C40970" w:rsidRDefault="00C0656E" w:rsidP="00B13528">
      <w:pPr>
        <w:pStyle w:val="ListParagraph"/>
        <w:widowControl w:val="0"/>
        <w:numPr>
          <w:ilvl w:val="0"/>
          <w:numId w:val="16"/>
        </w:numPr>
        <w:autoSpaceDE w:val="0"/>
        <w:autoSpaceDN w:val="0"/>
        <w:spacing w:after="0" w:line="360" w:lineRule="auto"/>
        <w:ind w:left="1134" w:hanging="283"/>
        <w:jc w:val="both"/>
        <w:rPr>
          <w:rFonts w:ascii="Times New Roman" w:eastAsia="SimSun" w:hAnsi="Times New Roman"/>
          <w:b/>
          <w:bCs/>
          <w:color w:val="000000"/>
          <w:sz w:val="24"/>
          <w:szCs w:val="24"/>
        </w:rPr>
      </w:pPr>
      <w:proofErr w:type="spellStart"/>
      <w:r>
        <w:rPr>
          <w:rFonts w:ascii="Times New Roman" w:eastAsia="SimSun" w:hAnsi="Times New Roman"/>
          <w:b/>
          <w:bCs/>
          <w:color w:val="000000"/>
          <w:sz w:val="24"/>
          <w:szCs w:val="24"/>
          <w:lang w:val="en-US"/>
        </w:rPr>
        <w:t>Rasio</w:t>
      </w:r>
      <w:proofErr w:type="spellEnd"/>
      <w:r>
        <w:rPr>
          <w:rFonts w:ascii="Times New Roman" w:eastAsia="SimSun" w:hAnsi="Times New Roman"/>
          <w:b/>
          <w:bCs/>
          <w:color w:val="000000"/>
          <w:sz w:val="24"/>
          <w:szCs w:val="24"/>
          <w:lang w:val="en-US"/>
        </w:rPr>
        <w:t xml:space="preserve"> </w:t>
      </w:r>
      <w:proofErr w:type="spellStart"/>
      <w:r>
        <w:rPr>
          <w:rFonts w:ascii="Times New Roman" w:eastAsia="SimSun" w:hAnsi="Times New Roman"/>
          <w:b/>
          <w:bCs/>
          <w:color w:val="000000"/>
          <w:sz w:val="24"/>
          <w:szCs w:val="24"/>
          <w:lang w:val="en-US"/>
        </w:rPr>
        <w:t>Aktivitas</w:t>
      </w:r>
      <w:proofErr w:type="spellEnd"/>
      <w:r>
        <w:rPr>
          <w:rFonts w:ascii="Times New Roman" w:eastAsia="SimSun" w:hAnsi="Times New Roman"/>
          <w:b/>
          <w:bCs/>
          <w:color w:val="000000"/>
          <w:sz w:val="24"/>
          <w:szCs w:val="24"/>
          <w:lang w:val="en-US"/>
        </w:rPr>
        <w:t xml:space="preserve"> (</w:t>
      </w:r>
      <w:r>
        <w:rPr>
          <w:rFonts w:ascii="Times New Roman" w:eastAsia="SimSun" w:hAnsi="Times New Roman"/>
          <w:b/>
          <w:bCs/>
          <w:i/>
          <w:color w:val="000000"/>
          <w:sz w:val="24"/>
          <w:szCs w:val="24"/>
          <w:lang w:val="en-US"/>
        </w:rPr>
        <w:t>Total Assets Turnover Ratio</w:t>
      </w:r>
      <w:r>
        <w:rPr>
          <w:rFonts w:ascii="Times New Roman" w:eastAsia="SimSun" w:hAnsi="Times New Roman"/>
          <w:b/>
          <w:bCs/>
          <w:color w:val="000000"/>
          <w:sz w:val="24"/>
          <w:szCs w:val="24"/>
          <w:lang w:val="en-US"/>
        </w:rPr>
        <w:t>)</w:t>
      </w:r>
    </w:p>
    <w:p w14:paraId="60CAA0DD" w14:textId="77777777" w:rsidR="00C0656E" w:rsidRPr="00C40970" w:rsidRDefault="00C0656E" w:rsidP="00B13528">
      <w:pPr>
        <w:spacing w:after="0" w:line="360" w:lineRule="auto"/>
        <w:ind w:left="1134" w:firstLine="567"/>
        <w:jc w:val="both"/>
        <w:rPr>
          <w:rFonts w:ascii="Times New Roman" w:hAnsi="Times New Roman"/>
          <w:sz w:val="24"/>
          <w:szCs w:val="24"/>
        </w:rPr>
      </w:pPr>
      <w:r w:rsidRPr="00C40970">
        <w:rPr>
          <w:rFonts w:ascii="Times New Roman" w:hAnsi="Times New Roman"/>
          <w:sz w:val="24"/>
          <w:szCs w:val="24"/>
        </w:rPr>
        <w:t>Rasio perputaran total aset merupakan rasio yang digunakan perusahaan untuk mengukur perputaran aktiva yang dimiliki perusahaan dan mengukur berapa jumlah penjualan yang diperoleh dari tiap rupiah aktiva.</w:t>
      </w:r>
    </w:p>
    <w:p w14:paraId="588A18B9" w14:textId="77777777" w:rsidR="00C0656E" w:rsidRPr="00C40970" w:rsidRDefault="00C0656E" w:rsidP="00B13528">
      <w:pPr>
        <w:spacing w:after="0" w:line="360" w:lineRule="auto"/>
        <w:ind w:left="851" w:firstLine="567"/>
        <w:jc w:val="both"/>
        <w:rPr>
          <w:rFonts w:ascii="Times New Roman" w:eastAsiaTheme="minorEastAsia" w:hAnsi="Times New Roman"/>
          <w:sz w:val="24"/>
          <w:szCs w:val="24"/>
        </w:rPr>
      </w:pPr>
      <m:oMathPara>
        <m:oMath>
          <m:r>
            <w:rPr>
              <w:rFonts w:ascii="Cambria Math" w:hAnsi="Cambria Math"/>
              <w:sz w:val="24"/>
              <w:szCs w:val="24"/>
            </w:rPr>
            <m:t>Total Assets Turn Over ratio</m:t>
          </m:r>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Sales</m:t>
              </m:r>
            </m:num>
            <m:den>
              <m:r>
                <w:rPr>
                  <w:rFonts w:ascii="Cambria Math" w:hAnsi="Cambria Math"/>
                  <w:sz w:val="24"/>
                  <w:szCs w:val="24"/>
                </w:rPr>
                <m:t xml:space="preserve">Total Assets </m:t>
              </m:r>
            </m:den>
          </m:f>
        </m:oMath>
      </m:oMathPara>
    </w:p>
    <w:p w14:paraId="44E35443" w14:textId="2E30F303" w:rsidR="00C0656E" w:rsidRPr="00C40970" w:rsidRDefault="00C0656E" w:rsidP="00B13528">
      <w:pPr>
        <w:widowControl w:val="0"/>
        <w:numPr>
          <w:ilvl w:val="0"/>
          <w:numId w:val="8"/>
        </w:numPr>
        <w:autoSpaceDE w:val="0"/>
        <w:autoSpaceDN w:val="0"/>
        <w:spacing w:after="0" w:line="360" w:lineRule="auto"/>
        <w:ind w:left="851" w:hanging="284"/>
        <w:jc w:val="both"/>
        <w:rPr>
          <w:rFonts w:ascii="Times New Roman" w:eastAsia="SimSun" w:hAnsi="Times New Roman"/>
          <w:b/>
          <w:bCs/>
          <w:color w:val="000000"/>
          <w:sz w:val="24"/>
          <w:szCs w:val="24"/>
        </w:rPr>
      </w:pPr>
      <w:r>
        <w:rPr>
          <w:rFonts w:ascii="Times New Roman" w:eastAsia="SimSun" w:hAnsi="Times New Roman"/>
          <w:b/>
          <w:bCs/>
          <w:color w:val="000000"/>
          <w:sz w:val="24"/>
          <w:szCs w:val="24"/>
        </w:rPr>
        <w:lastRenderedPageBreak/>
        <w:t>Variabel Dependen</w:t>
      </w:r>
    </w:p>
    <w:p w14:paraId="60246D1F" w14:textId="77777777" w:rsidR="00C0656E" w:rsidRPr="0082402D" w:rsidRDefault="00C0656E" w:rsidP="00B13528">
      <w:pPr>
        <w:spacing w:after="0" w:line="360" w:lineRule="auto"/>
        <w:ind w:left="851" w:firstLine="567"/>
        <w:jc w:val="both"/>
        <w:rPr>
          <w:rFonts w:ascii="Times New Roman" w:hAnsi="Times New Roman"/>
          <w:sz w:val="24"/>
          <w:szCs w:val="24"/>
        </w:rPr>
      </w:pPr>
      <w:r w:rsidRPr="0082402D">
        <w:rPr>
          <w:rFonts w:ascii="Times New Roman" w:hAnsi="Times New Roman"/>
          <w:sz w:val="24"/>
          <w:szCs w:val="24"/>
        </w:rPr>
        <w:t xml:space="preserve">Penentuan </w:t>
      </w:r>
      <w:r w:rsidRPr="0082402D">
        <w:rPr>
          <w:rFonts w:ascii="Times New Roman" w:hAnsi="Times New Roman"/>
          <w:i/>
          <w:sz w:val="24"/>
          <w:szCs w:val="24"/>
        </w:rPr>
        <w:t xml:space="preserve">financial distress </w:t>
      </w:r>
      <w:r w:rsidRPr="0082402D">
        <w:rPr>
          <w:rFonts w:ascii="Times New Roman" w:hAnsi="Times New Roman"/>
          <w:sz w:val="24"/>
          <w:szCs w:val="24"/>
        </w:rPr>
        <w:t xml:space="preserve">dalam Koperasi Unit Desa Tani Makmur ini dilakukan dengan menggunakan metode Zmijewski X Score. Pada metode ini menggunakan rasio profitabitas ( ROA ), leverage </w:t>
      </w:r>
      <w:r w:rsidRPr="0082402D">
        <w:rPr>
          <w:rFonts w:ascii="Times New Roman" w:hAnsi="Times New Roman"/>
          <w:i/>
          <w:sz w:val="24"/>
          <w:szCs w:val="24"/>
        </w:rPr>
        <w:t>(Debt Ratio)</w:t>
      </w:r>
      <w:r w:rsidRPr="0082402D">
        <w:rPr>
          <w:rFonts w:ascii="Times New Roman" w:hAnsi="Times New Roman"/>
          <w:sz w:val="24"/>
          <w:szCs w:val="24"/>
        </w:rPr>
        <w:t xml:space="preserve"> dan Likuiditas ( </w:t>
      </w:r>
      <w:r w:rsidRPr="0082402D">
        <w:rPr>
          <w:rFonts w:ascii="Times New Roman" w:hAnsi="Times New Roman"/>
          <w:i/>
          <w:sz w:val="24"/>
          <w:szCs w:val="24"/>
        </w:rPr>
        <w:t xml:space="preserve">current ratio </w:t>
      </w:r>
      <w:r w:rsidRPr="0082402D">
        <w:rPr>
          <w:rFonts w:ascii="Times New Roman" w:hAnsi="Times New Roman"/>
          <w:sz w:val="24"/>
          <w:szCs w:val="24"/>
        </w:rPr>
        <w:t xml:space="preserve">) untuk menganalisis apakah koperasi mengalami kendala dari faktor keuangan. Dalam menggunakan metode ini apabila hasil dari perhitungan rumusnya yaitu </w:t>
      </w:r>
      <w:r w:rsidRPr="0082402D">
        <w:rPr>
          <w:rFonts w:ascii="Times New Roman" w:hAnsi="Times New Roman"/>
          <w:sz w:val="24"/>
          <w:szCs w:val="24"/>
          <w:lang w:eastAsia="id-ID"/>
        </w:rPr>
        <w:t xml:space="preserve">X=-4,3-4,5X1+5,7X2-0,004X3 </w:t>
      </w:r>
      <w:r w:rsidRPr="0082402D">
        <w:rPr>
          <w:rFonts w:ascii="Times New Roman" w:hAnsi="Times New Roman"/>
          <w:sz w:val="24"/>
          <w:szCs w:val="24"/>
        </w:rPr>
        <w:t>dengan X1=ROA,  X2=Leverage, dan X3= Likuiditas jika memiliki hasil dari nilai X &lt; 0 maka perusahaan sehat dan jika hasil dari nilai X &gt; 0 maka perusahaan bangkrut.</w:t>
      </w:r>
    </w:p>
    <w:p w14:paraId="707B35D8" w14:textId="77777777" w:rsidR="00C0656E" w:rsidRPr="00086817" w:rsidRDefault="00C0656E" w:rsidP="00B13528">
      <w:pPr>
        <w:widowControl w:val="0"/>
        <w:numPr>
          <w:ilvl w:val="0"/>
          <w:numId w:val="8"/>
        </w:numPr>
        <w:autoSpaceDE w:val="0"/>
        <w:autoSpaceDN w:val="0"/>
        <w:spacing w:after="0" w:line="360" w:lineRule="auto"/>
        <w:ind w:left="851" w:hanging="284"/>
        <w:jc w:val="both"/>
        <w:rPr>
          <w:rFonts w:ascii="Times New Roman" w:eastAsia="SimSun" w:hAnsi="Times New Roman"/>
          <w:bCs/>
          <w:color w:val="000000"/>
          <w:sz w:val="24"/>
          <w:szCs w:val="24"/>
        </w:rPr>
      </w:pPr>
      <w:r w:rsidRPr="00895CDE">
        <w:rPr>
          <w:rFonts w:ascii="Times New Roman" w:eastAsia="SimSun" w:hAnsi="Times New Roman"/>
          <w:b/>
          <w:bCs/>
          <w:color w:val="000000"/>
          <w:sz w:val="24"/>
          <w:szCs w:val="24"/>
        </w:rPr>
        <w:t>Metode Analisis Data</w:t>
      </w:r>
    </w:p>
    <w:p w14:paraId="41CD9BC6" w14:textId="77777777" w:rsidR="00C0656E" w:rsidRDefault="00C0656E" w:rsidP="00B13528">
      <w:pPr>
        <w:widowControl w:val="0"/>
        <w:autoSpaceDE w:val="0"/>
        <w:autoSpaceDN w:val="0"/>
        <w:spacing w:after="0" w:line="360" w:lineRule="auto"/>
        <w:ind w:left="851" w:firstLine="567"/>
        <w:jc w:val="both"/>
        <w:rPr>
          <w:rFonts w:ascii="Times New Roman" w:eastAsia="SimSun" w:hAnsi="Times New Roman"/>
          <w:bCs/>
          <w:color w:val="000000"/>
          <w:sz w:val="24"/>
          <w:szCs w:val="24"/>
        </w:rPr>
      </w:pPr>
      <w:r w:rsidRPr="00895CDE">
        <w:rPr>
          <w:rFonts w:ascii="Times New Roman" w:eastAsia="SimSun" w:hAnsi="Times New Roman"/>
          <w:bCs/>
          <w:color w:val="000000"/>
          <w:sz w:val="24"/>
          <w:szCs w:val="24"/>
        </w:rPr>
        <w:t>Dalam menganali</w:t>
      </w:r>
      <w:r>
        <w:rPr>
          <w:rFonts w:ascii="Times New Roman" w:eastAsia="SimSun" w:hAnsi="Times New Roman"/>
          <w:bCs/>
          <w:color w:val="000000"/>
          <w:sz w:val="24"/>
          <w:szCs w:val="24"/>
        </w:rPr>
        <w:t>sis data digunakan uji statistik deskriptif, dan uji hipotesis</w:t>
      </w:r>
      <w:r w:rsidRPr="00895CDE">
        <w:rPr>
          <w:rFonts w:ascii="Times New Roman" w:eastAsia="SimSun" w:hAnsi="Times New Roman"/>
          <w:bCs/>
          <w:color w:val="000000"/>
          <w:sz w:val="24"/>
          <w:szCs w:val="24"/>
        </w:rPr>
        <w:t>.</w:t>
      </w:r>
      <w:r>
        <w:rPr>
          <w:rFonts w:ascii="Times New Roman" w:eastAsia="SimSun" w:hAnsi="Times New Roman"/>
          <w:bCs/>
          <w:color w:val="000000"/>
          <w:sz w:val="24"/>
          <w:szCs w:val="24"/>
        </w:rPr>
        <w:t xml:space="preserve"> Dalam uji hipotesis ini dilakukan dengan cara analisis regresi logistik yang terdiri dari</w:t>
      </w:r>
      <w:r>
        <w:rPr>
          <w:rFonts w:ascii="Times New Roman" w:eastAsia="SimSun" w:hAnsi="Times New Roman"/>
          <w:bCs/>
          <w:i/>
          <w:color w:val="000000"/>
          <w:sz w:val="24"/>
          <w:szCs w:val="24"/>
        </w:rPr>
        <w:t xml:space="preserve">, Hosmer and Lemeshow Goodness of Fit Test, Model Summary (Pseudo R Square) </w:t>
      </w:r>
      <w:r>
        <w:rPr>
          <w:rFonts w:ascii="Times New Roman" w:eastAsia="SimSun" w:hAnsi="Times New Roman"/>
          <w:bCs/>
          <w:color w:val="000000"/>
          <w:sz w:val="24"/>
          <w:szCs w:val="24"/>
        </w:rPr>
        <w:t>dan uji parsial ( persamaan regresi).</w:t>
      </w:r>
    </w:p>
    <w:p w14:paraId="6CFE3634" w14:textId="77777777" w:rsidR="0067583D" w:rsidRDefault="0067583D" w:rsidP="00B13528">
      <w:pPr>
        <w:widowControl w:val="0"/>
        <w:autoSpaceDE w:val="0"/>
        <w:autoSpaceDN w:val="0"/>
        <w:spacing w:after="0" w:line="360" w:lineRule="auto"/>
        <w:ind w:left="851" w:firstLine="567"/>
        <w:jc w:val="both"/>
        <w:rPr>
          <w:rFonts w:ascii="Times New Roman" w:eastAsia="SimSun" w:hAnsi="Times New Roman"/>
          <w:bCs/>
          <w:color w:val="000000"/>
          <w:sz w:val="24"/>
          <w:szCs w:val="24"/>
        </w:rPr>
      </w:pPr>
    </w:p>
    <w:p w14:paraId="2477FB7D" w14:textId="77777777" w:rsidR="00B13528" w:rsidRDefault="00B13528" w:rsidP="00B13528">
      <w:pPr>
        <w:widowControl w:val="0"/>
        <w:autoSpaceDE w:val="0"/>
        <w:autoSpaceDN w:val="0"/>
        <w:spacing w:after="0" w:line="360" w:lineRule="auto"/>
        <w:ind w:left="851" w:firstLine="567"/>
        <w:jc w:val="both"/>
        <w:rPr>
          <w:rFonts w:ascii="Times New Roman" w:eastAsia="SimSun" w:hAnsi="Times New Roman"/>
          <w:bCs/>
          <w:color w:val="000000"/>
          <w:sz w:val="24"/>
          <w:szCs w:val="24"/>
        </w:rPr>
      </w:pPr>
    </w:p>
    <w:p w14:paraId="1D39EA94" w14:textId="77777777" w:rsidR="00B13528" w:rsidRDefault="00B13528" w:rsidP="00B13528">
      <w:pPr>
        <w:widowControl w:val="0"/>
        <w:autoSpaceDE w:val="0"/>
        <w:autoSpaceDN w:val="0"/>
        <w:spacing w:after="0" w:line="360" w:lineRule="auto"/>
        <w:ind w:left="851" w:firstLine="567"/>
        <w:jc w:val="both"/>
        <w:rPr>
          <w:rFonts w:ascii="Times New Roman" w:eastAsia="SimSun" w:hAnsi="Times New Roman"/>
          <w:bCs/>
          <w:color w:val="000000"/>
          <w:sz w:val="24"/>
          <w:szCs w:val="24"/>
        </w:rPr>
      </w:pPr>
    </w:p>
    <w:p w14:paraId="6DDB7945" w14:textId="77777777" w:rsidR="00B13528" w:rsidRDefault="00B13528" w:rsidP="00B13528">
      <w:pPr>
        <w:widowControl w:val="0"/>
        <w:autoSpaceDE w:val="0"/>
        <w:autoSpaceDN w:val="0"/>
        <w:spacing w:after="0" w:line="360" w:lineRule="auto"/>
        <w:ind w:left="851" w:firstLine="567"/>
        <w:jc w:val="both"/>
        <w:rPr>
          <w:rFonts w:ascii="Times New Roman" w:eastAsia="SimSun" w:hAnsi="Times New Roman"/>
          <w:bCs/>
          <w:color w:val="000000"/>
          <w:sz w:val="24"/>
          <w:szCs w:val="24"/>
        </w:rPr>
      </w:pPr>
    </w:p>
    <w:p w14:paraId="7A59626D" w14:textId="77777777" w:rsidR="00B13528" w:rsidRDefault="00B13528" w:rsidP="00B13528">
      <w:pPr>
        <w:widowControl w:val="0"/>
        <w:autoSpaceDE w:val="0"/>
        <w:autoSpaceDN w:val="0"/>
        <w:spacing w:after="0" w:line="360" w:lineRule="auto"/>
        <w:ind w:left="851" w:firstLine="567"/>
        <w:jc w:val="both"/>
        <w:rPr>
          <w:rFonts w:ascii="Times New Roman" w:eastAsia="SimSun" w:hAnsi="Times New Roman"/>
          <w:bCs/>
          <w:color w:val="000000"/>
          <w:sz w:val="24"/>
          <w:szCs w:val="24"/>
        </w:rPr>
      </w:pPr>
    </w:p>
    <w:p w14:paraId="7CC268BA" w14:textId="77777777" w:rsidR="00B13528" w:rsidRDefault="00B13528" w:rsidP="00B13528">
      <w:pPr>
        <w:widowControl w:val="0"/>
        <w:autoSpaceDE w:val="0"/>
        <w:autoSpaceDN w:val="0"/>
        <w:spacing w:after="0" w:line="360" w:lineRule="auto"/>
        <w:ind w:left="851" w:firstLine="567"/>
        <w:jc w:val="both"/>
        <w:rPr>
          <w:rFonts w:ascii="Times New Roman" w:eastAsia="SimSun" w:hAnsi="Times New Roman"/>
          <w:bCs/>
          <w:color w:val="000000"/>
          <w:sz w:val="24"/>
          <w:szCs w:val="24"/>
        </w:rPr>
      </w:pPr>
    </w:p>
    <w:p w14:paraId="1F18B6C7" w14:textId="77777777" w:rsidR="00B13528" w:rsidRDefault="00B13528" w:rsidP="00B13528">
      <w:pPr>
        <w:widowControl w:val="0"/>
        <w:autoSpaceDE w:val="0"/>
        <w:autoSpaceDN w:val="0"/>
        <w:spacing w:after="0" w:line="360" w:lineRule="auto"/>
        <w:ind w:left="851" w:firstLine="567"/>
        <w:jc w:val="both"/>
        <w:rPr>
          <w:rFonts w:ascii="Times New Roman" w:eastAsia="SimSun" w:hAnsi="Times New Roman"/>
          <w:bCs/>
          <w:color w:val="000000"/>
          <w:sz w:val="24"/>
          <w:szCs w:val="24"/>
        </w:rPr>
      </w:pPr>
    </w:p>
    <w:p w14:paraId="3E89926F" w14:textId="77777777" w:rsidR="00B13528" w:rsidRDefault="00B13528" w:rsidP="00B13528">
      <w:pPr>
        <w:widowControl w:val="0"/>
        <w:autoSpaceDE w:val="0"/>
        <w:autoSpaceDN w:val="0"/>
        <w:spacing w:after="0" w:line="360" w:lineRule="auto"/>
        <w:ind w:left="851" w:firstLine="567"/>
        <w:jc w:val="both"/>
        <w:rPr>
          <w:rFonts w:ascii="Times New Roman" w:eastAsia="SimSun" w:hAnsi="Times New Roman"/>
          <w:bCs/>
          <w:color w:val="000000"/>
          <w:sz w:val="24"/>
          <w:szCs w:val="24"/>
        </w:rPr>
      </w:pPr>
    </w:p>
    <w:p w14:paraId="6D60B20A" w14:textId="77777777" w:rsidR="00B13528" w:rsidRDefault="00B13528" w:rsidP="00B13528">
      <w:pPr>
        <w:widowControl w:val="0"/>
        <w:autoSpaceDE w:val="0"/>
        <w:autoSpaceDN w:val="0"/>
        <w:spacing w:after="0" w:line="360" w:lineRule="auto"/>
        <w:ind w:left="851" w:firstLine="567"/>
        <w:jc w:val="both"/>
        <w:rPr>
          <w:rFonts w:ascii="Times New Roman" w:eastAsia="SimSun" w:hAnsi="Times New Roman"/>
          <w:bCs/>
          <w:color w:val="000000"/>
          <w:sz w:val="24"/>
          <w:szCs w:val="24"/>
        </w:rPr>
      </w:pPr>
    </w:p>
    <w:p w14:paraId="28086F6C" w14:textId="77777777" w:rsidR="00B13528" w:rsidRDefault="00B13528" w:rsidP="00B13528">
      <w:pPr>
        <w:widowControl w:val="0"/>
        <w:autoSpaceDE w:val="0"/>
        <w:autoSpaceDN w:val="0"/>
        <w:spacing w:after="0" w:line="360" w:lineRule="auto"/>
        <w:ind w:left="851" w:firstLine="567"/>
        <w:jc w:val="both"/>
        <w:rPr>
          <w:rFonts w:ascii="Times New Roman" w:eastAsia="SimSun" w:hAnsi="Times New Roman"/>
          <w:bCs/>
          <w:color w:val="000000"/>
          <w:sz w:val="24"/>
          <w:szCs w:val="24"/>
        </w:rPr>
      </w:pPr>
    </w:p>
    <w:p w14:paraId="380675D1" w14:textId="77777777" w:rsidR="00B13528" w:rsidRDefault="00B13528" w:rsidP="00B13528">
      <w:pPr>
        <w:widowControl w:val="0"/>
        <w:autoSpaceDE w:val="0"/>
        <w:autoSpaceDN w:val="0"/>
        <w:spacing w:after="0" w:line="360" w:lineRule="auto"/>
        <w:ind w:left="851" w:firstLine="567"/>
        <w:jc w:val="both"/>
        <w:rPr>
          <w:rFonts w:ascii="Times New Roman" w:eastAsia="SimSun" w:hAnsi="Times New Roman"/>
          <w:bCs/>
          <w:color w:val="000000"/>
          <w:sz w:val="24"/>
          <w:szCs w:val="24"/>
        </w:rPr>
      </w:pPr>
    </w:p>
    <w:p w14:paraId="1244ACD2" w14:textId="77777777" w:rsidR="00B13528" w:rsidRDefault="00B13528" w:rsidP="00B13528">
      <w:pPr>
        <w:widowControl w:val="0"/>
        <w:autoSpaceDE w:val="0"/>
        <w:autoSpaceDN w:val="0"/>
        <w:spacing w:after="0" w:line="360" w:lineRule="auto"/>
        <w:ind w:left="851" w:firstLine="567"/>
        <w:jc w:val="both"/>
        <w:rPr>
          <w:rFonts w:ascii="Times New Roman" w:eastAsia="SimSun" w:hAnsi="Times New Roman"/>
          <w:bCs/>
          <w:color w:val="000000"/>
          <w:sz w:val="24"/>
          <w:szCs w:val="24"/>
        </w:rPr>
      </w:pPr>
    </w:p>
    <w:p w14:paraId="6A813937" w14:textId="77777777" w:rsidR="00B13528" w:rsidRDefault="00B13528" w:rsidP="00B13528">
      <w:pPr>
        <w:widowControl w:val="0"/>
        <w:autoSpaceDE w:val="0"/>
        <w:autoSpaceDN w:val="0"/>
        <w:spacing w:after="0" w:line="360" w:lineRule="auto"/>
        <w:ind w:left="851" w:firstLine="567"/>
        <w:jc w:val="both"/>
        <w:rPr>
          <w:rFonts w:ascii="Times New Roman" w:eastAsia="SimSun" w:hAnsi="Times New Roman"/>
          <w:bCs/>
          <w:color w:val="000000"/>
          <w:sz w:val="24"/>
          <w:szCs w:val="24"/>
        </w:rPr>
      </w:pPr>
    </w:p>
    <w:p w14:paraId="21F55883" w14:textId="77777777" w:rsidR="00B13528" w:rsidRDefault="00B13528" w:rsidP="00B13528">
      <w:pPr>
        <w:widowControl w:val="0"/>
        <w:autoSpaceDE w:val="0"/>
        <w:autoSpaceDN w:val="0"/>
        <w:spacing w:after="0" w:line="360" w:lineRule="auto"/>
        <w:ind w:left="851" w:firstLine="567"/>
        <w:jc w:val="both"/>
        <w:rPr>
          <w:rFonts w:ascii="Times New Roman" w:eastAsia="SimSun" w:hAnsi="Times New Roman"/>
          <w:bCs/>
          <w:color w:val="000000"/>
          <w:sz w:val="24"/>
          <w:szCs w:val="24"/>
        </w:rPr>
      </w:pPr>
    </w:p>
    <w:p w14:paraId="3ABDA088" w14:textId="77777777" w:rsidR="00B13528" w:rsidRDefault="00B13528" w:rsidP="00B13528">
      <w:pPr>
        <w:widowControl w:val="0"/>
        <w:autoSpaceDE w:val="0"/>
        <w:autoSpaceDN w:val="0"/>
        <w:spacing w:after="0" w:line="360" w:lineRule="auto"/>
        <w:ind w:left="851" w:firstLine="567"/>
        <w:jc w:val="both"/>
        <w:rPr>
          <w:rFonts w:ascii="Times New Roman" w:eastAsia="SimSun" w:hAnsi="Times New Roman"/>
          <w:bCs/>
          <w:color w:val="000000"/>
          <w:sz w:val="24"/>
          <w:szCs w:val="24"/>
        </w:rPr>
      </w:pPr>
    </w:p>
    <w:p w14:paraId="622F9A18" w14:textId="77777777" w:rsidR="00B13528" w:rsidRDefault="00B13528" w:rsidP="00B13528">
      <w:pPr>
        <w:widowControl w:val="0"/>
        <w:autoSpaceDE w:val="0"/>
        <w:autoSpaceDN w:val="0"/>
        <w:spacing w:after="0" w:line="360" w:lineRule="auto"/>
        <w:ind w:left="851" w:firstLine="567"/>
        <w:jc w:val="both"/>
        <w:rPr>
          <w:rFonts w:ascii="Times New Roman" w:eastAsia="SimSun" w:hAnsi="Times New Roman"/>
          <w:bCs/>
          <w:color w:val="000000"/>
          <w:sz w:val="24"/>
          <w:szCs w:val="24"/>
        </w:rPr>
      </w:pPr>
    </w:p>
    <w:p w14:paraId="038C8E74" w14:textId="77777777" w:rsidR="00B13528" w:rsidRDefault="00B13528" w:rsidP="00B13528">
      <w:pPr>
        <w:widowControl w:val="0"/>
        <w:autoSpaceDE w:val="0"/>
        <w:autoSpaceDN w:val="0"/>
        <w:spacing w:after="0" w:line="360" w:lineRule="auto"/>
        <w:ind w:left="851" w:firstLine="567"/>
        <w:jc w:val="both"/>
        <w:rPr>
          <w:rFonts w:ascii="Times New Roman" w:eastAsia="SimSun" w:hAnsi="Times New Roman"/>
          <w:bCs/>
          <w:color w:val="000000"/>
          <w:sz w:val="24"/>
          <w:szCs w:val="24"/>
        </w:rPr>
      </w:pPr>
    </w:p>
    <w:p w14:paraId="6A9B7280" w14:textId="77777777" w:rsidR="00B13528" w:rsidRDefault="00B13528" w:rsidP="00B13528">
      <w:pPr>
        <w:widowControl w:val="0"/>
        <w:autoSpaceDE w:val="0"/>
        <w:autoSpaceDN w:val="0"/>
        <w:spacing w:after="0" w:line="360" w:lineRule="auto"/>
        <w:ind w:left="851" w:firstLine="567"/>
        <w:jc w:val="both"/>
        <w:rPr>
          <w:rFonts w:ascii="Times New Roman" w:eastAsia="SimSun" w:hAnsi="Times New Roman"/>
          <w:bCs/>
          <w:color w:val="000000"/>
          <w:sz w:val="24"/>
          <w:szCs w:val="24"/>
        </w:rPr>
      </w:pPr>
    </w:p>
    <w:p w14:paraId="41A985A6" w14:textId="77777777" w:rsidR="00B13528" w:rsidRPr="00AC6C0C" w:rsidRDefault="00B13528" w:rsidP="00B13528">
      <w:pPr>
        <w:widowControl w:val="0"/>
        <w:autoSpaceDE w:val="0"/>
        <w:autoSpaceDN w:val="0"/>
        <w:spacing w:after="0" w:line="360" w:lineRule="auto"/>
        <w:ind w:left="851" w:firstLine="567"/>
        <w:jc w:val="both"/>
        <w:rPr>
          <w:rFonts w:ascii="Times New Roman" w:eastAsia="SimSun" w:hAnsi="Times New Roman"/>
          <w:bCs/>
          <w:color w:val="000000"/>
          <w:sz w:val="24"/>
          <w:szCs w:val="24"/>
        </w:rPr>
      </w:pPr>
    </w:p>
    <w:p w14:paraId="7D697CA2" w14:textId="52DF3FB9" w:rsidR="00B13528" w:rsidRDefault="00B13528" w:rsidP="00B13528">
      <w:pPr>
        <w:widowControl w:val="0"/>
        <w:autoSpaceDE w:val="0"/>
        <w:autoSpaceDN w:val="0"/>
        <w:spacing w:after="0" w:line="360" w:lineRule="auto"/>
        <w:jc w:val="center"/>
        <w:rPr>
          <w:rFonts w:ascii="Times New Roman" w:eastAsia="SimSun" w:hAnsi="Times New Roman"/>
          <w:b/>
          <w:bCs/>
          <w:color w:val="000000"/>
          <w:sz w:val="24"/>
          <w:szCs w:val="24"/>
          <w:lang w:val="en-US"/>
        </w:rPr>
      </w:pPr>
      <w:r>
        <w:rPr>
          <w:rFonts w:ascii="Times New Roman" w:eastAsia="SimSun" w:hAnsi="Times New Roman"/>
          <w:b/>
          <w:bCs/>
          <w:color w:val="000000"/>
          <w:sz w:val="24"/>
          <w:szCs w:val="24"/>
          <w:lang w:val="en-US"/>
        </w:rPr>
        <w:lastRenderedPageBreak/>
        <w:t>BAB III</w:t>
      </w:r>
    </w:p>
    <w:p w14:paraId="07DDE1F6" w14:textId="5D14AE24" w:rsidR="00C0656E" w:rsidRPr="00B13528" w:rsidRDefault="00C0656E" w:rsidP="00B13528">
      <w:pPr>
        <w:widowControl w:val="0"/>
        <w:autoSpaceDE w:val="0"/>
        <w:autoSpaceDN w:val="0"/>
        <w:spacing w:after="0" w:line="360" w:lineRule="auto"/>
        <w:jc w:val="center"/>
        <w:rPr>
          <w:rFonts w:ascii="Times New Roman" w:eastAsia="SimSun" w:hAnsi="Times New Roman"/>
          <w:b/>
          <w:bCs/>
          <w:color w:val="000000"/>
          <w:sz w:val="24"/>
          <w:szCs w:val="24"/>
        </w:rPr>
      </w:pPr>
      <w:r w:rsidRPr="00B13528">
        <w:rPr>
          <w:rFonts w:ascii="Times New Roman" w:eastAsia="SimSun" w:hAnsi="Times New Roman"/>
          <w:b/>
          <w:bCs/>
          <w:color w:val="000000"/>
          <w:sz w:val="24"/>
          <w:szCs w:val="24"/>
        </w:rPr>
        <w:t>HASIL PENELITIAN DAN PEMBAHASAN</w:t>
      </w:r>
    </w:p>
    <w:p w14:paraId="6632447A" w14:textId="77777777" w:rsidR="00C0656E" w:rsidRPr="00895CDE" w:rsidRDefault="00C0656E" w:rsidP="00B13528">
      <w:pPr>
        <w:widowControl w:val="0"/>
        <w:numPr>
          <w:ilvl w:val="0"/>
          <w:numId w:val="9"/>
        </w:numPr>
        <w:autoSpaceDE w:val="0"/>
        <w:autoSpaceDN w:val="0"/>
        <w:spacing w:after="0" w:line="360" w:lineRule="auto"/>
        <w:ind w:left="851" w:hanging="284"/>
        <w:jc w:val="both"/>
        <w:rPr>
          <w:rFonts w:ascii="Times New Roman" w:eastAsia="SimSun" w:hAnsi="Times New Roman"/>
          <w:b/>
          <w:bCs/>
          <w:color w:val="000000"/>
          <w:sz w:val="24"/>
          <w:szCs w:val="24"/>
        </w:rPr>
      </w:pPr>
      <w:r w:rsidRPr="00895CDE">
        <w:rPr>
          <w:rFonts w:ascii="Times New Roman" w:eastAsia="SimSun" w:hAnsi="Times New Roman"/>
          <w:b/>
          <w:bCs/>
          <w:color w:val="000000"/>
          <w:sz w:val="24"/>
          <w:szCs w:val="24"/>
        </w:rPr>
        <w:t>Analisis Deskriptif</w:t>
      </w:r>
    </w:p>
    <w:p w14:paraId="3179D94F" w14:textId="77777777" w:rsidR="00C0656E" w:rsidRPr="00895CDE" w:rsidRDefault="00C0656E" w:rsidP="00B13528">
      <w:pPr>
        <w:widowControl w:val="0"/>
        <w:autoSpaceDE w:val="0"/>
        <w:autoSpaceDN w:val="0"/>
        <w:spacing w:after="0" w:line="360" w:lineRule="auto"/>
        <w:ind w:left="851" w:firstLine="567"/>
        <w:jc w:val="both"/>
        <w:rPr>
          <w:rFonts w:ascii="Times New Roman" w:eastAsia="SimSun" w:hAnsi="Times New Roman"/>
          <w:bCs/>
          <w:color w:val="000000"/>
          <w:sz w:val="24"/>
          <w:szCs w:val="24"/>
        </w:rPr>
      </w:pPr>
      <w:r w:rsidRPr="00895CDE">
        <w:rPr>
          <w:rFonts w:ascii="Times New Roman" w:eastAsia="SimSun" w:hAnsi="Times New Roman"/>
          <w:bCs/>
          <w:color w:val="000000"/>
          <w:sz w:val="24"/>
          <w:szCs w:val="24"/>
        </w:rPr>
        <w:t xml:space="preserve">Pada pengujian ini digunakan untuk mengetahui skor minimum dan maksimum, </w:t>
      </w:r>
      <w:r w:rsidRPr="00895CDE">
        <w:rPr>
          <w:rFonts w:ascii="Times New Roman" w:eastAsia="SimSun" w:hAnsi="Times New Roman"/>
          <w:bCs/>
          <w:i/>
          <w:color w:val="000000"/>
          <w:sz w:val="24"/>
          <w:szCs w:val="24"/>
        </w:rPr>
        <w:t>mean score</w:t>
      </w:r>
      <w:r w:rsidRPr="00895CDE">
        <w:rPr>
          <w:rFonts w:ascii="Times New Roman" w:eastAsia="SimSun" w:hAnsi="Times New Roman"/>
          <w:bCs/>
          <w:color w:val="000000"/>
          <w:sz w:val="24"/>
          <w:szCs w:val="24"/>
        </w:rPr>
        <w:t xml:space="preserve"> dan standar deviasi dari masing-masing variabel. Adapun hasilnya sebagai berikut:</w:t>
      </w:r>
    </w:p>
    <w:p w14:paraId="2A926F23" w14:textId="77777777" w:rsidR="00C0656E" w:rsidRDefault="00C0656E" w:rsidP="00B13528">
      <w:pPr>
        <w:widowControl w:val="0"/>
        <w:autoSpaceDE w:val="0"/>
        <w:autoSpaceDN w:val="0"/>
        <w:spacing w:after="0" w:line="360" w:lineRule="auto"/>
        <w:ind w:left="567"/>
        <w:jc w:val="center"/>
        <w:rPr>
          <w:rFonts w:ascii="Times New Roman" w:eastAsia="SimSun" w:hAnsi="Times New Roman"/>
          <w:bCs/>
          <w:i/>
          <w:color w:val="000000"/>
          <w:sz w:val="24"/>
          <w:szCs w:val="24"/>
        </w:rPr>
      </w:pPr>
      <w:r w:rsidRPr="00895CDE">
        <w:rPr>
          <w:rFonts w:ascii="Times New Roman" w:eastAsia="SimSun" w:hAnsi="Times New Roman"/>
          <w:bCs/>
          <w:color w:val="000000"/>
          <w:sz w:val="24"/>
          <w:szCs w:val="24"/>
        </w:rPr>
        <w:t xml:space="preserve">Tabel </w:t>
      </w:r>
      <w:r>
        <w:rPr>
          <w:rFonts w:ascii="Times New Roman" w:eastAsia="SimSun" w:hAnsi="Times New Roman"/>
          <w:bCs/>
          <w:color w:val="000000"/>
          <w:sz w:val="24"/>
          <w:szCs w:val="24"/>
        </w:rPr>
        <w:t xml:space="preserve">1. </w:t>
      </w:r>
      <w:r w:rsidRPr="00895CDE">
        <w:rPr>
          <w:rFonts w:ascii="Times New Roman" w:eastAsia="SimSun" w:hAnsi="Times New Roman"/>
          <w:bCs/>
          <w:color w:val="000000"/>
          <w:sz w:val="24"/>
          <w:szCs w:val="24"/>
        </w:rPr>
        <w:t xml:space="preserve">Hasil Analisis </w:t>
      </w:r>
      <w:r w:rsidRPr="00895CDE">
        <w:rPr>
          <w:rFonts w:ascii="Times New Roman" w:eastAsia="SimSun" w:hAnsi="Times New Roman"/>
          <w:bCs/>
          <w:i/>
          <w:color w:val="000000"/>
          <w:sz w:val="24"/>
          <w:szCs w:val="24"/>
        </w:rPr>
        <w:t>Descriptive Statistics</w:t>
      </w:r>
    </w:p>
    <w:tbl>
      <w:tblPr>
        <w:tblW w:w="8381" w:type="dxa"/>
        <w:jc w:val="right"/>
        <w:tblLook w:val="04A0" w:firstRow="1" w:lastRow="0" w:firstColumn="1" w:lastColumn="0" w:noHBand="0" w:noVBand="1"/>
      </w:tblPr>
      <w:tblGrid>
        <w:gridCol w:w="1143"/>
        <w:gridCol w:w="1196"/>
        <w:gridCol w:w="1196"/>
        <w:gridCol w:w="1244"/>
        <w:gridCol w:w="2167"/>
        <w:gridCol w:w="1435"/>
      </w:tblGrid>
      <w:tr w:rsidR="00C0656E" w14:paraId="772E9AEA" w14:textId="77777777" w:rsidTr="007C39CB">
        <w:trPr>
          <w:trHeight w:val="189"/>
          <w:jc w:val="right"/>
        </w:trPr>
        <w:tc>
          <w:tcPr>
            <w:tcW w:w="8381" w:type="dxa"/>
            <w:gridSpan w:val="6"/>
            <w:tcBorders>
              <w:top w:val="nil"/>
              <w:left w:val="nil"/>
              <w:bottom w:val="single" w:sz="4" w:space="0" w:color="auto"/>
              <w:right w:val="nil"/>
            </w:tcBorders>
            <w:vAlign w:val="center"/>
            <w:hideMark/>
          </w:tcPr>
          <w:p w14:paraId="4EBE5779" w14:textId="77777777" w:rsidR="00C0656E" w:rsidRPr="001C2A29" w:rsidRDefault="00C0656E" w:rsidP="00B13528">
            <w:pPr>
              <w:spacing w:line="360" w:lineRule="auto"/>
              <w:ind w:left="234" w:right="-291"/>
              <w:jc w:val="center"/>
              <w:rPr>
                <w:rFonts w:ascii="Arial" w:hAnsi="Arial" w:cs="Arial"/>
                <w:bCs/>
                <w:sz w:val="18"/>
                <w:szCs w:val="18"/>
                <w:lang w:eastAsia="id-ID"/>
              </w:rPr>
            </w:pPr>
            <w:r w:rsidRPr="001C2A29">
              <w:rPr>
                <w:rFonts w:ascii="Arial" w:hAnsi="Arial" w:cs="Arial"/>
                <w:bCs/>
                <w:sz w:val="18"/>
                <w:szCs w:val="18"/>
                <w:lang w:eastAsia="id-ID"/>
              </w:rPr>
              <w:t xml:space="preserve"> Descriptive Statistics</w:t>
            </w:r>
          </w:p>
        </w:tc>
      </w:tr>
      <w:tr w:rsidR="00C0656E" w14:paraId="7C0FE9D0" w14:textId="77777777" w:rsidTr="00183844">
        <w:trPr>
          <w:trHeight w:val="302"/>
          <w:jc w:val="right"/>
        </w:trPr>
        <w:tc>
          <w:tcPr>
            <w:tcW w:w="1143" w:type="dxa"/>
            <w:tcBorders>
              <w:top w:val="nil"/>
              <w:left w:val="single" w:sz="4" w:space="0" w:color="auto"/>
              <w:bottom w:val="single" w:sz="4" w:space="0" w:color="auto"/>
              <w:right w:val="single" w:sz="4" w:space="0" w:color="auto"/>
            </w:tcBorders>
            <w:vAlign w:val="center"/>
            <w:hideMark/>
          </w:tcPr>
          <w:p w14:paraId="51F9FAAB" w14:textId="77777777" w:rsidR="00C0656E" w:rsidRDefault="00C0656E" w:rsidP="00B13528">
            <w:pPr>
              <w:spacing w:line="360" w:lineRule="auto"/>
              <w:rPr>
                <w:rFonts w:ascii="Arial" w:hAnsi="Arial" w:cs="Arial"/>
                <w:sz w:val="18"/>
                <w:szCs w:val="18"/>
                <w:lang w:eastAsia="id-ID"/>
              </w:rPr>
            </w:pPr>
            <w:r>
              <w:rPr>
                <w:rFonts w:ascii="Arial" w:hAnsi="Arial" w:cs="Arial"/>
                <w:sz w:val="18"/>
                <w:szCs w:val="18"/>
                <w:lang w:eastAsia="id-ID"/>
              </w:rPr>
              <w:t> </w:t>
            </w:r>
          </w:p>
        </w:tc>
        <w:tc>
          <w:tcPr>
            <w:tcW w:w="1196" w:type="dxa"/>
            <w:tcBorders>
              <w:top w:val="nil"/>
              <w:left w:val="nil"/>
              <w:bottom w:val="single" w:sz="4" w:space="0" w:color="000000"/>
              <w:right w:val="single" w:sz="4" w:space="0" w:color="000000"/>
            </w:tcBorders>
            <w:vAlign w:val="center"/>
            <w:hideMark/>
          </w:tcPr>
          <w:p w14:paraId="7E124F1B" w14:textId="77777777" w:rsidR="00C0656E" w:rsidRDefault="00C0656E" w:rsidP="00B13528">
            <w:pPr>
              <w:spacing w:line="360" w:lineRule="auto"/>
              <w:jc w:val="center"/>
              <w:rPr>
                <w:rFonts w:ascii="Arial" w:hAnsi="Arial" w:cs="Arial"/>
                <w:sz w:val="18"/>
                <w:szCs w:val="18"/>
                <w:lang w:eastAsia="id-ID"/>
              </w:rPr>
            </w:pPr>
            <w:r>
              <w:rPr>
                <w:rFonts w:ascii="Arial" w:hAnsi="Arial" w:cs="Arial"/>
                <w:sz w:val="18"/>
                <w:szCs w:val="18"/>
                <w:lang w:eastAsia="id-ID"/>
              </w:rPr>
              <w:t>N</w:t>
            </w:r>
          </w:p>
        </w:tc>
        <w:tc>
          <w:tcPr>
            <w:tcW w:w="1196" w:type="dxa"/>
            <w:tcBorders>
              <w:top w:val="nil"/>
              <w:left w:val="nil"/>
              <w:bottom w:val="single" w:sz="4" w:space="0" w:color="000000"/>
              <w:right w:val="single" w:sz="4" w:space="0" w:color="000000"/>
            </w:tcBorders>
            <w:vAlign w:val="center"/>
            <w:hideMark/>
          </w:tcPr>
          <w:p w14:paraId="1F71A89C" w14:textId="77777777" w:rsidR="00C0656E" w:rsidRDefault="00C0656E" w:rsidP="00B13528">
            <w:pPr>
              <w:spacing w:line="360" w:lineRule="auto"/>
              <w:jc w:val="center"/>
              <w:rPr>
                <w:rFonts w:ascii="Arial" w:hAnsi="Arial" w:cs="Arial"/>
                <w:sz w:val="18"/>
                <w:szCs w:val="18"/>
                <w:lang w:eastAsia="id-ID"/>
              </w:rPr>
            </w:pPr>
            <w:r>
              <w:rPr>
                <w:rFonts w:ascii="Arial" w:hAnsi="Arial" w:cs="Arial"/>
                <w:sz w:val="18"/>
                <w:szCs w:val="18"/>
                <w:lang w:eastAsia="id-ID"/>
              </w:rPr>
              <w:t>Minimum</w:t>
            </w:r>
          </w:p>
        </w:tc>
        <w:tc>
          <w:tcPr>
            <w:tcW w:w="1244" w:type="dxa"/>
            <w:tcBorders>
              <w:top w:val="nil"/>
              <w:left w:val="nil"/>
              <w:bottom w:val="single" w:sz="4" w:space="0" w:color="000000"/>
              <w:right w:val="single" w:sz="4" w:space="0" w:color="000000"/>
            </w:tcBorders>
            <w:vAlign w:val="center"/>
            <w:hideMark/>
          </w:tcPr>
          <w:p w14:paraId="665E2E6E" w14:textId="77777777" w:rsidR="00C0656E" w:rsidRDefault="00C0656E" w:rsidP="00B13528">
            <w:pPr>
              <w:spacing w:line="360" w:lineRule="auto"/>
              <w:jc w:val="center"/>
              <w:rPr>
                <w:rFonts w:ascii="Arial" w:hAnsi="Arial" w:cs="Arial"/>
                <w:sz w:val="18"/>
                <w:szCs w:val="18"/>
                <w:lang w:eastAsia="id-ID"/>
              </w:rPr>
            </w:pPr>
            <w:r>
              <w:rPr>
                <w:rFonts w:ascii="Arial" w:hAnsi="Arial" w:cs="Arial"/>
                <w:sz w:val="18"/>
                <w:szCs w:val="18"/>
                <w:lang w:eastAsia="id-ID"/>
              </w:rPr>
              <w:t>Maximum</w:t>
            </w:r>
          </w:p>
        </w:tc>
        <w:tc>
          <w:tcPr>
            <w:tcW w:w="2167" w:type="dxa"/>
            <w:tcBorders>
              <w:top w:val="single" w:sz="4" w:space="0" w:color="auto"/>
              <w:left w:val="nil"/>
              <w:bottom w:val="single" w:sz="4" w:space="0" w:color="000000"/>
              <w:right w:val="single" w:sz="4" w:space="0" w:color="000000"/>
            </w:tcBorders>
            <w:vAlign w:val="center"/>
            <w:hideMark/>
          </w:tcPr>
          <w:p w14:paraId="46280FEC" w14:textId="77777777" w:rsidR="00C0656E" w:rsidRDefault="00C0656E" w:rsidP="00B13528">
            <w:pPr>
              <w:spacing w:line="360" w:lineRule="auto"/>
              <w:jc w:val="center"/>
              <w:rPr>
                <w:rFonts w:ascii="Arial" w:hAnsi="Arial" w:cs="Arial"/>
                <w:sz w:val="18"/>
                <w:szCs w:val="18"/>
                <w:lang w:eastAsia="id-ID"/>
              </w:rPr>
            </w:pPr>
            <w:r>
              <w:rPr>
                <w:rFonts w:ascii="Arial" w:hAnsi="Arial" w:cs="Arial"/>
                <w:sz w:val="18"/>
                <w:szCs w:val="18"/>
                <w:lang w:eastAsia="id-ID"/>
              </w:rPr>
              <w:t>Mean</w:t>
            </w:r>
          </w:p>
        </w:tc>
        <w:tc>
          <w:tcPr>
            <w:tcW w:w="1435" w:type="dxa"/>
            <w:tcBorders>
              <w:top w:val="nil"/>
              <w:left w:val="nil"/>
              <w:bottom w:val="single" w:sz="4" w:space="0" w:color="000000"/>
              <w:right w:val="single" w:sz="4" w:space="0" w:color="auto"/>
            </w:tcBorders>
            <w:vAlign w:val="center"/>
            <w:hideMark/>
          </w:tcPr>
          <w:p w14:paraId="09F7A209" w14:textId="77777777" w:rsidR="00C0656E" w:rsidRDefault="00C0656E" w:rsidP="00B13528">
            <w:pPr>
              <w:spacing w:line="360" w:lineRule="auto"/>
              <w:jc w:val="center"/>
              <w:rPr>
                <w:rFonts w:ascii="Arial" w:hAnsi="Arial" w:cs="Arial"/>
                <w:sz w:val="18"/>
                <w:szCs w:val="18"/>
                <w:lang w:eastAsia="id-ID"/>
              </w:rPr>
            </w:pPr>
            <w:r>
              <w:rPr>
                <w:rFonts w:ascii="Arial" w:hAnsi="Arial" w:cs="Arial"/>
                <w:sz w:val="18"/>
                <w:szCs w:val="18"/>
                <w:lang w:eastAsia="id-ID"/>
              </w:rPr>
              <w:t>Std. Deviation</w:t>
            </w:r>
          </w:p>
        </w:tc>
      </w:tr>
      <w:tr w:rsidR="00C0656E" w14:paraId="33DC00D4" w14:textId="77777777" w:rsidTr="00183844">
        <w:trPr>
          <w:trHeight w:val="189"/>
          <w:jc w:val="right"/>
        </w:trPr>
        <w:tc>
          <w:tcPr>
            <w:tcW w:w="1143" w:type="dxa"/>
            <w:tcBorders>
              <w:top w:val="nil"/>
              <w:left w:val="single" w:sz="4" w:space="0" w:color="auto"/>
              <w:bottom w:val="nil"/>
              <w:right w:val="single" w:sz="4" w:space="0" w:color="auto"/>
            </w:tcBorders>
            <w:hideMark/>
          </w:tcPr>
          <w:p w14:paraId="0989D9C3" w14:textId="77777777" w:rsidR="00C0656E" w:rsidRDefault="00C0656E" w:rsidP="00B13528">
            <w:pPr>
              <w:spacing w:line="360" w:lineRule="auto"/>
              <w:rPr>
                <w:rFonts w:ascii="Arial" w:hAnsi="Arial" w:cs="Arial"/>
                <w:sz w:val="18"/>
                <w:szCs w:val="18"/>
                <w:lang w:eastAsia="id-ID"/>
              </w:rPr>
            </w:pPr>
            <w:r>
              <w:rPr>
                <w:rFonts w:ascii="Arial" w:hAnsi="Arial" w:cs="Arial"/>
                <w:sz w:val="18"/>
                <w:szCs w:val="18"/>
                <w:lang w:eastAsia="id-ID"/>
              </w:rPr>
              <w:t>CR</w:t>
            </w:r>
          </w:p>
        </w:tc>
        <w:tc>
          <w:tcPr>
            <w:tcW w:w="1196" w:type="dxa"/>
            <w:tcBorders>
              <w:top w:val="nil"/>
              <w:left w:val="nil"/>
              <w:bottom w:val="nil"/>
              <w:right w:val="single" w:sz="4" w:space="0" w:color="000000"/>
            </w:tcBorders>
            <w:noWrap/>
            <w:hideMark/>
          </w:tcPr>
          <w:p w14:paraId="0873B16F" w14:textId="77777777" w:rsidR="00C0656E" w:rsidRDefault="00C0656E" w:rsidP="00B13528">
            <w:pPr>
              <w:spacing w:line="360" w:lineRule="auto"/>
              <w:jc w:val="right"/>
              <w:rPr>
                <w:rFonts w:ascii="Arial" w:hAnsi="Arial" w:cs="Arial"/>
                <w:sz w:val="18"/>
                <w:szCs w:val="18"/>
                <w:lang w:eastAsia="id-ID"/>
              </w:rPr>
            </w:pPr>
            <w:r>
              <w:rPr>
                <w:rFonts w:ascii="Arial" w:hAnsi="Arial" w:cs="Arial"/>
                <w:sz w:val="18"/>
                <w:szCs w:val="18"/>
                <w:lang w:eastAsia="id-ID"/>
              </w:rPr>
              <w:t>60</w:t>
            </w:r>
          </w:p>
        </w:tc>
        <w:tc>
          <w:tcPr>
            <w:tcW w:w="1196" w:type="dxa"/>
            <w:tcBorders>
              <w:top w:val="nil"/>
              <w:left w:val="nil"/>
              <w:bottom w:val="nil"/>
              <w:right w:val="single" w:sz="4" w:space="0" w:color="000000"/>
            </w:tcBorders>
            <w:noWrap/>
            <w:hideMark/>
          </w:tcPr>
          <w:p w14:paraId="596AAD83" w14:textId="77777777" w:rsidR="00C0656E" w:rsidRDefault="00C0656E" w:rsidP="00B13528">
            <w:pPr>
              <w:spacing w:line="360" w:lineRule="auto"/>
              <w:jc w:val="right"/>
              <w:rPr>
                <w:rFonts w:ascii="Arial" w:hAnsi="Arial" w:cs="Arial"/>
                <w:sz w:val="18"/>
                <w:szCs w:val="18"/>
                <w:lang w:eastAsia="id-ID"/>
              </w:rPr>
            </w:pPr>
            <w:r>
              <w:rPr>
                <w:rFonts w:ascii="Arial" w:hAnsi="Arial" w:cs="Arial"/>
                <w:sz w:val="18"/>
                <w:szCs w:val="18"/>
                <w:lang w:eastAsia="id-ID"/>
              </w:rPr>
              <w:t>1,085</w:t>
            </w:r>
          </w:p>
        </w:tc>
        <w:tc>
          <w:tcPr>
            <w:tcW w:w="1244" w:type="dxa"/>
            <w:tcBorders>
              <w:top w:val="nil"/>
              <w:left w:val="nil"/>
              <w:bottom w:val="nil"/>
              <w:right w:val="single" w:sz="4" w:space="0" w:color="000000"/>
            </w:tcBorders>
            <w:noWrap/>
            <w:hideMark/>
          </w:tcPr>
          <w:p w14:paraId="6C8F71A6" w14:textId="77777777" w:rsidR="00C0656E" w:rsidRDefault="00C0656E" w:rsidP="00B13528">
            <w:pPr>
              <w:spacing w:line="360" w:lineRule="auto"/>
              <w:jc w:val="right"/>
              <w:rPr>
                <w:rFonts w:ascii="Arial" w:hAnsi="Arial" w:cs="Arial"/>
                <w:sz w:val="18"/>
                <w:szCs w:val="18"/>
                <w:lang w:eastAsia="id-ID"/>
              </w:rPr>
            </w:pPr>
            <w:r>
              <w:rPr>
                <w:rFonts w:ascii="Arial" w:hAnsi="Arial" w:cs="Arial"/>
                <w:sz w:val="18"/>
                <w:szCs w:val="18"/>
                <w:lang w:eastAsia="id-ID"/>
              </w:rPr>
              <w:t>1,797</w:t>
            </w:r>
          </w:p>
        </w:tc>
        <w:tc>
          <w:tcPr>
            <w:tcW w:w="2167" w:type="dxa"/>
            <w:tcBorders>
              <w:top w:val="nil"/>
              <w:left w:val="nil"/>
              <w:bottom w:val="nil"/>
              <w:right w:val="single" w:sz="4" w:space="0" w:color="000000"/>
            </w:tcBorders>
            <w:noWrap/>
            <w:hideMark/>
          </w:tcPr>
          <w:p w14:paraId="5607DF32" w14:textId="77777777" w:rsidR="00C0656E" w:rsidRDefault="00C0656E" w:rsidP="00B13528">
            <w:pPr>
              <w:spacing w:line="360" w:lineRule="auto"/>
              <w:jc w:val="center"/>
              <w:rPr>
                <w:rFonts w:ascii="Arial" w:hAnsi="Arial" w:cs="Arial"/>
                <w:sz w:val="18"/>
                <w:szCs w:val="18"/>
                <w:lang w:eastAsia="id-ID"/>
              </w:rPr>
            </w:pPr>
            <w:r>
              <w:rPr>
                <w:rFonts w:ascii="Arial" w:hAnsi="Arial" w:cs="Arial"/>
                <w:sz w:val="18"/>
                <w:szCs w:val="18"/>
                <w:lang w:eastAsia="id-ID"/>
              </w:rPr>
              <w:t>1,30238</w:t>
            </w:r>
          </w:p>
        </w:tc>
        <w:tc>
          <w:tcPr>
            <w:tcW w:w="1435" w:type="dxa"/>
            <w:tcBorders>
              <w:top w:val="nil"/>
              <w:left w:val="nil"/>
              <w:bottom w:val="nil"/>
              <w:right w:val="single" w:sz="4" w:space="0" w:color="auto"/>
            </w:tcBorders>
            <w:noWrap/>
            <w:hideMark/>
          </w:tcPr>
          <w:p w14:paraId="070A5E9A" w14:textId="77777777" w:rsidR="00C0656E" w:rsidRDefault="00C0656E" w:rsidP="00B13528">
            <w:pPr>
              <w:spacing w:line="360" w:lineRule="auto"/>
              <w:jc w:val="right"/>
              <w:rPr>
                <w:rFonts w:ascii="Arial" w:hAnsi="Arial" w:cs="Arial"/>
                <w:sz w:val="18"/>
                <w:szCs w:val="18"/>
              </w:rPr>
            </w:pPr>
            <w:r>
              <w:rPr>
                <w:rFonts w:ascii="Arial" w:hAnsi="Arial" w:cs="Arial"/>
                <w:sz w:val="18"/>
                <w:szCs w:val="18"/>
              </w:rPr>
              <w:t>,489546</w:t>
            </w:r>
          </w:p>
        </w:tc>
      </w:tr>
      <w:tr w:rsidR="00C0656E" w14:paraId="6C1AEE59" w14:textId="77777777" w:rsidTr="00183844">
        <w:trPr>
          <w:trHeight w:val="189"/>
          <w:jc w:val="right"/>
        </w:trPr>
        <w:tc>
          <w:tcPr>
            <w:tcW w:w="1143" w:type="dxa"/>
            <w:tcBorders>
              <w:top w:val="nil"/>
              <w:left w:val="single" w:sz="4" w:space="0" w:color="auto"/>
              <w:bottom w:val="nil"/>
              <w:right w:val="single" w:sz="4" w:space="0" w:color="auto"/>
            </w:tcBorders>
            <w:hideMark/>
          </w:tcPr>
          <w:p w14:paraId="1A18986A" w14:textId="77777777" w:rsidR="00C0656E" w:rsidRDefault="00C0656E" w:rsidP="00B13528">
            <w:pPr>
              <w:spacing w:line="360" w:lineRule="auto"/>
              <w:rPr>
                <w:rFonts w:ascii="Arial" w:hAnsi="Arial" w:cs="Arial"/>
                <w:sz w:val="18"/>
                <w:szCs w:val="18"/>
                <w:lang w:eastAsia="id-ID"/>
              </w:rPr>
            </w:pPr>
            <w:r>
              <w:rPr>
                <w:rFonts w:ascii="Arial" w:hAnsi="Arial" w:cs="Arial"/>
                <w:sz w:val="18"/>
                <w:szCs w:val="18"/>
                <w:lang w:eastAsia="id-ID"/>
              </w:rPr>
              <w:t>DAR</w:t>
            </w:r>
          </w:p>
        </w:tc>
        <w:tc>
          <w:tcPr>
            <w:tcW w:w="1196" w:type="dxa"/>
            <w:tcBorders>
              <w:top w:val="nil"/>
              <w:left w:val="nil"/>
              <w:bottom w:val="nil"/>
              <w:right w:val="single" w:sz="4" w:space="0" w:color="000000"/>
            </w:tcBorders>
            <w:noWrap/>
            <w:hideMark/>
          </w:tcPr>
          <w:p w14:paraId="3C9BD45A" w14:textId="77777777" w:rsidR="00C0656E" w:rsidRDefault="00C0656E" w:rsidP="00B13528">
            <w:pPr>
              <w:spacing w:line="360" w:lineRule="auto"/>
              <w:jc w:val="right"/>
              <w:rPr>
                <w:rFonts w:ascii="Arial" w:hAnsi="Arial" w:cs="Arial"/>
                <w:sz w:val="18"/>
                <w:szCs w:val="18"/>
                <w:lang w:eastAsia="id-ID"/>
              </w:rPr>
            </w:pPr>
            <w:r>
              <w:rPr>
                <w:rFonts w:ascii="Arial" w:hAnsi="Arial" w:cs="Arial"/>
                <w:sz w:val="18"/>
                <w:szCs w:val="18"/>
                <w:lang w:eastAsia="id-ID"/>
              </w:rPr>
              <w:t>60</w:t>
            </w:r>
          </w:p>
        </w:tc>
        <w:tc>
          <w:tcPr>
            <w:tcW w:w="1196" w:type="dxa"/>
            <w:tcBorders>
              <w:top w:val="nil"/>
              <w:left w:val="nil"/>
              <w:bottom w:val="nil"/>
              <w:right w:val="single" w:sz="4" w:space="0" w:color="000000"/>
            </w:tcBorders>
            <w:noWrap/>
            <w:hideMark/>
          </w:tcPr>
          <w:p w14:paraId="412E633A" w14:textId="77777777" w:rsidR="00C0656E" w:rsidRDefault="00C0656E" w:rsidP="00B13528">
            <w:pPr>
              <w:spacing w:line="360" w:lineRule="auto"/>
              <w:jc w:val="right"/>
              <w:rPr>
                <w:rFonts w:ascii="Arial" w:hAnsi="Arial" w:cs="Arial"/>
                <w:sz w:val="18"/>
                <w:szCs w:val="18"/>
                <w:lang w:eastAsia="id-ID"/>
              </w:rPr>
            </w:pPr>
            <w:r>
              <w:rPr>
                <w:rFonts w:ascii="Arial" w:hAnsi="Arial" w:cs="Arial"/>
                <w:sz w:val="18"/>
                <w:szCs w:val="18"/>
                <w:lang w:eastAsia="id-ID"/>
              </w:rPr>
              <w:t>,150</w:t>
            </w:r>
          </w:p>
        </w:tc>
        <w:tc>
          <w:tcPr>
            <w:tcW w:w="1244" w:type="dxa"/>
            <w:tcBorders>
              <w:top w:val="nil"/>
              <w:left w:val="nil"/>
              <w:bottom w:val="nil"/>
              <w:right w:val="single" w:sz="4" w:space="0" w:color="000000"/>
            </w:tcBorders>
            <w:noWrap/>
            <w:hideMark/>
          </w:tcPr>
          <w:p w14:paraId="2BA17C71" w14:textId="77777777" w:rsidR="00C0656E" w:rsidRDefault="00C0656E" w:rsidP="00B13528">
            <w:pPr>
              <w:spacing w:line="360" w:lineRule="auto"/>
              <w:jc w:val="right"/>
              <w:rPr>
                <w:rFonts w:ascii="Arial" w:hAnsi="Arial" w:cs="Arial"/>
                <w:sz w:val="18"/>
                <w:szCs w:val="18"/>
                <w:lang w:eastAsia="id-ID"/>
              </w:rPr>
            </w:pPr>
            <w:r>
              <w:rPr>
                <w:rFonts w:ascii="Arial" w:hAnsi="Arial" w:cs="Arial"/>
                <w:sz w:val="18"/>
                <w:szCs w:val="18"/>
                <w:lang w:eastAsia="id-ID"/>
              </w:rPr>
              <w:t>,206</w:t>
            </w:r>
          </w:p>
        </w:tc>
        <w:tc>
          <w:tcPr>
            <w:tcW w:w="2167" w:type="dxa"/>
            <w:tcBorders>
              <w:top w:val="nil"/>
              <w:left w:val="nil"/>
              <w:bottom w:val="nil"/>
              <w:right w:val="single" w:sz="4" w:space="0" w:color="000000"/>
            </w:tcBorders>
            <w:noWrap/>
            <w:hideMark/>
          </w:tcPr>
          <w:p w14:paraId="6D2FC2C1" w14:textId="77777777" w:rsidR="00C0656E" w:rsidRDefault="00C0656E" w:rsidP="00B13528">
            <w:pPr>
              <w:spacing w:line="360" w:lineRule="auto"/>
              <w:jc w:val="center"/>
              <w:rPr>
                <w:rFonts w:ascii="Arial" w:hAnsi="Arial" w:cs="Arial"/>
                <w:sz w:val="18"/>
                <w:szCs w:val="18"/>
                <w:lang w:eastAsia="id-ID"/>
              </w:rPr>
            </w:pPr>
            <w:r>
              <w:rPr>
                <w:rFonts w:ascii="Arial" w:hAnsi="Arial" w:cs="Arial"/>
                <w:sz w:val="18"/>
                <w:szCs w:val="18"/>
                <w:lang w:eastAsia="id-ID"/>
              </w:rPr>
              <w:t>,16624</w:t>
            </w:r>
          </w:p>
        </w:tc>
        <w:tc>
          <w:tcPr>
            <w:tcW w:w="1435" w:type="dxa"/>
            <w:tcBorders>
              <w:top w:val="nil"/>
              <w:left w:val="nil"/>
              <w:bottom w:val="nil"/>
              <w:right w:val="single" w:sz="4" w:space="0" w:color="auto"/>
            </w:tcBorders>
            <w:noWrap/>
            <w:hideMark/>
          </w:tcPr>
          <w:p w14:paraId="5C4F5FCC" w14:textId="77777777" w:rsidR="00C0656E" w:rsidRDefault="00C0656E" w:rsidP="00B13528">
            <w:pPr>
              <w:spacing w:line="360" w:lineRule="auto"/>
              <w:jc w:val="right"/>
              <w:rPr>
                <w:rFonts w:ascii="Arial" w:hAnsi="Arial" w:cs="Arial"/>
                <w:sz w:val="18"/>
                <w:szCs w:val="18"/>
              </w:rPr>
            </w:pPr>
            <w:r>
              <w:rPr>
                <w:rFonts w:ascii="Arial" w:hAnsi="Arial" w:cs="Arial"/>
                <w:sz w:val="18"/>
                <w:szCs w:val="18"/>
              </w:rPr>
              <w:t>,419450</w:t>
            </w:r>
          </w:p>
        </w:tc>
      </w:tr>
      <w:tr w:rsidR="00C0656E" w14:paraId="24B1E2C5" w14:textId="77777777" w:rsidTr="00183844">
        <w:trPr>
          <w:trHeight w:val="189"/>
          <w:jc w:val="right"/>
        </w:trPr>
        <w:tc>
          <w:tcPr>
            <w:tcW w:w="1143" w:type="dxa"/>
            <w:tcBorders>
              <w:top w:val="nil"/>
              <w:left w:val="single" w:sz="4" w:space="0" w:color="auto"/>
              <w:bottom w:val="nil"/>
              <w:right w:val="single" w:sz="4" w:space="0" w:color="auto"/>
            </w:tcBorders>
            <w:hideMark/>
          </w:tcPr>
          <w:p w14:paraId="6036B2FB" w14:textId="77777777" w:rsidR="00C0656E" w:rsidRDefault="00C0656E" w:rsidP="00B13528">
            <w:pPr>
              <w:spacing w:line="360" w:lineRule="auto"/>
              <w:rPr>
                <w:rFonts w:ascii="Arial" w:hAnsi="Arial" w:cs="Arial"/>
                <w:sz w:val="18"/>
                <w:szCs w:val="18"/>
                <w:lang w:eastAsia="id-ID"/>
              </w:rPr>
            </w:pPr>
            <w:r>
              <w:rPr>
                <w:rFonts w:ascii="Arial" w:hAnsi="Arial" w:cs="Arial"/>
                <w:sz w:val="18"/>
                <w:szCs w:val="18"/>
                <w:lang w:eastAsia="id-ID"/>
              </w:rPr>
              <w:t>ROA</w:t>
            </w:r>
          </w:p>
        </w:tc>
        <w:tc>
          <w:tcPr>
            <w:tcW w:w="1196" w:type="dxa"/>
            <w:tcBorders>
              <w:top w:val="nil"/>
              <w:left w:val="nil"/>
              <w:bottom w:val="nil"/>
              <w:right w:val="single" w:sz="4" w:space="0" w:color="000000"/>
            </w:tcBorders>
            <w:noWrap/>
            <w:hideMark/>
          </w:tcPr>
          <w:p w14:paraId="2D7D41B1" w14:textId="77777777" w:rsidR="00C0656E" w:rsidRDefault="00C0656E" w:rsidP="00B13528">
            <w:pPr>
              <w:spacing w:line="360" w:lineRule="auto"/>
              <w:jc w:val="right"/>
              <w:rPr>
                <w:rFonts w:ascii="Arial" w:hAnsi="Arial" w:cs="Arial"/>
                <w:sz w:val="18"/>
                <w:szCs w:val="18"/>
                <w:lang w:eastAsia="id-ID"/>
              </w:rPr>
            </w:pPr>
            <w:r>
              <w:rPr>
                <w:rFonts w:ascii="Arial" w:hAnsi="Arial" w:cs="Arial"/>
                <w:sz w:val="18"/>
                <w:szCs w:val="18"/>
                <w:lang w:eastAsia="id-ID"/>
              </w:rPr>
              <w:t>60</w:t>
            </w:r>
          </w:p>
        </w:tc>
        <w:tc>
          <w:tcPr>
            <w:tcW w:w="1196" w:type="dxa"/>
            <w:tcBorders>
              <w:top w:val="nil"/>
              <w:left w:val="nil"/>
              <w:bottom w:val="nil"/>
              <w:right w:val="single" w:sz="4" w:space="0" w:color="000000"/>
            </w:tcBorders>
            <w:noWrap/>
            <w:hideMark/>
          </w:tcPr>
          <w:p w14:paraId="394DFC77" w14:textId="77777777" w:rsidR="00C0656E" w:rsidRDefault="00C0656E" w:rsidP="00B13528">
            <w:pPr>
              <w:spacing w:line="360" w:lineRule="auto"/>
              <w:jc w:val="right"/>
              <w:rPr>
                <w:rFonts w:ascii="Arial" w:hAnsi="Arial" w:cs="Arial"/>
                <w:sz w:val="18"/>
                <w:szCs w:val="18"/>
                <w:lang w:eastAsia="id-ID"/>
              </w:rPr>
            </w:pPr>
            <w:r>
              <w:rPr>
                <w:rFonts w:ascii="Arial" w:hAnsi="Arial" w:cs="Arial"/>
                <w:sz w:val="18"/>
                <w:szCs w:val="18"/>
                <w:lang w:eastAsia="id-ID"/>
              </w:rPr>
              <w:t>,004</w:t>
            </w:r>
          </w:p>
        </w:tc>
        <w:tc>
          <w:tcPr>
            <w:tcW w:w="1244" w:type="dxa"/>
            <w:tcBorders>
              <w:top w:val="nil"/>
              <w:left w:val="nil"/>
              <w:bottom w:val="nil"/>
              <w:right w:val="single" w:sz="4" w:space="0" w:color="000000"/>
            </w:tcBorders>
            <w:noWrap/>
            <w:hideMark/>
          </w:tcPr>
          <w:p w14:paraId="7FDB40E9" w14:textId="77777777" w:rsidR="00C0656E" w:rsidRDefault="00C0656E" w:rsidP="00B13528">
            <w:pPr>
              <w:spacing w:line="360" w:lineRule="auto"/>
              <w:jc w:val="right"/>
              <w:rPr>
                <w:rFonts w:ascii="Arial" w:hAnsi="Arial" w:cs="Arial"/>
                <w:sz w:val="18"/>
                <w:szCs w:val="18"/>
                <w:lang w:eastAsia="id-ID"/>
              </w:rPr>
            </w:pPr>
            <w:r>
              <w:rPr>
                <w:rFonts w:ascii="Arial" w:hAnsi="Arial" w:cs="Arial"/>
                <w:sz w:val="18"/>
                <w:szCs w:val="18"/>
                <w:lang w:eastAsia="id-ID"/>
              </w:rPr>
              <w:t>,010</w:t>
            </w:r>
          </w:p>
        </w:tc>
        <w:tc>
          <w:tcPr>
            <w:tcW w:w="2167" w:type="dxa"/>
            <w:tcBorders>
              <w:top w:val="nil"/>
              <w:left w:val="nil"/>
              <w:bottom w:val="nil"/>
              <w:right w:val="single" w:sz="4" w:space="0" w:color="000000"/>
            </w:tcBorders>
            <w:noWrap/>
            <w:hideMark/>
          </w:tcPr>
          <w:p w14:paraId="19562920" w14:textId="77777777" w:rsidR="00C0656E" w:rsidRDefault="00C0656E" w:rsidP="00B13528">
            <w:pPr>
              <w:spacing w:line="360" w:lineRule="auto"/>
              <w:jc w:val="center"/>
              <w:rPr>
                <w:rFonts w:ascii="Arial" w:hAnsi="Arial" w:cs="Arial"/>
                <w:sz w:val="18"/>
                <w:szCs w:val="18"/>
                <w:lang w:eastAsia="id-ID"/>
              </w:rPr>
            </w:pPr>
            <w:r>
              <w:rPr>
                <w:rFonts w:ascii="Arial" w:hAnsi="Arial" w:cs="Arial"/>
                <w:sz w:val="18"/>
                <w:szCs w:val="18"/>
                <w:lang w:eastAsia="id-ID"/>
              </w:rPr>
              <w:t>,00648</w:t>
            </w:r>
          </w:p>
        </w:tc>
        <w:tc>
          <w:tcPr>
            <w:tcW w:w="1435" w:type="dxa"/>
            <w:tcBorders>
              <w:top w:val="nil"/>
              <w:left w:val="nil"/>
              <w:bottom w:val="nil"/>
              <w:right w:val="single" w:sz="4" w:space="0" w:color="auto"/>
            </w:tcBorders>
            <w:noWrap/>
            <w:hideMark/>
          </w:tcPr>
          <w:p w14:paraId="19747B7B" w14:textId="77777777" w:rsidR="00C0656E" w:rsidRDefault="00C0656E" w:rsidP="00B13528">
            <w:pPr>
              <w:spacing w:line="360" w:lineRule="auto"/>
              <w:jc w:val="right"/>
              <w:rPr>
                <w:rFonts w:ascii="Arial" w:hAnsi="Arial" w:cs="Arial"/>
                <w:sz w:val="18"/>
                <w:szCs w:val="18"/>
              </w:rPr>
            </w:pPr>
            <w:r>
              <w:rPr>
                <w:rFonts w:ascii="Arial" w:hAnsi="Arial" w:cs="Arial"/>
                <w:sz w:val="18"/>
                <w:szCs w:val="18"/>
              </w:rPr>
              <w:t>,606026</w:t>
            </w:r>
          </w:p>
        </w:tc>
      </w:tr>
      <w:tr w:rsidR="00C0656E" w14:paraId="0766B636" w14:textId="77777777" w:rsidTr="00183844">
        <w:trPr>
          <w:trHeight w:val="110"/>
          <w:jc w:val="right"/>
        </w:trPr>
        <w:tc>
          <w:tcPr>
            <w:tcW w:w="1143" w:type="dxa"/>
            <w:tcBorders>
              <w:top w:val="nil"/>
              <w:left w:val="single" w:sz="4" w:space="0" w:color="auto"/>
              <w:bottom w:val="single" w:sz="4" w:space="0" w:color="auto"/>
              <w:right w:val="single" w:sz="4" w:space="0" w:color="auto"/>
            </w:tcBorders>
            <w:hideMark/>
          </w:tcPr>
          <w:p w14:paraId="5755652C" w14:textId="77777777" w:rsidR="00C0656E" w:rsidRDefault="00C0656E" w:rsidP="00B13528">
            <w:pPr>
              <w:spacing w:line="360" w:lineRule="auto"/>
              <w:rPr>
                <w:rFonts w:ascii="Arial" w:hAnsi="Arial" w:cs="Arial"/>
                <w:sz w:val="18"/>
                <w:szCs w:val="18"/>
                <w:lang w:eastAsia="id-ID"/>
              </w:rPr>
            </w:pPr>
            <w:r>
              <w:rPr>
                <w:rFonts w:ascii="Arial" w:hAnsi="Arial" w:cs="Arial"/>
                <w:sz w:val="18"/>
                <w:szCs w:val="18"/>
                <w:lang w:eastAsia="id-ID"/>
              </w:rPr>
              <w:t>TATO</w:t>
            </w:r>
          </w:p>
        </w:tc>
        <w:tc>
          <w:tcPr>
            <w:tcW w:w="1196" w:type="dxa"/>
            <w:tcBorders>
              <w:top w:val="nil"/>
              <w:left w:val="nil"/>
              <w:bottom w:val="single" w:sz="4" w:space="0" w:color="auto"/>
              <w:right w:val="single" w:sz="4" w:space="0" w:color="000000"/>
            </w:tcBorders>
            <w:noWrap/>
            <w:hideMark/>
          </w:tcPr>
          <w:p w14:paraId="02173F60" w14:textId="77777777" w:rsidR="00C0656E" w:rsidRDefault="00C0656E" w:rsidP="00B13528">
            <w:pPr>
              <w:spacing w:line="360" w:lineRule="auto"/>
              <w:jc w:val="right"/>
              <w:rPr>
                <w:rFonts w:ascii="Arial" w:hAnsi="Arial" w:cs="Arial"/>
                <w:sz w:val="18"/>
                <w:szCs w:val="18"/>
                <w:lang w:eastAsia="id-ID"/>
              </w:rPr>
            </w:pPr>
            <w:r>
              <w:rPr>
                <w:rFonts w:ascii="Arial" w:hAnsi="Arial" w:cs="Arial"/>
                <w:sz w:val="18"/>
                <w:szCs w:val="18"/>
                <w:lang w:eastAsia="id-ID"/>
              </w:rPr>
              <w:t>60</w:t>
            </w:r>
          </w:p>
        </w:tc>
        <w:tc>
          <w:tcPr>
            <w:tcW w:w="1196" w:type="dxa"/>
            <w:tcBorders>
              <w:top w:val="nil"/>
              <w:left w:val="nil"/>
              <w:bottom w:val="single" w:sz="4" w:space="0" w:color="auto"/>
              <w:right w:val="single" w:sz="4" w:space="0" w:color="000000"/>
            </w:tcBorders>
            <w:noWrap/>
            <w:hideMark/>
          </w:tcPr>
          <w:p w14:paraId="50E6F90D" w14:textId="77777777" w:rsidR="00C0656E" w:rsidRDefault="00C0656E" w:rsidP="00B13528">
            <w:pPr>
              <w:spacing w:line="360" w:lineRule="auto"/>
              <w:jc w:val="right"/>
              <w:rPr>
                <w:rFonts w:ascii="Arial" w:hAnsi="Arial" w:cs="Arial"/>
                <w:sz w:val="18"/>
                <w:szCs w:val="18"/>
                <w:lang w:eastAsia="id-ID"/>
              </w:rPr>
            </w:pPr>
            <w:r>
              <w:rPr>
                <w:rFonts w:ascii="Arial" w:hAnsi="Arial" w:cs="Arial"/>
                <w:sz w:val="18"/>
                <w:szCs w:val="18"/>
                <w:lang w:eastAsia="id-ID"/>
              </w:rPr>
              <w:t>,081</w:t>
            </w:r>
          </w:p>
        </w:tc>
        <w:tc>
          <w:tcPr>
            <w:tcW w:w="1244" w:type="dxa"/>
            <w:tcBorders>
              <w:top w:val="nil"/>
              <w:left w:val="nil"/>
              <w:bottom w:val="single" w:sz="4" w:space="0" w:color="auto"/>
              <w:right w:val="single" w:sz="4" w:space="0" w:color="000000"/>
            </w:tcBorders>
            <w:noWrap/>
            <w:hideMark/>
          </w:tcPr>
          <w:p w14:paraId="47ED43E3" w14:textId="77777777" w:rsidR="00C0656E" w:rsidRDefault="00C0656E" w:rsidP="00B13528">
            <w:pPr>
              <w:spacing w:line="360" w:lineRule="auto"/>
              <w:jc w:val="right"/>
              <w:rPr>
                <w:rFonts w:ascii="Arial" w:hAnsi="Arial" w:cs="Arial"/>
                <w:sz w:val="18"/>
                <w:szCs w:val="18"/>
                <w:lang w:eastAsia="id-ID"/>
              </w:rPr>
            </w:pPr>
            <w:r>
              <w:rPr>
                <w:rFonts w:ascii="Arial" w:hAnsi="Arial" w:cs="Arial"/>
                <w:sz w:val="18"/>
                <w:szCs w:val="18"/>
                <w:lang w:eastAsia="id-ID"/>
              </w:rPr>
              <w:t>,485</w:t>
            </w:r>
          </w:p>
        </w:tc>
        <w:tc>
          <w:tcPr>
            <w:tcW w:w="2167" w:type="dxa"/>
            <w:tcBorders>
              <w:top w:val="nil"/>
              <w:left w:val="nil"/>
              <w:bottom w:val="single" w:sz="4" w:space="0" w:color="auto"/>
              <w:right w:val="single" w:sz="4" w:space="0" w:color="000000"/>
            </w:tcBorders>
            <w:noWrap/>
            <w:hideMark/>
          </w:tcPr>
          <w:p w14:paraId="745235FA" w14:textId="77777777" w:rsidR="00C0656E" w:rsidRDefault="00C0656E" w:rsidP="00B13528">
            <w:pPr>
              <w:spacing w:line="360" w:lineRule="auto"/>
              <w:jc w:val="center"/>
              <w:rPr>
                <w:rFonts w:ascii="Arial" w:hAnsi="Arial" w:cs="Arial"/>
                <w:sz w:val="18"/>
                <w:szCs w:val="18"/>
                <w:lang w:eastAsia="id-ID"/>
              </w:rPr>
            </w:pPr>
            <w:r>
              <w:rPr>
                <w:rFonts w:ascii="Arial" w:hAnsi="Arial" w:cs="Arial"/>
                <w:sz w:val="18"/>
                <w:szCs w:val="18"/>
                <w:lang w:eastAsia="id-ID"/>
              </w:rPr>
              <w:t>,19794</w:t>
            </w:r>
          </w:p>
        </w:tc>
        <w:tc>
          <w:tcPr>
            <w:tcW w:w="1435" w:type="dxa"/>
            <w:tcBorders>
              <w:top w:val="nil"/>
              <w:left w:val="nil"/>
              <w:bottom w:val="single" w:sz="4" w:space="0" w:color="auto"/>
              <w:right w:val="single" w:sz="4" w:space="0" w:color="auto"/>
            </w:tcBorders>
            <w:noWrap/>
            <w:hideMark/>
          </w:tcPr>
          <w:p w14:paraId="10EDA1D9" w14:textId="77777777" w:rsidR="00C0656E" w:rsidRDefault="00C0656E" w:rsidP="00B13528">
            <w:pPr>
              <w:spacing w:line="360" w:lineRule="auto"/>
              <w:jc w:val="right"/>
              <w:rPr>
                <w:rFonts w:ascii="Arial" w:hAnsi="Arial" w:cs="Arial"/>
                <w:sz w:val="18"/>
                <w:szCs w:val="18"/>
              </w:rPr>
            </w:pPr>
            <w:r>
              <w:rPr>
                <w:rFonts w:ascii="Arial" w:hAnsi="Arial" w:cs="Arial"/>
                <w:sz w:val="18"/>
                <w:szCs w:val="18"/>
              </w:rPr>
              <w:t>,588483</w:t>
            </w:r>
          </w:p>
        </w:tc>
      </w:tr>
    </w:tbl>
    <w:p w14:paraId="0A68E7D3" w14:textId="77777777" w:rsidR="00C0656E" w:rsidRPr="00C9495A" w:rsidRDefault="00C0656E" w:rsidP="00B13528">
      <w:pPr>
        <w:widowControl w:val="0"/>
        <w:autoSpaceDE w:val="0"/>
        <w:autoSpaceDN w:val="0"/>
        <w:spacing w:after="0" w:line="360" w:lineRule="auto"/>
        <w:ind w:left="567"/>
        <w:jc w:val="center"/>
        <w:rPr>
          <w:rFonts w:ascii="Times New Roman" w:eastAsia="SimSun" w:hAnsi="Times New Roman"/>
          <w:bCs/>
          <w:i/>
          <w:color w:val="000000"/>
          <w:sz w:val="24"/>
          <w:szCs w:val="24"/>
        </w:rPr>
      </w:pPr>
    </w:p>
    <w:p w14:paraId="687E29EB" w14:textId="748484EA" w:rsidR="00D3344B" w:rsidRPr="00D3344B" w:rsidRDefault="00C0656E" w:rsidP="00B13528">
      <w:pPr>
        <w:widowControl w:val="0"/>
        <w:autoSpaceDE w:val="0"/>
        <w:autoSpaceDN w:val="0"/>
        <w:spacing w:after="0" w:line="360" w:lineRule="auto"/>
        <w:ind w:left="851" w:firstLine="567"/>
        <w:jc w:val="both"/>
        <w:rPr>
          <w:rFonts w:ascii="Times New Roman" w:eastAsia="SimSun" w:hAnsi="Times New Roman"/>
          <w:bCs/>
          <w:color w:val="000000"/>
          <w:sz w:val="24"/>
          <w:szCs w:val="24"/>
          <w:lang w:val="en-US"/>
        </w:rPr>
      </w:pPr>
      <w:r>
        <w:rPr>
          <w:rFonts w:ascii="Times New Roman" w:eastAsia="SimSun" w:hAnsi="Times New Roman"/>
          <w:bCs/>
          <w:i/>
          <w:color w:val="000000"/>
          <w:sz w:val="24"/>
          <w:szCs w:val="24"/>
        </w:rPr>
        <w:t>Current Ratio</w:t>
      </w:r>
      <w:r w:rsidRPr="00895CDE">
        <w:rPr>
          <w:rFonts w:ascii="Times New Roman" w:eastAsia="SimSun" w:hAnsi="Times New Roman"/>
          <w:bCs/>
          <w:color w:val="000000"/>
          <w:sz w:val="24"/>
          <w:szCs w:val="24"/>
        </w:rPr>
        <w:t xml:space="preserve"> diperoleh </w:t>
      </w:r>
      <w:r w:rsidRPr="00895CDE">
        <w:rPr>
          <w:rFonts w:ascii="Times New Roman" w:eastAsia="SimSun" w:hAnsi="Times New Roman"/>
          <w:bCs/>
          <w:i/>
          <w:color w:val="000000"/>
          <w:sz w:val="24"/>
          <w:szCs w:val="24"/>
        </w:rPr>
        <w:t>varians</w:t>
      </w:r>
      <w:r>
        <w:rPr>
          <w:rFonts w:ascii="Times New Roman" w:eastAsia="SimSun" w:hAnsi="Times New Roman"/>
          <w:bCs/>
          <w:color w:val="000000"/>
          <w:sz w:val="24"/>
          <w:szCs w:val="24"/>
        </w:rPr>
        <w:t xml:space="preserve"> minimum sebesar 1,085</w:t>
      </w:r>
      <w:r w:rsidRPr="00895CDE">
        <w:rPr>
          <w:rFonts w:ascii="Times New Roman" w:eastAsia="SimSun" w:hAnsi="Times New Roman"/>
          <w:bCs/>
          <w:color w:val="000000"/>
          <w:sz w:val="24"/>
          <w:szCs w:val="24"/>
        </w:rPr>
        <w:t xml:space="preserve"> dan </w:t>
      </w:r>
      <w:r w:rsidRPr="00895CDE">
        <w:rPr>
          <w:rFonts w:ascii="Times New Roman" w:eastAsia="SimSun" w:hAnsi="Times New Roman"/>
          <w:bCs/>
          <w:i/>
          <w:color w:val="000000"/>
          <w:sz w:val="24"/>
          <w:szCs w:val="24"/>
        </w:rPr>
        <w:t>varians maximum</w:t>
      </w:r>
      <w:r>
        <w:rPr>
          <w:rFonts w:ascii="Times New Roman" w:eastAsia="SimSun" w:hAnsi="Times New Roman"/>
          <w:bCs/>
          <w:color w:val="000000"/>
          <w:sz w:val="24"/>
          <w:szCs w:val="24"/>
        </w:rPr>
        <w:t xml:space="preserve"> 1,797</w:t>
      </w:r>
      <w:r w:rsidRPr="00895CDE">
        <w:rPr>
          <w:rFonts w:ascii="Times New Roman" w:eastAsia="SimSun" w:hAnsi="Times New Roman"/>
          <w:bCs/>
          <w:color w:val="000000"/>
          <w:sz w:val="24"/>
          <w:szCs w:val="24"/>
        </w:rPr>
        <w:t xml:space="preserve"> dengan </w:t>
      </w:r>
      <w:r w:rsidRPr="00895CDE">
        <w:rPr>
          <w:rFonts w:ascii="Times New Roman" w:eastAsia="SimSun" w:hAnsi="Times New Roman"/>
          <w:bCs/>
          <w:i/>
          <w:color w:val="000000"/>
          <w:sz w:val="24"/>
          <w:szCs w:val="24"/>
        </w:rPr>
        <w:t>mean score</w:t>
      </w:r>
      <w:r>
        <w:rPr>
          <w:rFonts w:ascii="Times New Roman" w:eastAsia="SimSun" w:hAnsi="Times New Roman"/>
          <w:bCs/>
          <w:color w:val="000000"/>
          <w:sz w:val="24"/>
          <w:szCs w:val="24"/>
        </w:rPr>
        <w:t xml:space="preserve"> sebesar 1,302 dengan standar deviasi 0,489</w:t>
      </w:r>
      <w:r w:rsidR="003F52FF">
        <w:rPr>
          <w:rFonts w:ascii="Times New Roman" w:eastAsia="SimSun" w:hAnsi="Times New Roman"/>
          <w:bCs/>
          <w:color w:val="000000"/>
          <w:sz w:val="24"/>
          <w:szCs w:val="24"/>
          <w:lang w:val="en-US"/>
        </w:rPr>
        <w:t xml:space="preserve">, </w:t>
      </w:r>
      <w:r>
        <w:rPr>
          <w:rFonts w:ascii="Times New Roman" w:eastAsia="SimSun" w:hAnsi="Times New Roman"/>
          <w:bCs/>
          <w:i/>
          <w:color w:val="000000"/>
          <w:sz w:val="24"/>
          <w:szCs w:val="24"/>
        </w:rPr>
        <w:t>Debt to Assets Ratio</w:t>
      </w:r>
      <w:r w:rsidRPr="00895CDE">
        <w:rPr>
          <w:rFonts w:ascii="Times New Roman" w:eastAsia="SimSun" w:hAnsi="Times New Roman"/>
          <w:bCs/>
          <w:color w:val="000000"/>
          <w:sz w:val="24"/>
          <w:szCs w:val="24"/>
        </w:rPr>
        <w:t xml:space="preserve">diperoleh </w:t>
      </w:r>
      <w:r w:rsidRPr="00895CDE">
        <w:rPr>
          <w:rFonts w:ascii="Times New Roman" w:eastAsia="SimSun" w:hAnsi="Times New Roman"/>
          <w:bCs/>
          <w:i/>
          <w:color w:val="000000"/>
          <w:sz w:val="24"/>
          <w:szCs w:val="24"/>
        </w:rPr>
        <w:t>varians</w:t>
      </w:r>
      <w:r>
        <w:rPr>
          <w:rFonts w:ascii="Times New Roman" w:eastAsia="SimSun" w:hAnsi="Times New Roman"/>
          <w:bCs/>
          <w:color w:val="000000"/>
          <w:sz w:val="24"/>
          <w:szCs w:val="24"/>
        </w:rPr>
        <w:t xml:space="preserve"> minimum sebesar 0,15</w:t>
      </w:r>
      <w:r w:rsidRPr="00895CDE">
        <w:rPr>
          <w:rFonts w:ascii="Times New Roman" w:eastAsia="SimSun" w:hAnsi="Times New Roman"/>
          <w:bCs/>
          <w:color w:val="000000"/>
          <w:sz w:val="24"/>
          <w:szCs w:val="24"/>
        </w:rPr>
        <w:t xml:space="preserve"> dan </w:t>
      </w:r>
      <w:r w:rsidRPr="00895CDE">
        <w:rPr>
          <w:rFonts w:ascii="Times New Roman" w:eastAsia="SimSun" w:hAnsi="Times New Roman"/>
          <w:bCs/>
          <w:i/>
          <w:color w:val="000000"/>
          <w:sz w:val="24"/>
          <w:szCs w:val="24"/>
        </w:rPr>
        <w:t>varians maximum</w:t>
      </w:r>
      <w:r>
        <w:rPr>
          <w:rFonts w:ascii="Times New Roman" w:eastAsia="SimSun" w:hAnsi="Times New Roman"/>
          <w:bCs/>
          <w:color w:val="000000"/>
          <w:sz w:val="24"/>
          <w:szCs w:val="24"/>
        </w:rPr>
        <w:t xml:space="preserve"> 0,206</w:t>
      </w:r>
      <w:r w:rsidRPr="00895CDE">
        <w:rPr>
          <w:rFonts w:ascii="Times New Roman" w:eastAsia="SimSun" w:hAnsi="Times New Roman"/>
          <w:bCs/>
          <w:color w:val="000000"/>
          <w:sz w:val="24"/>
          <w:szCs w:val="24"/>
        </w:rPr>
        <w:t xml:space="preserve"> dengan </w:t>
      </w:r>
      <w:r w:rsidRPr="00895CDE">
        <w:rPr>
          <w:rFonts w:ascii="Times New Roman" w:eastAsia="SimSun" w:hAnsi="Times New Roman"/>
          <w:bCs/>
          <w:i/>
          <w:color w:val="000000"/>
          <w:sz w:val="24"/>
          <w:szCs w:val="24"/>
        </w:rPr>
        <w:t>mean score</w:t>
      </w:r>
      <w:r>
        <w:rPr>
          <w:rFonts w:ascii="Times New Roman" w:eastAsia="SimSun" w:hAnsi="Times New Roman"/>
          <w:bCs/>
          <w:color w:val="000000"/>
          <w:sz w:val="24"/>
          <w:szCs w:val="24"/>
        </w:rPr>
        <w:t xml:space="preserve"> sebesar 0,166 dengan standar deviasi 0,419.</w:t>
      </w:r>
      <w:r w:rsidR="003F52FF">
        <w:rPr>
          <w:rFonts w:ascii="Times New Roman" w:eastAsia="SimSun" w:hAnsi="Times New Roman"/>
          <w:bCs/>
          <w:color w:val="000000"/>
          <w:sz w:val="24"/>
          <w:szCs w:val="24"/>
          <w:lang w:val="en-US"/>
        </w:rPr>
        <w:t xml:space="preserve"> </w:t>
      </w:r>
      <w:r>
        <w:rPr>
          <w:rFonts w:ascii="Times New Roman" w:eastAsia="SimSun" w:hAnsi="Times New Roman"/>
          <w:bCs/>
          <w:i/>
          <w:color w:val="000000"/>
          <w:sz w:val="24"/>
          <w:szCs w:val="24"/>
        </w:rPr>
        <w:t>Return On Assets</w:t>
      </w:r>
      <w:r>
        <w:rPr>
          <w:rFonts w:ascii="Times New Roman" w:eastAsia="SimSun" w:hAnsi="Times New Roman"/>
          <w:bCs/>
          <w:color w:val="000000"/>
          <w:sz w:val="24"/>
          <w:szCs w:val="24"/>
        </w:rPr>
        <w:t xml:space="preserve"> </w:t>
      </w:r>
      <w:r w:rsidRPr="00895CDE">
        <w:rPr>
          <w:rFonts w:ascii="Times New Roman" w:eastAsia="SimSun" w:hAnsi="Times New Roman"/>
          <w:bCs/>
          <w:color w:val="000000"/>
          <w:sz w:val="24"/>
          <w:szCs w:val="24"/>
        </w:rPr>
        <w:t xml:space="preserve">diperoleh </w:t>
      </w:r>
      <w:r w:rsidRPr="00895CDE">
        <w:rPr>
          <w:rFonts w:ascii="Times New Roman" w:eastAsia="SimSun" w:hAnsi="Times New Roman"/>
          <w:bCs/>
          <w:i/>
          <w:color w:val="000000"/>
          <w:sz w:val="24"/>
          <w:szCs w:val="24"/>
        </w:rPr>
        <w:t>varians</w:t>
      </w:r>
      <w:r>
        <w:rPr>
          <w:rFonts w:ascii="Times New Roman" w:eastAsia="SimSun" w:hAnsi="Times New Roman"/>
          <w:bCs/>
          <w:color w:val="000000"/>
          <w:sz w:val="24"/>
          <w:szCs w:val="24"/>
        </w:rPr>
        <w:t xml:space="preserve"> minimum sebesar 0,004</w:t>
      </w:r>
      <w:r w:rsidRPr="00895CDE">
        <w:rPr>
          <w:rFonts w:ascii="Times New Roman" w:eastAsia="SimSun" w:hAnsi="Times New Roman"/>
          <w:bCs/>
          <w:color w:val="000000"/>
          <w:sz w:val="24"/>
          <w:szCs w:val="24"/>
        </w:rPr>
        <w:t xml:space="preserve"> dan </w:t>
      </w:r>
      <w:r w:rsidRPr="00895CDE">
        <w:rPr>
          <w:rFonts w:ascii="Times New Roman" w:eastAsia="SimSun" w:hAnsi="Times New Roman"/>
          <w:bCs/>
          <w:i/>
          <w:color w:val="000000"/>
          <w:sz w:val="24"/>
          <w:szCs w:val="24"/>
        </w:rPr>
        <w:t>varians maximum</w:t>
      </w:r>
      <w:r>
        <w:rPr>
          <w:rFonts w:ascii="Times New Roman" w:eastAsia="SimSun" w:hAnsi="Times New Roman"/>
          <w:bCs/>
          <w:color w:val="000000"/>
          <w:sz w:val="24"/>
          <w:szCs w:val="24"/>
        </w:rPr>
        <w:t xml:space="preserve"> 0,1</w:t>
      </w:r>
      <w:r w:rsidRPr="00895CDE">
        <w:rPr>
          <w:rFonts w:ascii="Times New Roman" w:eastAsia="SimSun" w:hAnsi="Times New Roman"/>
          <w:bCs/>
          <w:color w:val="000000"/>
          <w:sz w:val="24"/>
          <w:szCs w:val="24"/>
        </w:rPr>
        <w:t xml:space="preserve"> dengan </w:t>
      </w:r>
      <w:r w:rsidRPr="00895CDE">
        <w:rPr>
          <w:rFonts w:ascii="Times New Roman" w:eastAsia="SimSun" w:hAnsi="Times New Roman"/>
          <w:bCs/>
          <w:i/>
          <w:color w:val="000000"/>
          <w:sz w:val="24"/>
          <w:szCs w:val="24"/>
        </w:rPr>
        <w:t>mean score</w:t>
      </w:r>
      <w:r>
        <w:rPr>
          <w:rFonts w:ascii="Times New Roman" w:eastAsia="SimSun" w:hAnsi="Times New Roman"/>
          <w:bCs/>
          <w:color w:val="000000"/>
          <w:sz w:val="24"/>
          <w:szCs w:val="24"/>
        </w:rPr>
        <w:t xml:space="preserve"> sebesar 0,006 dengan standar deviasi 0,606</w:t>
      </w:r>
      <w:r w:rsidRPr="00895CDE">
        <w:rPr>
          <w:rFonts w:ascii="Times New Roman" w:eastAsia="SimSun" w:hAnsi="Times New Roman"/>
          <w:bCs/>
          <w:color w:val="000000"/>
          <w:sz w:val="24"/>
          <w:szCs w:val="24"/>
        </w:rPr>
        <w:t>.</w:t>
      </w:r>
      <w:r w:rsidR="003F52FF">
        <w:rPr>
          <w:rFonts w:ascii="Times New Roman" w:eastAsia="SimSun" w:hAnsi="Times New Roman"/>
          <w:bCs/>
          <w:color w:val="000000"/>
          <w:sz w:val="24"/>
          <w:szCs w:val="24"/>
          <w:lang w:val="en-US"/>
        </w:rPr>
        <w:t xml:space="preserve"> </w:t>
      </w:r>
      <w:r>
        <w:rPr>
          <w:rFonts w:ascii="Times New Roman" w:eastAsia="SimSun" w:hAnsi="Times New Roman"/>
          <w:bCs/>
          <w:i/>
          <w:color w:val="000000"/>
          <w:sz w:val="24"/>
          <w:szCs w:val="24"/>
        </w:rPr>
        <w:t xml:space="preserve">Total Assets Turnover </w:t>
      </w:r>
      <w:r>
        <w:rPr>
          <w:rFonts w:ascii="Times New Roman" w:eastAsia="SimSun" w:hAnsi="Times New Roman"/>
          <w:bCs/>
          <w:color w:val="000000"/>
          <w:sz w:val="24"/>
          <w:szCs w:val="24"/>
        </w:rPr>
        <w:t xml:space="preserve">diperoleh </w:t>
      </w:r>
      <w:r>
        <w:rPr>
          <w:rFonts w:ascii="Times New Roman" w:eastAsia="SimSun" w:hAnsi="Times New Roman"/>
          <w:bCs/>
          <w:i/>
          <w:color w:val="000000"/>
          <w:sz w:val="24"/>
          <w:szCs w:val="24"/>
        </w:rPr>
        <w:t xml:space="preserve">varians </w:t>
      </w:r>
      <w:r>
        <w:rPr>
          <w:rFonts w:ascii="Times New Roman" w:eastAsia="SimSun" w:hAnsi="Times New Roman"/>
          <w:bCs/>
          <w:color w:val="000000"/>
          <w:sz w:val="24"/>
          <w:szCs w:val="24"/>
        </w:rPr>
        <w:t xml:space="preserve"> minimum sebesar 0,81 dan </w:t>
      </w:r>
      <w:r>
        <w:rPr>
          <w:rFonts w:ascii="Times New Roman" w:eastAsia="SimSun" w:hAnsi="Times New Roman"/>
          <w:bCs/>
          <w:i/>
          <w:color w:val="000000"/>
          <w:sz w:val="24"/>
          <w:szCs w:val="24"/>
        </w:rPr>
        <w:t xml:space="preserve">varians minimum </w:t>
      </w:r>
      <w:r>
        <w:rPr>
          <w:rFonts w:ascii="Times New Roman" w:eastAsia="SimSun" w:hAnsi="Times New Roman"/>
          <w:bCs/>
          <w:color w:val="000000"/>
          <w:sz w:val="24"/>
          <w:szCs w:val="24"/>
        </w:rPr>
        <w:t xml:space="preserve"> 0,48 dengan </w:t>
      </w:r>
      <w:r>
        <w:rPr>
          <w:rFonts w:ascii="Times New Roman" w:eastAsia="SimSun" w:hAnsi="Times New Roman"/>
          <w:bCs/>
          <w:i/>
          <w:color w:val="000000"/>
          <w:sz w:val="24"/>
          <w:szCs w:val="24"/>
        </w:rPr>
        <w:t xml:space="preserve">mean score </w:t>
      </w:r>
      <w:r>
        <w:rPr>
          <w:rFonts w:ascii="Times New Roman" w:eastAsia="SimSun" w:hAnsi="Times New Roman"/>
          <w:bCs/>
          <w:color w:val="000000"/>
          <w:sz w:val="24"/>
          <w:szCs w:val="24"/>
        </w:rPr>
        <w:t>0,197 dengan standar deviasi 0,588</w:t>
      </w:r>
      <w:r w:rsidR="00D3344B">
        <w:rPr>
          <w:rFonts w:ascii="Times New Roman" w:eastAsia="SimSun" w:hAnsi="Times New Roman"/>
          <w:bCs/>
          <w:color w:val="000000"/>
          <w:sz w:val="24"/>
          <w:szCs w:val="24"/>
          <w:lang w:val="en-US"/>
        </w:rPr>
        <w:t>.</w:t>
      </w:r>
    </w:p>
    <w:p w14:paraId="7A8C88F6" w14:textId="77777777" w:rsidR="00C0656E" w:rsidRPr="003E3F55" w:rsidRDefault="00C0656E" w:rsidP="00B13528">
      <w:pPr>
        <w:widowControl w:val="0"/>
        <w:numPr>
          <w:ilvl w:val="0"/>
          <w:numId w:val="9"/>
        </w:numPr>
        <w:autoSpaceDE w:val="0"/>
        <w:autoSpaceDN w:val="0"/>
        <w:spacing w:after="0" w:line="360" w:lineRule="auto"/>
        <w:ind w:left="851" w:hanging="284"/>
        <w:jc w:val="both"/>
        <w:rPr>
          <w:rFonts w:ascii="Times New Roman" w:eastAsia="SimSun" w:hAnsi="Times New Roman"/>
          <w:b/>
          <w:bCs/>
          <w:color w:val="000000"/>
          <w:sz w:val="24"/>
          <w:szCs w:val="24"/>
        </w:rPr>
      </w:pPr>
      <w:r w:rsidRPr="003E3F55">
        <w:rPr>
          <w:rFonts w:ascii="Times New Roman" w:eastAsia="SimSun" w:hAnsi="Times New Roman"/>
          <w:b/>
          <w:bCs/>
          <w:color w:val="000000"/>
          <w:sz w:val="24"/>
          <w:szCs w:val="24"/>
        </w:rPr>
        <w:t>Uji Hipotesis.</w:t>
      </w:r>
    </w:p>
    <w:p w14:paraId="7C6F38AE" w14:textId="77777777" w:rsidR="00C0656E" w:rsidRPr="00893AF0" w:rsidRDefault="00C0656E" w:rsidP="00B13528">
      <w:pPr>
        <w:pStyle w:val="ListParagraph"/>
        <w:widowControl w:val="0"/>
        <w:numPr>
          <w:ilvl w:val="0"/>
          <w:numId w:val="17"/>
        </w:numPr>
        <w:autoSpaceDE w:val="0"/>
        <w:autoSpaceDN w:val="0"/>
        <w:spacing w:after="0" w:line="360" w:lineRule="auto"/>
        <w:ind w:left="1134" w:hanging="283"/>
        <w:jc w:val="both"/>
        <w:rPr>
          <w:rFonts w:ascii="Times New Roman" w:eastAsia="SimSun" w:hAnsi="Times New Roman"/>
          <w:b/>
          <w:bCs/>
          <w:color w:val="000000"/>
          <w:sz w:val="24"/>
          <w:szCs w:val="24"/>
        </w:rPr>
      </w:pPr>
      <w:r w:rsidRPr="003E3F55">
        <w:rPr>
          <w:rFonts w:ascii="Times New Roman" w:eastAsia="SimSun" w:hAnsi="Times New Roman"/>
          <w:b/>
          <w:bCs/>
          <w:color w:val="000000"/>
          <w:sz w:val="24"/>
          <w:szCs w:val="24"/>
          <w:lang w:val="en-US"/>
        </w:rPr>
        <w:t xml:space="preserve">Uji </w:t>
      </w:r>
      <w:r w:rsidRPr="003E3F55">
        <w:rPr>
          <w:rFonts w:ascii="Times New Roman" w:eastAsia="SimSun" w:hAnsi="Times New Roman"/>
          <w:b/>
          <w:bCs/>
          <w:i/>
          <w:color w:val="000000"/>
          <w:sz w:val="24"/>
          <w:szCs w:val="24"/>
          <w:lang w:val="en-US"/>
        </w:rPr>
        <w:t xml:space="preserve">Hosmer and </w:t>
      </w:r>
      <w:proofErr w:type="spellStart"/>
      <w:r w:rsidRPr="003E3F55">
        <w:rPr>
          <w:rFonts w:ascii="Times New Roman" w:eastAsia="SimSun" w:hAnsi="Times New Roman"/>
          <w:b/>
          <w:bCs/>
          <w:i/>
          <w:color w:val="000000"/>
          <w:sz w:val="24"/>
          <w:szCs w:val="24"/>
          <w:lang w:val="en-US"/>
        </w:rPr>
        <w:t>Lemeshow</w:t>
      </w:r>
      <w:proofErr w:type="spellEnd"/>
      <w:r w:rsidRPr="003E3F55">
        <w:rPr>
          <w:rFonts w:ascii="Times New Roman" w:eastAsia="SimSun" w:hAnsi="Times New Roman"/>
          <w:b/>
          <w:bCs/>
          <w:i/>
          <w:color w:val="000000"/>
          <w:sz w:val="24"/>
          <w:szCs w:val="24"/>
          <w:lang w:val="en-US"/>
        </w:rPr>
        <w:t xml:space="preserve"> Goodness of Fit Test</w:t>
      </w:r>
    </w:p>
    <w:p w14:paraId="51DE5A07" w14:textId="77777777" w:rsidR="00C0656E" w:rsidRPr="00893AF0" w:rsidRDefault="00C0656E" w:rsidP="00B13528">
      <w:pPr>
        <w:pStyle w:val="ListParagraph"/>
        <w:widowControl w:val="0"/>
        <w:autoSpaceDE w:val="0"/>
        <w:autoSpaceDN w:val="0"/>
        <w:spacing w:after="0" w:line="360" w:lineRule="auto"/>
        <w:ind w:left="851"/>
        <w:jc w:val="center"/>
        <w:rPr>
          <w:rFonts w:ascii="Times New Roman" w:eastAsia="SimSun" w:hAnsi="Times New Roman"/>
          <w:bCs/>
          <w:i/>
          <w:color w:val="000000"/>
          <w:sz w:val="24"/>
          <w:szCs w:val="24"/>
        </w:rPr>
      </w:pPr>
      <w:r w:rsidRPr="00893AF0">
        <w:rPr>
          <w:rFonts w:ascii="Times New Roman" w:eastAsia="SimSun" w:hAnsi="Times New Roman"/>
          <w:bCs/>
          <w:color w:val="000000"/>
          <w:sz w:val="24"/>
          <w:szCs w:val="24"/>
          <w:lang w:val="en-US"/>
        </w:rPr>
        <w:t xml:space="preserve">Tabel 1 </w:t>
      </w:r>
      <w:r w:rsidRPr="00893AF0">
        <w:rPr>
          <w:rFonts w:ascii="Times New Roman" w:eastAsia="SimSun" w:hAnsi="Times New Roman"/>
          <w:bCs/>
          <w:i/>
          <w:color w:val="000000"/>
          <w:sz w:val="24"/>
          <w:szCs w:val="24"/>
          <w:lang w:val="en-US"/>
        </w:rPr>
        <w:t xml:space="preserve">Hosmer and </w:t>
      </w:r>
      <w:proofErr w:type="spellStart"/>
      <w:r w:rsidRPr="00893AF0">
        <w:rPr>
          <w:rFonts w:ascii="Times New Roman" w:eastAsia="SimSun" w:hAnsi="Times New Roman"/>
          <w:bCs/>
          <w:i/>
          <w:color w:val="000000"/>
          <w:sz w:val="24"/>
          <w:szCs w:val="24"/>
          <w:lang w:val="en-US"/>
        </w:rPr>
        <w:t>Lemeshow</w:t>
      </w:r>
      <w:proofErr w:type="spellEnd"/>
      <w:r w:rsidRPr="00893AF0">
        <w:rPr>
          <w:rFonts w:ascii="Times New Roman" w:eastAsia="SimSun" w:hAnsi="Times New Roman"/>
          <w:bCs/>
          <w:i/>
          <w:color w:val="000000"/>
          <w:sz w:val="24"/>
          <w:szCs w:val="24"/>
          <w:lang w:val="en-US"/>
        </w:rPr>
        <w:t xml:space="preserve"> Goodness of Fit Test</w:t>
      </w:r>
    </w:p>
    <w:tbl>
      <w:tblPr>
        <w:tblW w:w="4671" w:type="dxa"/>
        <w:tblInd w:w="3551" w:type="dxa"/>
        <w:tblLayout w:type="fixed"/>
        <w:tblLook w:val="04A0" w:firstRow="1" w:lastRow="0" w:firstColumn="1" w:lastColumn="0" w:noHBand="0" w:noVBand="1"/>
      </w:tblPr>
      <w:tblGrid>
        <w:gridCol w:w="840"/>
        <w:gridCol w:w="1563"/>
        <w:gridCol w:w="938"/>
        <w:gridCol w:w="54"/>
        <w:gridCol w:w="1276"/>
      </w:tblGrid>
      <w:tr w:rsidR="00C0656E" w:rsidRPr="003E3F55" w14:paraId="190D0E57" w14:textId="77777777" w:rsidTr="00C0656E">
        <w:trPr>
          <w:gridAfter w:val="2"/>
          <w:wAfter w:w="1330" w:type="dxa"/>
          <w:trHeight w:val="382"/>
        </w:trPr>
        <w:tc>
          <w:tcPr>
            <w:tcW w:w="3341" w:type="dxa"/>
            <w:gridSpan w:val="3"/>
            <w:tcBorders>
              <w:top w:val="nil"/>
              <w:left w:val="nil"/>
              <w:bottom w:val="nil"/>
              <w:right w:val="nil"/>
            </w:tcBorders>
            <w:shd w:val="clear" w:color="auto" w:fill="auto"/>
            <w:vAlign w:val="center"/>
            <w:hideMark/>
          </w:tcPr>
          <w:p w14:paraId="5A30B142" w14:textId="77777777" w:rsidR="00C0656E" w:rsidRPr="003E3F55" w:rsidRDefault="00C0656E" w:rsidP="00B13528">
            <w:pPr>
              <w:spacing w:after="0" w:line="360" w:lineRule="auto"/>
              <w:ind w:left="135"/>
              <w:jc w:val="both"/>
              <w:rPr>
                <w:rFonts w:ascii="Times New Roman" w:hAnsi="Times New Roman"/>
                <w:bCs/>
                <w:sz w:val="24"/>
                <w:szCs w:val="24"/>
                <w:lang w:eastAsia="id-ID"/>
              </w:rPr>
            </w:pPr>
            <w:r w:rsidRPr="003E3F55">
              <w:rPr>
                <w:rFonts w:ascii="Times New Roman" w:hAnsi="Times New Roman"/>
                <w:bCs/>
                <w:sz w:val="24"/>
                <w:szCs w:val="24"/>
                <w:lang w:eastAsia="id-ID"/>
              </w:rPr>
              <w:t>Hosmer and Lemeshow Test</w:t>
            </w:r>
          </w:p>
        </w:tc>
      </w:tr>
      <w:tr w:rsidR="00C0656E" w:rsidRPr="003E3F55" w14:paraId="5834BD18" w14:textId="77777777" w:rsidTr="00C0656E">
        <w:trPr>
          <w:trHeight w:val="629"/>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EBDF85" w14:textId="77777777" w:rsidR="00C0656E" w:rsidRPr="003E3F55" w:rsidRDefault="00C0656E" w:rsidP="00B13528">
            <w:pPr>
              <w:spacing w:line="360" w:lineRule="auto"/>
              <w:jc w:val="both"/>
              <w:rPr>
                <w:rFonts w:ascii="Times New Roman" w:hAnsi="Times New Roman"/>
                <w:sz w:val="24"/>
                <w:szCs w:val="24"/>
                <w:lang w:eastAsia="id-ID"/>
              </w:rPr>
            </w:pPr>
            <w:r w:rsidRPr="003E3F55">
              <w:rPr>
                <w:rFonts w:ascii="Times New Roman" w:hAnsi="Times New Roman"/>
                <w:sz w:val="24"/>
                <w:szCs w:val="24"/>
                <w:lang w:eastAsia="id-ID"/>
              </w:rPr>
              <w:t>Step</w:t>
            </w:r>
          </w:p>
        </w:tc>
        <w:tc>
          <w:tcPr>
            <w:tcW w:w="1563" w:type="dxa"/>
            <w:tcBorders>
              <w:top w:val="single" w:sz="4" w:space="0" w:color="auto"/>
              <w:left w:val="nil"/>
              <w:bottom w:val="single" w:sz="4" w:space="0" w:color="auto"/>
              <w:right w:val="single" w:sz="4" w:space="0" w:color="auto"/>
            </w:tcBorders>
            <w:shd w:val="clear" w:color="auto" w:fill="auto"/>
            <w:vAlign w:val="bottom"/>
            <w:hideMark/>
          </w:tcPr>
          <w:p w14:paraId="07EAC8D6" w14:textId="77777777" w:rsidR="00C0656E" w:rsidRPr="003E3F55" w:rsidRDefault="00C0656E" w:rsidP="00B13528">
            <w:pPr>
              <w:spacing w:line="360" w:lineRule="auto"/>
              <w:jc w:val="both"/>
              <w:rPr>
                <w:rFonts w:ascii="Times New Roman" w:hAnsi="Times New Roman"/>
                <w:sz w:val="24"/>
                <w:szCs w:val="24"/>
                <w:lang w:eastAsia="id-ID"/>
              </w:rPr>
            </w:pPr>
            <w:r w:rsidRPr="003E3F55">
              <w:rPr>
                <w:rFonts w:ascii="Times New Roman" w:hAnsi="Times New Roman"/>
                <w:sz w:val="24"/>
                <w:szCs w:val="24"/>
                <w:lang w:eastAsia="id-ID"/>
              </w:rPr>
              <w:t>Chi-square</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14:paraId="55277336" w14:textId="77777777" w:rsidR="00C0656E" w:rsidRPr="003E3F55" w:rsidRDefault="00C0656E" w:rsidP="00B13528">
            <w:pPr>
              <w:spacing w:line="360" w:lineRule="auto"/>
              <w:jc w:val="both"/>
              <w:rPr>
                <w:rFonts w:ascii="Times New Roman" w:hAnsi="Times New Roman"/>
                <w:sz w:val="24"/>
                <w:szCs w:val="24"/>
                <w:lang w:eastAsia="id-ID"/>
              </w:rPr>
            </w:pPr>
            <w:r w:rsidRPr="003E3F55">
              <w:rPr>
                <w:rFonts w:ascii="Times New Roman" w:hAnsi="Times New Roman"/>
                <w:sz w:val="24"/>
                <w:szCs w:val="24"/>
                <w:lang w:eastAsia="id-ID"/>
              </w:rPr>
              <w:t>df</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57BC4AB" w14:textId="77777777" w:rsidR="00C0656E" w:rsidRPr="003E3F55" w:rsidRDefault="00C0656E" w:rsidP="00B13528">
            <w:pPr>
              <w:spacing w:line="360" w:lineRule="auto"/>
              <w:jc w:val="both"/>
              <w:rPr>
                <w:rFonts w:ascii="Times New Roman" w:hAnsi="Times New Roman"/>
                <w:sz w:val="24"/>
                <w:szCs w:val="24"/>
                <w:lang w:eastAsia="id-ID"/>
              </w:rPr>
            </w:pPr>
            <w:r w:rsidRPr="003E3F55">
              <w:rPr>
                <w:rFonts w:ascii="Times New Roman" w:hAnsi="Times New Roman"/>
                <w:sz w:val="24"/>
                <w:szCs w:val="24"/>
                <w:lang w:eastAsia="id-ID"/>
              </w:rPr>
              <w:t>Sig.</w:t>
            </w:r>
          </w:p>
        </w:tc>
      </w:tr>
      <w:tr w:rsidR="00C0656E" w:rsidRPr="003E3F55" w14:paraId="780CDEBC" w14:textId="77777777" w:rsidTr="00C0656E">
        <w:trPr>
          <w:trHeight w:val="382"/>
        </w:trPr>
        <w:tc>
          <w:tcPr>
            <w:tcW w:w="840" w:type="dxa"/>
            <w:tcBorders>
              <w:top w:val="nil"/>
              <w:left w:val="single" w:sz="4" w:space="0" w:color="auto"/>
              <w:bottom w:val="single" w:sz="4" w:space="0" w:color="auto"/>
              <w:right w:val="single" w:sz="4" w:space="0" w:color="auto"/>
            </w:tcBorders>
            <w:shd w:val="clear" w:color="auto" w:fill="auto"/>
            <w:noWrap/>
            <w:hideMark/>
          </w:tcPr>
          <w:p w14:paraId="7A472DE9" w14:textId="77777777" w:rsidR="00C0656E" w:rsidRPr="003E3F55" w:rsidRDefault="00C0656E" w:rsidP="00B13528">
            <w:pPr>
              <w:spacing w:line="360" w:lineRule="auto"/>
              <w:jc w:val="both"/>
              <w:rPr>
                <w:rFonts w:ascii="Times New Roman" w:hAnsi="Times New Roman"/>
                <w:sz w:val="24"/>
                <w:szCs w:val="24"/>
                <w:lang w:eastAsia="id-ID"/>
              </w:rPr>
            </w:pPr>
            <w:r w:rsidRPr="003E3F55">
              <w:rPr>
                <w:rFonts w:ascii="Times New Roman" w:hAnsi="Times New Roman"/>
                <w:sz w:val="24"/>
                <w:szCs w:val="24"/>
                <w:lang w:eastAsia="id-ID"/>
              </w:rPr>
              <w:t>1</w:t>
            </w:r>
          </w:p>
        </w:tc>
        <w:tc>
          <w:tcPr>
            <w:tcW w:w="1563" w:type="dxa"/>
            <w:tcBorders>
              <w:top w:val="nil"/>
              <w:left w:val="nil"/>
              <w:bottom w:val="single" w:sz="4" w:space="0" w:color="auto"/>
              <w:right w:val="single" w:sz="4" w:space="0" w:color="auto"/>
            </w:tcBorders>
            <w:shd w:val="clear" w:color="auto" w:fill="auto"/>
            <w:noWrap/>
            <w:hideMark/>
          </w:tcPr>
          <w:p w14:paraId="17B94EF0" w14:textId="77777777" w:rsidR="00C0656E" w:rsidRPr="003E3F55" w:rsidRDefault="00C0656E" w:rsidP="00B13528">
            <w:pPr>
              <w:spacing w:line="360" w:lineRule="auto"/>
              <w:jc w:val="both"/>
              <w:rPr>
                <w:rFonts w:ascii="Times New Roman" w:hAnsi="Times New Roman"/>
                <w:sz w:val="24"/>
                <w:szCs w:val="24"/>
                <w:lang w:eastAsia="id-ID"/>
              </w:rPr>
            </w:pPr>
            <w:r w:rsidRPr="003E3F55">
              <w:rPr>
                <w:rFonts w:ascii="Times New Roman" w:hAnsi="Times New Roman"/>
                <w:sz w:val="24"/>
                <w:szCs w:val="24"/>
                <w:lang w:eastAsia="id-ID"/>
              </w:rPr>
              <w:t>3,927</w:t>
            </w:r>
          </w:p>
        </w:tc>
        <w:tc>
          <w:tcPr>
            <w:tcW w:w="992" w:type="dxa"/>
            <w:gridSpan w:val="2"/>
            <w:tcBorders>
              <w:top w:val="nil"/>
              <w:left w:val="nil"/>
              <w:bottom w:val="single" w:sz="4" w:space="0" w:color="auto"/>
              <w:right w:val="single" w:sz="4" w:space="0" w:color="auto"/>
            </w:tcBorders>
            <w:shd w:val="clear" w:color="auto" w:fill="auto"/>
            <w:noWrap/>
            <w:hideMark/>
          </w:tcPr>
          <w:p w14:paraId="3B161A70" w14:textId="77777777" w:rsidR="00C0656E" w:rsidRPr="003E3F55" w:rsidRDefault="00C0656E" w:rsidP="00B13528">
            <w:pPr>
              <w:spacing w:line="360" w:lineRule="auto"/>
              <w:jc w:val="both"/>
              <w:rPr>
                <w:rFonts w:ascii="Times New Roman" w:hAnsi="Times New Roman"/>
                <w:sz w:val="24"/>
                <w:szCs w:val="24"/>
                <w:lang w:eastAsia="id-ID"/>
              </w:rPr>
            </w:pPr>
            <w:r w:rsidRPr="003E3F55">
              <w:rPr>
                <w:rFonts w:ascii="Times New Roman" w:hAnsi="Times New Roman"/>
                <w:sz w:val="24"/>
                <w:szCs w:val="24"/>
                <w:lang w:eastAsia="id-ID"/>
              </w:rPr>
              <w:t>8</w:t>
            </w:r>
          </w:p>
        </w:tc>
        <w:tc>
          <w:tcPr>
            <w:tcW w:w="1276" w:type="dxa"/>
            <w:tcBorders>
              <w:top w:val="nil"/>
              <w:left w:val="nil"/>
              <w:bottom w:val="single" w:sz="4" w:space="0" w:color="auto"/>
              <w:right w:val="single" w:sz="4" w:space="0" w:color="auto"/>
            </w:tcBorders>
            <w:shd w:val="clear" w:color="auto" w:fill="auto"/>
            <w:noWrap/>
            <w:hideMark/>
          </w:tcPr>
          <w:p w14:paraId="5A011EF1" w14:textId="1AEBF82D" w:rsidR="00C0656E" w:rsidRPr="003E3F55" w:rsidRDefault="007D401F" w:rsidP="00B13528">
            <w:pPr>
              <w:spacing w:line="360" w:lineRule="auto"/>
              <w:jc w:val="both"/>
              <w:rPr>
                <w:rFonts w:ascii="Times New Roman" w:hAnsi="Times New Roman"/>
                <w:sz w:val="24"/>
                <w:szCs w:val="24"/>
                <w:lang w:eastAsia="id-ID"/>
              </w:rPr>
            </w:pPr>
            <w:r>
              <w:rPr>
                <w:rFonts w:ascii="Times New Roman" w:hAnsi="Times New Roman"/>
                <w:sz w:val="24"/>
                <w:szCs w:val="24"/>
                <w:lang w:val="en-US" w:eastAsia="id-ID"/>
              </w:rPr>
              <w:t>0</w:t>
            </w:r>
            <w:r w:rsidR="00C0656E" w:rsidRPr="003E3F55">
              <w:rPr>
                <w:rFonts w:ascii="Times New Roman" w:hAnsi="Times New Roman"/>
                <w:sz w:val="24"/>
                <w:szCs w:val="24"/>
                <w:lang w:eastAsia="id-ID"/>
              </w:rPr>
              <w:t>,864</w:t>
            </w:r>
          </w:p>
        </w:tc>
      </w:tr>
    </w:tbl>
    <w:p w14:paraId="20C9D4AD" w14:textId="0D01ED7A" w:rsidR="00C0656E" w:rsidRPr="003E3F55" w:rsidRDefault="00C0656E" w:rsidP="00B13528">
      <w:pPr>
        <w:pStyle w:val="ListParagraph"/>
        <w:widowControl w:val="0"/>
        <w:autoSpaceDE w:val="0"/>
        <w:autoSpaceDN w:val="0"/>
        <w:spacing w:after="0" w:line="360" w:lineRule="auto"/>
        <w:ind w:left="1134" w:firstLine="567"/>
        <w:jc w:val="both"/>
        <w:rPr>
          <w:rFonts w:ascii="Times New Roman" w:eastAsia="SimSun" w:hAnsi="Times New Roman"/>
          <w:bCs/>
          <w:color w:val="000000"/>
          <w:sz w:val="24"/>
          <w:szCs w:val="24"/>
        </w:rPr>
      </w:pPr>
      <w:r w:rsidRPr="003E3F55">
        <w:rPr>
          <w:rFonts w:ascii="Times New Roman" w:hAnsi="Times New Roman"/>
          <w:sz w:val="24"/>
          <w:szCs w:val="24"/>
        </w:rPr>
        <w:t xml:space="preserve">Berdasarkan tabel di atas nilai </w:t>
      </w:r>
      <w:r w:rsidRPr="003E3F55">
        <w:rPr>
          <w:rFonts w:ascii="Times New Roman" w:hAnsi="Times New Roman"/>
          <w:i/>
          <w:sz w:val="24"/>
          <w:szCs w:val="24"/>
        </w:rPr>
        <w:t>Chi Square</w:t>
      </w:r>
      <w:r w:rsidRPr="003E3F55">
        <w:rPr>
          <w:rFonts w:ascii="Times New Roman" w:hAnsi="Times New Roman"/>
          <w:sz w:val="24"/>
          <w:szCs w:val="24"/>
        </w:rPr>
        <w:t xml:space="preserve"> tabel untuk DF 8 pada taraf signifikansi 0,05 yaitu 15,51. Maka nilai </w:t>
      </w:r>
      <w:r w:rsidRPr="003E3F55">
        <w:rPr>
          <w:rFonts w:ascii="Times New Roman" w:hAnsi="Times New Roman"/>
          <w:i/>
          <w:sz w:val="24"/>
          <w:szCs w:val="24"/>
        </w:rPr>
        <w:t xml:space="preserve">Chi Square Hosmer and Lemeshow </w:t>
      </w:r>
      <w:r w:rsidRPr="003E3F55">
        <w:rPr>
          <w:rFonts w:ascii="Times New Roman" w:hAnsi="Times New Roman"/>
          <w:sz w:val="24"/>
          <w:szCs w:val="24"/>
        </w:rPr>
        <w:t xml:space="preserve">hitung 3,927 &lt; </w:t>
      </w:r>
      <w:r w:rsidRPr="003E3F55">
        <w:rPr>
          <w:rFonts w:ascii="Times New Roman" w:hAnsi="Times New Roman"/>
          <w:i/>
          <w:sz w:val="24"/>
          <w:szCs w:val="24"/>
        </w:rPr>
        <w:t xml:space="preserve">Chi Square table </w:t>
      </w:r>
      <w:r w:rsidRPr="003E3F55">
        <w:rPr>
          <w:rFonts w:ascii="Times New Roman" w:hAnsi="Times New Roman"/>
          <w:sz w:val="24"/>
          <w:szCs w:val="24"/>
        </w:rPr>
        <w:t xml:space="preserve">15,51 dengan nilai signifikansi sebesar 0,864 &gt; 0,05 sehingga menerima H0 yang menunjukkan bahwa model dapat diterima dan </w:t>
      </w:r>
      <w:r w:rsidRPr="003E3F55">
        <w:rPr>
          <w:rFonts w:ascii="Times New Roman" w:hAnsi="Times New Roman"/>
          <w:sz w:val="24"/>
          <w:szCs w:val="24"/>
        </w:rPr>
        <w:lastRenderedPageBreak/>
        <w:t>pengujian hipotesis dapat dilakukan sebab ada persamaan signifikan antara model dengan nilai observasinya.</w:t>
      </w:r>
    </w:p>
    <w:p w14:paraId="79F0A66B" w14:textId="77777777" w:rsidR="00C0656E" w:rsidRPr="003E3F55" w:rsidRDefault="00C0656E" w:rsidP="00B13528">
      <w:pPr>
        <w:pStyle w:val="ListParagraph"/>
        <w:widowControl w:val="0"/>
        <w:numPr>
          <w:ilvl w:val="0"/>
          <w:numId w:val="17"/>
        </w:numPr>
        <w:autoSpaceDE w:val="0"/>
        <w:autoSpaceDN w:val="0"/>
        <w:spacing w:after="0" w:line="360" w:lineRule="auto"/>
        <w:ind w:left="1134" w:hanging="283"/>
        <w:jc w:val="both"/>
        <w:rPr>
          <w:rFonts w:ascii="Times New Roman" w:eastAsia="SimSun" w:hAnsi="Times New Roman"/>
          <w:b/>
          <w:bCs/>
          <w:color w:val="000000"/>
          <w:sz w:val="24"/>
          <w:szCs w:val="24"/>
        </w:rPr>
      </w:pPr>
      <w:r w:rsidRPr="003E3F55">
        <w:rPr>
          <w:rFonts w:ascii="Times New Roman" w:eastAsia="SimSun" w:hAnsi="Times New Roman"/>
          <w:b/>
          <w:bCs/>
          <w:i/>
          <w:color w:val="000000"/>
          <w:sz w:val="24"/>
          <w:szCs w:val="24"/>
          <w:lang w:val="en-US"/>
        </w:rPr>
        <w:t>Model Summary (Pseudo R Square)</w:t>
      </w:r>
    </w:p>
    <w:p w14:paraId="202D5235" w14:textId="77777777" w:rsidR="00C0656E" w:rsidRPr="00893AF0" w:rsidRDefault="00C0656E" w:rsidP="00B13528">
      <w:pPr>
        <w:pStyle w:val="ListParagraph"/>
        <w:widowControl w:val="0"/>
        <w:autoSpaceDE w:val="0"/>
        <w:autoSpaceDN w:val="0"/>
        <w:spacing w:after="0" w:line="360" w:lineRule="auto"/>
        <w:ind w:left="851"/>
        <w:jc w:val="center"/>
        <w:rPr>
          <w:rFonts w:ascii="Times New Roman" w:eastAsia="SimSun" w:hAnsi="Times New Roman"/>
          <w:bCs/>
          <w:color w:val="000000"/>
          <w:sz w:val="24"/>
          <w:szCs w:val="24"/>
          <w:lang w:val="en-US"/>
        </w:rPr>
      </w:pPr>
      <w:r>
        <w:rPr>
          <w:rFonts w:ascii="Times New Roman" w:eastAsia="SimSun" w:hAnsi="Times New Roman"/>
          <w:bCs/>
          <w:color w:val="000000"/>
          <w:sz w:val="24"/>
          <w:szCs w:val="24"/>
          <w:lang w:val="en-US"/>
        </w:rPr>
        <w:t xml:space="preserve">Tabel 2 </w:t>
      </w:r>
      <w:r>
        <w:rPr>
          <w:rFonts w:ascii="Times New Roman" w:eastAsia="SimSun" w:hAnsi="Times New Roman"/>
          <w:bCs/>
          <w:i/>
          <w:color w:val="000000"/>
          <w:sz w:val="24"/>
          <w:szCs w:val="24"/>
          <w:lang w:val="en-US"/>
        </w:rPr>
        <w:t xml:space="preserve">Model Summary </w:t>
      </w:r>
      <w:proofErr w:type="gramStart"/>
      <w:r>
        <w:rPr>
          <w:rFonts w:ascii="Times New Roman" w:eastAsia="SimSun" w:hAnsi="Times New Roman"/>
          <w:bCs/>
          <w:i/>
          <w:color w:val="000000"/>
          <w:sz w:val="24"/>
          <w:szCs w:val="24"/>
          <w:lang w:val="en-US"/>
        </w:rPr>
        <w:t>( Pseudo</w:t>
      </w:r>
      <w:proofErr w:type="gramEnd"/>
      <w:r>
        <w:rPr>
          <w:rFonts w:ascii="Times New Roman" w:eastAsia="SimSun" w:hAnsi="Times New Roman"/>
          <w:bCs/>
          <w:i/>
          <w:color w:val="000000"/>
          <w:sz w:val="24"/>
          <w:szCs w:val="24"/>
          <w:lang w:val="en-US"/>
        </w:rPr>
        <w:t xml:space="preserve"> R Square)</w:t>
      </w:r>
    </w:p>
    <w:tbl>
      <w:tblPr>
        <w:tblW w:w="6662" w:type="dxa"/>
        <w:tblInd w:w="2405" w:type="dxa"/>
        <w:tblLook w:val="04A0" w:firstRow="1" w:lastRow="0" w:firstColumn="1" w:lastColumn="0" w:noHBand="0" w:noVBand="1"/>
      </w:tblPr>
      <w:tblGrid>
        <w:gridCol w:w="1134"/>
        <w:gridCol w:w="1559"/>
        <w:gridCol w:w="1843"/>
        <w:gridCol w:w="2126"/>
      </w:tblGrid>
      <w:tr w:rsidR="00C0656E" w:rsidRPr="003E3F55" w14:paraId="6908CEA3" w14:textId="77777777" w:rsidTr="00183844">
        <w:trPr>
          <w:trHeight w:val="30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5B76E22" w14:textId="77777777" w:rsidR="00C0656E" w:rsidRPr="003E3F55" w:rsidRDefault="00C0656E" w:rsidP="00B13528">
            <w:pPr>
              <w:spacing w:after="0" w:line="360" w:lineRule="auto"/>
              <w:ind w:left="91"/>
              <w:jc w:val="center"/>
              <w:rPr>
                <w:rFonts w:ascii="Times New Roman" w:hAnsi="Times New Roman"/>
                <w:bCs/>
                <w:sz w:val="24"/>
                <w:szCs w:val="24"/>
                <w:lang w:eastAsia="id-ID"/>
              </w:rPr>
            </w:pPr>
            <w:r w:rsidRPr="003E3F55">
              <w:rPr>
                <w:rFonts w:ascii="Times New Roman" w:hAnsi="Times New Roman"/>
                <w:bCs/>
                <w:sz w:val="24"/>
                <w:szCs w:val="24"/>
                <w:lang w:eastAsia="id-ID"/>
              </w:rPr>
              <w:t>Model Summary</w:t>
            </w:r>
          </w:p>
        </w:tc>
      </w:tr>
      <w:tr w:rsidR="00C0656E" w:rsidRPr="003E3F55" w14:paraId="7735C745" w14:textId="77777777" w:rsidTr="00183844">
        <w:trPr>
          <w:trHeight w:val="7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1EC3D93" w14:textId="77777777" w:rsidR="00C0656E" w:rsidRPr="003E3F55" w:rsidRDefault="00C0656E" w:rsidP="00B13528">
            <w:pPr>
              <w:spacing w:line="360" w:lineRule="auto"/>
              <w:jc w:val="both"/>
              <w:rPr>
                <w:rFonts w:ascii="Times New Roman" w:hAnsi="Times New Roman"/>
                <w:sz w:val="24"/>
                <w:szCs w:val="24"/>
                <w:lang w:eastAsia="id-ID"/>
              </w:rPr>
            </w:pPr>
            <w:r w:rsidRPr="003E3F55">
              <w:rPr>
                <w:rFonts w:ascii="Times New Roman" w:hAnsi="Times New Roman"/>
                <w:sz w:val="24"/>
                <w:szCs w:val="24"/>
                <w:lang w:eastAsia="id-ID"/>
              </w:rPr>
              <w:t>Step</w:t>
            </w:r>
          </w:p>
        </w:tc>
        <w:tc>
          <w:tcPr>
            <w:tcW w:w="1559" w:type="dxa"/>
            <w:tcBorders>
              <w:top w:val="nil"/>
              <w:left w:val="nil"/>
              <w:bottom w:val="single" w:sz="4" w:space="0" w:color="auto"/>
              <w:right w:val="single" w:sz="4" w:space="0" w:color="auto"/>
            </w:tcBorders>
            <w:shd w:val="clear" w:color="auto" w:fill="auto"/>
            <w:vAlign w:val="center"/>
            <w:hideMark/>
          </w:tcPr>
          <w:p w14:paraId="2F02FBA2" w14:textId="77777777" w:rsidR="00C0656E" w:rsidRPr="003E3F55" w:rsidRDefault="00C0656E" w:rsidP="00B13528">
            <w:pPr>
              <w:spacing w:line="360" w:lineRule="auto"/>
              <w:jc w:val="both"/>
              <w:rPr>
                <w:rFonts w:ascii="Times New Roman" w:hAnsi="Times New Roman"/>
                <w:sz w:val="24"/>
                <w:szCs w:val="24"/>
                <w:lang w:eastAsia="id-ID"/>
              </w:rPr>
            </w:pPr>
            <w:r w:rsidRPr="003E3F55">
              <w:rPr>
                <w:rFonts w:ascii="Times New Roman" w:hAnsi="Times New Roman"/>
                <w:sz w:val="24"/>
                <w:szCs w:val="24"/>
                <w:lang w:eastAsia="id-ID"/>
              </w:rPr>
              <w:t>-2 Log likelihood</w:t>
            </w:r>
          </w:p>
        </w:tc>
        <w:tc>
          <w:tcPr>
            <w:tcW w:w="1843" w:type="dxa"/>
            <w:tcBorders>
              <w:top w:val="nil"/>
              <w:left w:val="nil"/>
              <w:bottom w:val="single" w:sz="4" w:space="0" w:color="auto"/>
              <w:right w:val="single" w:sz="4" w:space="0" w:color="auto"/>
            </w:tcBorders>
            <w:shd w:val="clear" w:color="auto" w:fill="auto"/>
            <w:vAlign w:val="center"/>
            <w:hideMark/>
          </w:tcPr>
          <w:p w14:paraId="207C376B" w14:textId="77777777" w:rsidR="00C0656E" w:rsidRPr="003E3F55" w:rsidRDefault="00C0656E" w:rsidP="00B13528">
            <w:pPr>
              <w:spacing w:line="360" w:lineRule="auto"/>
              <w:jc w:val="both"/>
              <w:rPr>
                <w:rFonts w:ascii="Times New Roman" w:hAnsi="Times New Roman"/>
                <w:sz w:val="24"/>
                <w:szCs w:val="24"/>
                <w:lang w:eastAsia="id-ID"/>
              </w:rPr>
            </w:pPr>
            <w:r w:rsidRPr="003E3F55">
              <w:rPr>
                <w:rFonts w:ascii="Times New Roman" w:hAnsi="Times New Roman"/>
                <w:sz w:val="24"/>
                <w:szCs w:val="24"/>
                <w:lang w:eastAsia="id-ID"/>
              </w:rPr>
              <w:t>Cox &amp; Snell R Square</w:t>
            </w:r>
          </w:p>
        </w:tc>
        <w:tc>
          <w:tcPr>
            <w:tcW w:w="2126" w:type="dxa"/>
            <w:tcBorders>
              <w:top w:val="nil"/>
              <w:left w:val="nil"/>
              <w:bottom w:val="single" w:sz="4" w:space="0" w:color="auto"/>
              <w:right w:val="single" w:sz="4" w:space="0" w:color="auto"/>
            </w:tcBorders>
            <w:shd w:val="clear" w:color="auto" w:fill="auto"/>
            <w:vAlign w:val="center"/>
            <w:hideMark/>
          </w:tcPr>
          <w:p w14:paraId="5866B4DF" w14:textId="77777777" w:rsidR="00C0656E" w:rsidRPr="003E3F55" w:rsidRDefault="00C0656E" w:rsidP="00B13528">
            <w:pPr>
              <w:spacing w:line="360" w:lineRule="auto"/>
              <w:jc w:val="both"/>
              <w:rPr>
                <w:rFonts w:ascii="Times New Roman" w:hAnsi="Times New Roman"/>
                <w:sz w:val="24"/>
                <w:szCs w:val="24"/>
                <w:lang w:eastAsia="id-ID"/>
              </w:rPr>
            </w:pPr>
            <w:r w:rsidRPr="003E3F55">
              <w:rPr>
                <w:rFonts w:ascii="Times New Roman" w:hAnsi="Times New Roman"/>
                <w:sz w:val="24"/>
                <w:szCs w:val="24"/>
                <w:lang w:eastAsia="id-ID"/>
              </w:rPr>
              <w:t>Nagelkerke R Square</w:t>
            </w:r>
          </w:p>
        </w:tc>
      </w:tr>
      <w:tr w:rsidR="00C0656E" w:rsidRPr="003E3F55" w14:paraId="12637AD8" w14:textId="77777777" w:rsidTr="00183844">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52A905C" w14:textId="77777777" w:rsidR="00C0656E" w:rsidRPr="003E3F55" w:rsidRDefault="00C0656E" w:rsidP="00B13528">
            <w:pPr>
              <w:spacing w:line="360" w:lineRule="auto"/>
              <w:jc w:val="both"/>
              <w:rPr>
                <w:rFonts w:ascii="Times New Roman" w:hAnsi="Times New Roman"/>
                <w:sz w:val="24"/>
                <w:szCs w:val="24"/>
                <w:lang w:eastAsia="id-ID"/>
              </w:rPr>
            </w:pPr>
            <w:r w:rsidRPr="003E3F55">
              <w:rPr>
                <w:rFonts w:ascii="Times New Roman" w:hAnsi="Times New Roman"/>
                <w:sz w:val="24"/>
                <w:szCs w:val="24"/>
                <w:lang w:eastAsia="id-ID"/>
              </w:rPr>
              <w:t>1</w:t>
            </w:r>
          </w:p>
        </w:tc>
        <w:tc>
          <w:tcPr>
            <w:tcW w:w="1559" w:type="dxa"/>
            <w:tcBorders>
              <w:top w:val="nil"/>
              <w:left w:val="nil"/>
              <w:bottom w:val="single" w:sz="4" w:space="0" w:color="auto"/>
              <w:right w:val="single" w:sz="4" w:space="0" w:color="auto"/>
            </w:tcBorders>
            <w:shd w:val="clear" w:color="auto" w:fill="auto"/>
            <w:noWrap/>
            <w:vAlign w:val="bottom"/>
            <w:hideMark/>
          </w:tcPr>
          <w:p w14:paraId="2CF101A6" w14:textId="77777777" w:rsidR="00C0656E" w:rsidRPr="003E3F55" w:rsidRDefault="00C0656E" w:rsidP="00B13528">
            <w:pPr>
              <w:spacing w:line="360" w:lineRule="auto"/>
              <w:jc w:val="both"/>
              <w:rPr>
                <w:rFonts w:ascii="Times New Roman" w:hAnsi="Times New Roman"/>
                <w:sz w:val="24"/>
                <w:szCs w:val="24"/>
                <w:lang w:eastAsia="id-ID"/>
              </w:rPr>
            </w:pPr>
            <w:r w:rsidRPr="003E3F55">
              <w:rPr>
                <w:rFonts w:ascii="Times New Roman" w:hAnsi="Times New Roman"/>
                <w:sz w:val="24"/>
                <w:szCs w:val="24"/>
                <w:lang w:eastAsia="id-ID"/>
              </w:rPr>
              <w:t>35,516</w:t>
            </w:r>
            <w:r w:rsidRPr="003E3F55">
              <w:rPr>
                <w:rFonts w:ascii="Times New Roman" w:hAnsi="Times New Roman"/>
                <w:sz w:val="24"/>
                <w:szCs w:val="24"/>
                <w:vertAlign w:val="superscript"/>
                <w:lang w:eastAsia="id-ID"/>
              </w:rPr>
              <w:t>a</w:t>
            </w:r>
          </w:p>
        </w:tc>
        <w:tc>
          <w:tcPr>
            <w:tcW w:w="1843" w:type="dxa"/>
            <w:tcBorders>
              <w:top w:val="nil"/>
              <w:left w:val="nil"/>
              <w:bottom w:val="single" w:sz="4" w:space="0" w:color="auto"/>
              <w:right w:val="single" w:sz="4" w:space="0" w:color="auto"/>
            </w:tcBorders>
            <w:shd w:val="clear" w:color="auto" w:fill="auto"/>
            <w:noWrap/>
            <w:vAlign w:val="bottom"/>
            <w:hideMark/>
          </w:tcPr>
          <w:p w14:paraId="34D90A2F" w14:textId="77777777" w:rsidR="00C0656E" w:rsidRPr="003E3F55" w:rsidRDefault="00C0656E" w:rsidP="00B13528">
            <w:pPr>
              <w:spacing w:line="360" w:lineRule="auto"/>
              <w:jc w:val="both"/>
              <w:rPr>
                <w:rFonts w:ascii="Times New Roman" w:hAnsi="Times New Roman"/>
                <w:sz w:val="24"/>
                <w:szCs w:val="24"/>
                <w:lang w:eastAsia="id-ID"/>
              </w:rPr>
            </w:pPr>
            <w:r w:rsidRPr="003E3F55">
              <w:rPr>
                <w:rFonts w:ascii="Times New Roman" w:hAnsi="Times New Roman"/>
                <w:sz w:val="24"/>
                <w:szCs w:val="24"/>
                <w:lang w:eastAsia="id-ID"/>
              </w:rPr>
              <w:t>,266</w:t>
            </w:r>
          </w:p>
        </w:tc>
        <w:tc>
          <w:tcPr>
            <w:tcW w:w="2126" w:type="dxa"/>
            <w:tcBorders>
              <w:top w:val="nil"/>
              <w:left w:val="nil"/>
              <w:bottom w:val="single" w:sz="4" w:space="0" w:color="auto"/>
              <w:right w:val="single" w:sz="4" w:space="0" w:color="auto"/>
            </w:tcBorders>
            <w:shd w:val="clear" w:color="auto" w:fill="auto"/>
            <w:noWrap/>
            <w:vAlign w:val="bottom"/>
            <w:hideMark/>
          </w:tcPr>
          <w:p w14:paraId="05686E7E" w14:textId="77777777" w:rsidR="00C0656E" w:rsidRPr="003E3F55" w:rsidRDefault="00C0656E" w:rsidP="00B13528">
            <w:pPr>
              <w:spacing w:line="360" w:lineRule="auto"/>
              <w:jc w:val="both"/>
              <w:rPr>
                <w:rFonts w:ascii="Times New Roman" w:hAnsi="Times New Roman"/>
                <w:sz w:val="24"/>
                <w:szCs w:val="24"/>
                <w:lang w:eastAsia="id-ID"/>
              </w:rPr>
            </w:pPr>
            <w:r w:rsidRPr="003E3F55">
              <w:rPr>
                <w:rFonts w:ascii="Times New Roman" w:hAnsi="Times New Roman"/>
                <w:sz w:val="24"/>
                <w:szCs w:val="24"/>
                <w:lang w:eastAsia="id-ID"/>
              </w:rPr>
              <w:t>,448</w:t>
            </w:r>
          </w:p>
        </w:tc>
      </w:tr>
    </w:tbl>
    <w:p w14:paraId="0D6C643F" w14:textId="77777777" w:rsidR="00C0656E" w:rsidRDefault="00C0656E" w:rsidP="00B13528">
      <w:pPr>
        <w:pStyle w:val="ListParagraph"/>
        <w:widowControl w:val="0"/>
        <w:autoSpaceDE w:val="0"/>
        <w:autoSpaceDN w:val="0"/>
        <w:spacing w:after="0" w:line="360" w:lineRule="auto"/>
        <w:ind w:left="1134" w:firstLine="567"/>
        <w:jc w:val="both"/>
        <w:rPr>
          <w:rFonts w:ascii="Times New Roman" w:hAnsi="Times New Roman"/>
          <w:sz w:val="24"/>
          <w:szCs w:val="24"/>
          <w:lang w:val="en-US"/>
        </w:rPr>
      </w:pPr>
    </w:p>
    <w:p w14:paraId="124E8C12" w14:textId="77777777" w:rsidR="00C0656E" w:rsidRPr="003E3F55" w:rsidRDefault="00C0656E" w:rsidP="00B13528">
      <w:pPr>
        <w:pStyle w:val="ListParagraph"/>
        <w:widowControl w:val="0"/>
        <w:autoSpaceDE w:val="0"/>
        <w:autoSpaceDN w:val="0"/>
        <w:spacing w:after="0" w:line="360" w:lineRule="auto"/>
        <w:ind w:left="1134" w:firstLine="567"/>
        <w:jc w:val="both"/>
        <w:rPr>
          <w:rFonts w:ascii="Times New Roman" w:eastAsia="SimSun" w:hAnsi="Times New Roman"/>
          <w:bCs/>
          <w:color w:val="000000"/>
          <w:sz w:val="24"/>
          <w:szCs w:val="24"/>
        </w:rPr>
      </w:pPr>
      <w:r w:rsidRPr="003E3F55">
        <w:rPr>
          <w:rFonts w:ascii="Times New Roman" w:hAnsi="Times New Roman"/>
          <w:sz w:val="24"/>
          <w:szCs w:val="24"/>
        </w:rPr>
        <w:t xml:space="preserve">Nilai </w:t>
      </w:r>
      <w:r w:rsidRPr="003E3F55">
        <w:rPr>
          <w:rFonts w:ascii="Times New Roman" w:hAnsi="Times New Roman"/>
          <w:i/>
          <w:sz w:val="24"/>
          <w:szCs w:val="24"/>
        </w:rPr>
        <w:t xml:space="preserve">Nagelkerke R Square </w:t>
      </w:r>
      <w:r w:rsidRPr="003E3F55">
        <w:rPr>
          <w:rFonts w:ascii="Times New Roman" w:hAnsi="Times New Roman"/>
          <w:sz w:val="24"/>
          <w:szCs w:val="24"/>
        </w:rPr>
        <w:t xml:space="preserve">sebesar 0,448 dan </w:t>
      </w:r>
      <w:r w:rsidRPr="003E3F55">
        <w:rPr>
          <w:rFonts w:ascii="Times New Roman" w:hAnsi="Times New Roman"/>
          <w:i/>
          <w:sz w:val="24"/>
          <w:szCs w:val="24"/>
        </w:rPr>
        <w:t xml:space="preserve">Cox &amp; Snell R Square </w:t>
      </w:r>
      <w:r w:rsidRPr="003E3F55">
        <w:rPr>
          <w:rFonts w:ascii="Times New Roman" w:hAnsi="Times New Roman"/>
          <w:sz w:val="24"/>
          <w:szCs w:val="24"/>
        </w:rPr>
        <w:t>0,266 yang menunjukkan bahwa kemampuan variabel independen dalam menjelaskan variabel dependen adalah sebesar 0,448 atau 44,8%. Artinya terdapat 100%-44,8=55,2% faktor lain di luar model yang menjelaskan variabel.</w:t>
      </w:r>
    </w:p>
    <w:p w14:paraId="6A605771" w14:textId="77777777" w:rsidR="00C0656E" w:rsidRPr="003E3F55" w:rsidRDefault="00C0656E" w:rsidP="00B13528">
      <w:pPr>
        <w:pStyle w:val="ListParagraph"/>
        <w:widowControl w:val="0"/>
        <w:numPr>
          <w:ilvl w:val="0"/>
          <w:numId w:val="17"/>
        </w:numPr>
        <w:autoSpaceDE w:val="0"/>
        <w:autoSpaceDN w:val="0"/>
        <w:spacing w:after="0" w:line="360" w:lineRule="auto"/>
        <w:ind w:left="1134" w:hanging="283"/>
        <w:jc w:val="both"/>
        <w:rPr>
          <w:rFonts w:ascii="Times New Roman" w:eastAsia="SimSun" w:hAnsi="Times New Roman"/>
          <w:b/>
          <w:bCs/>
          <w:color w:val="000000"/>
          <w:sz w:val="24"/>
          <w:szCs w:val="24"/>
        </w:rPr>
      </w:pPr>
      <w:r w:rsidRPr="003E3F55">
        <w:rPr>
          <w:rFonts w:ascii="Times New Roman" w:eastAsia="SimSun" w:hAnsi="Times New Roman"/>
          <w:b/>
          <w:bCs/>
          <w:color w:val="000000"/>
          <w:sz w:val="24"/>
          <w:szCs w:val="24"/>
          <w:lang w:val="en-US"/>
        </w:rPr>
        <w:t xml:space="preserve">Uji </w:t>
      </w:r>
      <w:proofErr w:type="spellStart"/>
      <w:r w:rsidRPr="003E3F55">
        <w:rPr>
          <w:rFonts w:ascii="Times New Roman" w:eastAsia="SimSun" w:hAnsi="Times New Roman"/>
          <w:b/>
          <w:bCs/>
          <w:color w:val="000000"/>
          <w:sz w:val="24"/>
          <w:szCs w:val="24"/>
          <w:lang w:val="en-US"/>
        </w:rPr>
        <w:t>Parsial</w:t>
      </w:r>
      <w:proofErr w:type="spellEnd"/>
      <w:r w:rsidRPr="003E3F55">
        <w:rPr>
          <w:rFonts w:ascii="Times New Roman" w:eastAsia="SimSun" w:hAnsi="Times New Roman"/>
          <w:b/>
          <w:bCs/>
          <w:color w:val="000000"/>
          <w:sz w:val="24"/>
          <w:szCs w:val="24"/>
          <w:lang w:val="en-US"/>
        </w:rPr>
        <w:t xml:space="preserve"> (</w:t>
      </w:r>
      <w:proofErr w:type="spellStart"/>
      <w:r w:rsidRPr="003E3F55">
        <w:rPr>
          <w:rFonts w:ascii="Times New Roman" w:eastAsia="SimSun" w:hAnsi="Times New Roman"/>
          <w:b/>
          <w:bCs/>
          <w:color w:val="000000"/>
          <w:sz w:val="24"/>
          <w:szCs w:val="24"/>
          <w:lang w:val="en-US"/>
        </w:rPr>
        <w:t>Persamaan</w:t>
      </w:r>
      <w:proofErr w:type="spellEnd"/>
      <w:r w:rsidRPr="003E3F55">
        <w:rPr>
          <w:rFonts w:ascii="Times New Roman" w:eastAsia="SimSun" w:hAnsi="Times New Roman"/>
          <w:b/>
          <w:bCs/>
          <w:color w:val="000000"/>
          <w:sz w:val="24"/>
          <w:szCs w:val="24"/>
          <w:lang w:val="en-US"/>
        </w:rPr>
        <w:t xml:space="preserve"> </w:t>
      </w:r>
      <w:proofErr w:type="spellStart"/>
      <w:r w:rsidRPr="003E3F55">
        <w:rPr>
          <w:rFonts w:ascii="Times New Roman" w:eastAsia="SimSun" w:hAnsi="Times New Roman"/>
          <w:b/>
          <w:bCs/>
          <w:color w:val="000000"/>
          <w:sz w:val="24"/>
          <w:szCs w:val="24"/>
          <w:lang w:val="en-US"/>
        </w:rPr>
        <w:t>Regresi</w:t>
      </w:r>
      <w:proofErr w:type="spellEnd"/>
      <w:r w:rsidRPr="003E3F55">
        <w:rPr>
          <w:rFonts w:ascii="Times New Roman" w:eastAsia="SimSun" w:hAnsi="Times New Roman"/>
          <w:b/>
          <w:bCs/>
          <w:color w:val="000000"/>
          <w:sz w:val="24"/>
          <w:szCs w:val="24"/>
          <w:lang w:val="en-US"/>
        </w:rPr>
        <w:t>)</w:t>
      </w:r>
    </w:p>
    <w:p w14:paraId="0D078024" w14:textId="77777777" w:rsidR="00C0656E" w:rsidRDefault="00C0656E" w:rsidP="00B13528">
      <w:pPr>
        <w:widowControl w:val="0"/>
        <w:autoSpaceDE w:val="0"/>
        <w:autoSpaceDN w:val="0"/>
        <w:spacing w:after="0" w:line="360" w:lineRule="auto"/>
        <w:ind w:left="1134" w:firstLine="567"/>
        <w:jc w:val="both"/>
        <w:rPr>
          <w:rFonts w:ascii="Times New Roman" w:eastAsia="SimSun" w:hAnsi="Times New Roman"/>
          <w:bCs/>
          <w:color w:val="000000"/>
          <w:sz w:val="24"/>
          <w:szCs w:val="24"/>
        </w:rPr>
      </w:pPr>
      <w:r w:rsidRPr="003E3F55">
        <w:rPr>
          <w:rFonts w:ascii="Times New Roman" w:eastAsia="SimSun" w:hAnsi="Times New Roman"/>
          <w:bCs/>
          <w:color w:val="000000"/>
          <w:sz w:val="24"/>
          <w:szCs w:val="24"/>
        </w:rPr>
        <w:t>Pengujian regresi logistik menghasilkan data yang akan di interprestasikan berdasarkan  nilai yang terdapat dalam hasil pengujian tersebut sehingga pada tahap uji Parsial ini dapat diterapkan model persamaan regresi logistik antara lain sebagai berikut :</w:t>
      </w:r>
    </w:p>
    <w:p w14:paraId="73CBA2BE" w14:textId="77777777" w:rsidR="00C0656E" w:rsidRPr="003E3F55" w:rsidRDefault="00C0656E" w:rsidP="00B13528">
      <w:pPr>
        <w:widowControl w:val="0"/>
        <w:autoSpaceDE w:val="0"/>
        <w:autoSpaceDN w:val="0"/>
        <w:spacing w:after="0" w:line="360" w:lineRule="auto"/>
        <w:ind w:left="3402"/>
        <w:jc w:val="both"/>
        <w:rPr>
          <w:rFonts w:ascii="Times New Roman" w:eastAsia="SimSun" w:hAnsi="Times New Roman"/>
          <w:bCs/>
          <w:color w:val="000000"/>
          <w:sz w:val="24"/>
          <w:szCs w:val="24"/>
        </w:rPr>
      </w:pPr>
      <w:r>
        <w:rPr>
          <w:rFonts w:ascii="Times New Roman" w:eastAsia="SimSun" w:hAnsi="Times New Roman"/>
          <w:bCs/>
          <w:color w:val="000000"/>
          <w:sz w:val="24"/>
          <w:szCs w:val="24"/>
        </w:rPr>
        <w:t>Tabel 3</w:t>
      </w:r>
      <w:r w:rsidRPr="003E3F55">
        <w:rPr>
          <w:rFonts w:ascii="Times New Roman" w:eastAsia="SimSun" w:hAnsi="Times New Roman"/>
          <w:bCs/>
          <w:color w:val="000000"/>
          <w:sz w:val="24"/>
          <w:szCs w:val="24"/>
        </w:rPr>
        <w:t xml:space="preserve"> Uji Parsial</w:t>
      </w:r>
    </w:p>
    <w:tbl>
      <w:tblPr>
        <w:tblW w:w="7371" w:type="dxa"/>
        <w:tblInd w:w="1526" w:type="dxa"/>
        <w:tblLook w:val="04A0" w:firstRow="1" w:lastRow="0" w:firstColumn="1" w:lastColumn="0" w:noHBand="0" w:noVBand="1"/>
      </w:tblPr>
      <w:tblGrid>
        <w:gridCol w:w="2767"/>
        <w:gridCol w:w="1119"/>
        <w:gridCol w:w="1002"/>
        <w:gridCol w:w="2483"/>
      </w:tblGrid>
      <w:tr w:rsidR="00C0656E" w:rsidRPr="003E3F55" w14:paraId="5050A425" w14:textId="77777777" w:rsidTr="007C39CB">
        <w:trPr>
          <w:trHeight w:val="574"/>
        </w:trPr>
        <w:tc>
          <w:tcPr>
            <w:tcW w:w="2767" w:type="dxa"/>
            <w:vMerge w:val="restart"/>
            <w:tcBorders>
              <w:top w:val="single" w:sz="4" w:space="0" w:color="auto"/>
              <w:left w:val="single" w:sz="4" w:space="0" w:color="auto"/>
              <w:bottom w:val="single" w:sz="4" w:space="0" w:color="auto"/>
              <w:right w:val="single" w:sz="4" w:space="0" w:color="auto"/>
            </w:tcBorders>
            <w:noWrap/>
            <w:vAlign w:val="center"/>
            <w:hideMark/>
          </w:tcPr>
          <w:p w14:paraId="662F3FAB" w14:textId="77777777" w:rsidR="00C0656E" w:rsidRPr="003E3F55" w:rsidRDefault="00C0656E" w:rsidP="00B13528">
            <w:pPr>
              <w:spacing w:after="0" w:line="360" w:lineRule="auto"/>
              <w:jc w:val="both"/>
              <w:rPr>
                <w:rFonts w:ascii="Times New Roman" w:hAnsi="Times New Roman"/>
                <w:sz w:val="24"/>
                <w:szCs w:val="24"/>
                <w:lang w:eastAsia="id-ID"/>
              </w:rPr>
            </w:pPr>
            <w:r w:rsidRPr="003E3F55">
              <w:rPr>
                <w:rFonts w:ascii="Times New Roman" w:hAnsi="Times New Roman"/>
                <w:sz w:val="24"/>
                <w:szCs w:val="24"/>
                <w:lang w:eastAsia="id-ID"/>
              </w:rPr>
              <w:t>Variabel</w:t>
            </w:r>
          </w:p>
        </w:tc>
        <w:tc>
          <w:tcPr>
            <w:tcW w:w="1119" w:type="dxa"/>
            <w:vMerge w:val="restart"/>
            <w:tcBorders>
              <w:top w:val="single" w:sz="4" w:space="0" w:color="auto"/>
              <w:left w:val="single" w:sz="4" w:space="0" w:color="auto"/>
              <w:bottom w:val="single" w:sz="4" w:space="0" w:color="auto"/>
              <w:right w:val="single" w:sz="4" w:space="0" w:color="auto"/>
            </w:tcBorders>
            <w:noWrap/>
            <w:vAlign w:val="center"/>
            <w:hideMark/>
          </w:tcPr>
          <w:p w14:paraId="3DAA6BA6" w14:textId="77777777" w:rsidR="00C0656E" w:rsidRPr="003E3F55" w:rsidRDefault="00C0656E" w:rsidP="00B13528">
            <w:pPr>
              <w:spacing w:after="0" w:line="360" w:lineRule="auto"/>
              <w:jc w:val="both"/>
              <w:rPr>
                <w:rFonts w:ascii="Times New Roman" w:hAnsi="Times New Roman"/>
                <w:sz w:val="24"/>
                <w:szCs w:val="24"/>
                <w:lang w:eastAsia="id-ID"/>
              </w:rPr>
            </w:pPr>
            <w:r w:rsidRPr="003E3F55">
              <w:rPr>
                <w:rFonts w:ascii="Times New Roman" w:hAnsi="Times New Roman"/>
                <w:sz w:val="24"/>
                <w:szCs w:val="24"/>
                <w:lang w:eastAsia="id-ID"/>
              </w:rPr>
              <w:t>Beta</w:t>
            </w:r>
          </w:p>
        </w:tc>
        <w:tc>
          <w:tcPr>
            <w:tcW w:w="1002" w:type="dxa"/>
            <w:vMerge w:val="restart"/>
            <w:tcBorders>
              <w:top w:val="single" w:sz="4" w:space="0" w:color="auto"/>
              <w:left w:val="single" w:sz="4" w:space="0" w:color="auto"/>
              <w:bottom w:val="single" w:sz="4" w:space="0" w:color="auto"/>
              <w:right w:val="single" w:sz="4" w:space="0" w:color="auto"/>
            </w:tcBorders>
            <w:vAlign w:val="bottom"/>
            <w:hideMark/>
          </w:tcPr>
          <w:p w14:paraId="4DF081B1" w14:textId="77777777" w:rsidR="00C0656E" w:rsidRPr="003E3F55" w:rsidRDefault="00C0656E" w:rsidP="00B13528">
            <w:pPr>
              <w:spacing w:after="0" w:line="360" w:lineRule="auto"/>
              <w:jc w:val="both"/>
              <w:rPr>
                <w:rFonts w:ascii="Times New Roman" w:hAnsi="Times New Roman"/>
                <w:sz w:val="24"/>
                <w:szCs w:val="24"/>
                <w:lang w:eastAsia="id-ID"/>
              </w:rPr>
            </w:pPr>
            <w:r w:rsidRPr="003E3F55">
              <w:rPr>
                <w:rFonts w:ascii="Times New Roman" w:hAnsi="Times New Roman"/>
                <w:sz w:val="24"/>
                <w:szCs w:val="24"/>
                <w:lang w:eastAsia="id-ID"/>
              </w:rPr>
              <w:t>Sig.</w:t>
            </w:r>
          </w:p>
        </w:tc>
        <w:tc>
          <w:tcPr>
            <w:tcW w:w="2483" w:type="dxa"/>
            <w:vMerge w:val="restart"/>
            <w:tcBorders>
              <w:top w:val="single" w:sz="4" w:space="0" w:color="auto"/>
              <w:left w:val="single" w:sz="4" w:space="0" w:color="auto"/>
              <w:bottom w:val="single" w:sz="4" w:space="0" w:color="auto"/>
              <w:right w:val="single" w:sz="4" w:space="0" w:color="auto"/>
            </w:tcBorders>
            <w:noWrap/>
            <w:vAlign w:val="center"/>
            <w:hideMark/>
          </w:tcPr>
          <w:p w14:paraId="1EAC3A98" w14:textId="77777777" w:rsidR="00C0656E" w:rsidRPr="003E3F55" w:rsidRDefault="00C0656E" w:rsidP="00B13528">
            <w:pPr>
              <w:spacing w:after="0" w:line="360" w:lineRule="auto"/>
              <w:jc w:val="both"/>
              <w:rPr>
                <w:rFonts w:ascii="Times New Roman" w:hAnsi="Times New Roman"/>
                <w:sz w:val="24"/>
                <w:szCs w:val="24"/>
                <w:lang w:eastAsia="id-ID"/>
              </w:rPr>
            </w:pPr>
            <w:r w:rsidRPr="003E3F55">
              <w:rPr>
                <w:rFonts w:ascii="Times New Roman" w:hAnsi="Times New Roman"/>
                <w:sz w:val="24"/>
                <w:szCs w:val="24"/>
                <w:lang w:eastAsia="id-ID"/>
              </w:rPr>
              <w:t>Keterangan</w:t>
            </w:r>
          </w:p>
        </w:tc>
      </w:tr>
      <w:tr w:rsidR="00C0656E" w:rsidRPr="003E3F55" w14:paraId="3744BB83" w14:textId="77777777" w:rsidTr="007C39CB">
        <w:trPr>
          <w:trHeight w:val="574"/>
        </w:trPr>
        <w:tc>
          <w:tcPr>
            <w:tcW w:w="2767" w:type="dxa"/>
            <w:vMerge/>
            <w:tcBorders>
              <w:top w:val="single" w:sz="4" w:space="0" w:color="auto"/>
              <w:left w:val="single" w:sz="4" w:space="0" w:color="auto"/>
              <w:bottom w:val="single" w:sz="4" w:space="0" w:color="auto"/>
              <w:right w:val="single" w:sz="4" w:space="0" w:color="auto"/>
            </w:tcBorders>
            <w:vAlign w:val="center"/>
            <w:hideMark/>
          </w:tcPr>
          <w:p w14:paraId="40B611DB" w14:textId="77777777" w:rsidR="00C0656E" w:rsidRPr="003E3F55" w:rsidRDefault="00C0656E" w:rsidP="00B13528">
            <w:pPr>
              <w:spacing w:after="0" w:line="360" w:lineRule="auto"/>
              <w:jc w:val="both"/>
              <w:rPr>
                <w:rFonts w:ascii="Times New Roman" w:hAnsi="Times New Roman"/>
                <w:sz w:val="24"/>
                <w:szCs w:val="24"/>
                <w:lang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D7E669" w14:textId="77777777" w:rsidR="00C0656E" w:rsidRPr="003E3F55" w:rsidRDefault="00C0656E" w:rsidP="00B13528">
            <w:pPr>
              <w:spacing w:after="0" w:line="360" w:lineRule="auto"/>
              <w:jc w:val="both"/>
              <w:rPr>
                <w:rFonts w:ascii="Times New Roman" w:hAnsi="Times New Roman"/>
                <w:sz w:val="24"/>
                <w:szCs w:val="24"/>
                <w:lang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AF1A8B" w14:textId="77777777" w:rsidR="00C0656E" w:rsidRPr="003E3F55" w:rsidRDefault="00C0656E" w:rsidP="00B13528">
            <w:pPr>
              <w:spacing w:after="0" w:line="360" w:lineRule="auto"/>
              <w:jc w:val="both"/>
              <w:rPr>
                <w:rFonts w:ascii="Times New Roman" w:hAnsi="Times New Roman"/>
                <w:sz w:val="24"/>
                <w:szCs w:val="24"/>
                <w:lang w:eastAsia="id-ID"/>
              </w:rPr>
            </w:pPr>
          </w:p>
        </w:tc>
        <w:tc>
          <w:tcPr>
            <w:tcW w:w="2483" w:type="dxa"/>
            <w:vMerge/>
            <w:tcBorders>
              <w:top w:val="single" w:sz="4" w:space="0" w:color="auto"/>
              <w:left w:val="single" w:sz="4" w:space="0" w:color="auto"/>
              <w:bottom w:val="single" w:sz="4" w:space="0" w:color="auto"/>
              <w:right w:val="single" w:sz="4" w:space="0" w:color="auto"/>
            </w:tcBorders>
            <w:vAlign w:val="center"/>
            <w:hideMark/>
          </w:tcPr>
          <w:p w14:paraId="549A1C83" w14:textId="77777777" w:rsidR="00C0656E" w:rsidRPr="003E3F55" w:rsidRDefault="00C0656E" w:rsidP="00B13528">
            <w:pPr>
              <w:spacing w:after="0" w:line="360" w:lineRule="auto"/>
              <w:jc w:val="both"/>
              <w:rPr>
                <w:rFonts w:ascii="Times New Roman" w:hAnsi="Times New Roman"/>
                <w:sz w:val="24"/>
                <w:szCs w:val="24"/>
                <w:lang w:eastAsia="id-ID"/>
              </w:rPr>
            </w:pPr>
          </w:p>
        </w:tc>
      </w:tr>
      <w:tr w:rsidR="00C0656E" w:rsidRPr="003E3F55" w14:paraId="78B1C8C3" w14:textId="77777777" w:rsidTr="007C39CB">
        <w:trPr>
          <w:trHeight w:val="338"/>
        </w:trPr>
        <w:tc>
          <w:tcPr>
            <w:tcW w:w="2767" w:type="dxa"/>
            <w:tcBorders>
              <w:top w:val="nil"/>
              <w:left w:val="single" w:sz="4" w:space="0" w:color="auto"/>
              <w:bottom w:val="single" w:sz="4" w:space="0" w:color="auto"/>
              <w:right w:val="single" w:sz="4" w:space="0" w:color="auto"/>
            </w:tcBorders>
            <w:hideMark/>
          </w:tcPr>
          <w:p w14:paraId="62DA55F9" w14:textId="77777777" w:rsidR="00C0656E" w:rsidRPr="003E3F55" w:rsidRDefault="00C0656E" w:rsidP="00B13528">
            <w:pPr>
              <w:spacing w:after="0" w:line="360" w:lineRule="auto"/>
              <w:jc w:val="both"/>
              <w:rPr>
                <w:rFonts w:ascii="Times New Roman" w:hAnsi="Times New Roman"/>
                <w:sz w:val="24"/>
                <w:szCs w:val="24"/>
                <w:lang w:eastAsia="id-ID"/>
              </w:rPr>
            </w:pPr>
            <w:r w:rsidRPr="003E3F55">
              <w:rPr>
                <w:rFonts w:ascii="Times New Roman" w:hAnsi="Times New Roman"/>
                <w:sz w:val="24"/>
                <w:szCs w:val="24"/>
                <w:lang w:eastAsia="id-ID"/>
              </w:rPr>
              <w:t>CR</w:t>
            </w:r>
          </w:p>
        </w:tc>
        <w:tc>
          <w:tcPr>
            <w:tcW w:w="1119" w:type="dxa"/>
            <w:tcBorders>
              <w:top w:val="nil"/>
              <w:left w:val="nil"/>
              <w:bottom w:val="single" w:sz="4" w:space="0" w:color="auto"/>
              <w:right w:val="single" w:sz="4" w:space="0" w:color="auto"/>
            </w:tcBorders>
            <w:noWrap/>
            <w:hideMark/>
          </w:tcPr>
          <w:p w14:paraId="6D2112F0" w14:textId="77777777" w:rsidR="00C0656E" w:rsidRPr="003E3F55" w:rsidRDefault="00C0656E" w:rsidP="00B13528">
            <w:pPr>
              <w:spacing w:after="0" w:line="360" w:lineRule="auto"/>
              <w:jc w:val="both"/>
              <w:rPr>
                <w:rFonts w:ascii="Times New Roman" w:hAnsi="Times New Roman"/>
                <w:sz w:val="24"/>
                <w:szCs w:val="24"/>
                <w:lang w:eastAsia="id-ID"/>
              </w:rPr>
            </w:pPr>
            <w:r w:rsidRPr="003E3F55">
              <w:rPr>
                <w:rFonts w:ascii="Times New Roman" w:hAnsi="Times New Roman"/>
                <w:sz w:val="24"/>
                <w:szCs w:val="24"/>
                <w:lang w:eastAsia="id-ID"/>
              </w:rPr>
              <w:t>-9,565</w:t>
            </w:r>
          </w:p>
        </w:tc>
        <w:tc>
          <w:tcPr>
            <w:tcW w:w="1002" w:type="dxa"/>
            <w:tcBorders>
              <w:top w:val="nil"/>
              <w:left w:val="nil"/>
              <w:bottom w:val="single" w:sz="4" w:space="0" w:color="auto"/>
              <w:right w:val="single" w:sz="4" w:space="0" w:color="auto"/>
            </w:tcBorders>
            <w:noWrap/>
            <w:hideMark/>
          </w:tcPr>
          <w:p w14:paraId="28E06717" w14:textId="77777777" w:rsidR="00C0656E" w:rsidRPr="003E3F55" w:rsidRDefault="00C0656E" w:rsidP="00B13528">
            <w:pPr>
              <w:spacing w:after="0" w:line="360" w:lineRule="auto"/>
              <w:jc w:val="both"/>
              <w:rPr>
                <w:rFonts w:ascii="Times New Roman" w:hAnsi="Times New Roman"/>
                <w:sz w:val="24"/>
                <w:szCs w:val="24"/>
                <w:lang w:eastAsia="id-ID"/>
              </w:rPr>
            </w:pPr>
            <w:r w:rsidRPr="003E3F55">
              <w:rPr>
                <w:rFonts w:ascii="Times New Roman" w:hAnsi="Times New Roman"/>
                <w:sz w:val="24"/>
                <w:szCs w:val="24"/>
                <w:lang w:eastAsia="id-ID"/>
              </w:rPr>
              <w:t>,107</w:t>
            </w:r>
          </w:p>
        </w:tc>
        <w:tc>
          <w:tcPr>
            <w:tcW w:w="2483" w:type="dxa"/>
            <w:tcBorders>
              <w:top w:val="nil"/>
              <w:left w:val="nil"/>
              <w:bottom w:val="single" w:sz="4" w:space="0" w:color="auto"/>
              <w:right w:val="single" w:sz="4" w:space="0" w:color="auto"/>
            </w:tcBorders>
            <w:noWrap/>
            <w:vAlign w:val="bottom"/>
            <w:hideMark/>
          </w:tcPr>
          <w:p w14:paraId="43DFB865" w14:textId="77777777" w:rsidR="00C0656E" w:rsidRPr="003E3F55" w:rsidRDefault="00C0656E" w:rsidP="00B13528">
            <w:pPr>
              <w:spacing w:after="0" w:line="360" w:lineRule="auto"/>
              <w:jc w:val="both"/>
              <w:rPr>
                <w:rFonts w:ascii="Times New Roman" w:hAnsi="Times New Roman"/>
                <w:sz w:val="24"/>
                <w:szCs w:val="24"/>
                <w:lang w:eastAsia="id-ID"/>
              </w:rPr>
            </w:pPr>
            <w:r w:rsidRPr="003E3F55">
              <w:rPr>
                <w:rFonts w:ascii="Times New Roman" w:hAnsi="Times New Roman"/>
                <w:sz w:val="24"/>
                <w:szCs w:val="24"/>
                <w:lang w:eastAsia="id-ID"/>
              </w:rPr>
              <w:t>Tidak Diterima</w:t>
            </w:r>
          </w:p>
        </w:tc>
      </w:tr>
      <w:tr w:rsidR="00C0656E" w:rsidRPr="003E3F55" w14:paraId="4B16DECD" w14:textId="77777777" w:rsidTr="007C39CB">
        <w:trPr>
          <w:trHeight w:val="338"/>
        </w:trPr>
        <w:tc>
          <w:tcPr>
            <w:tcW w:w="2767" w:type="dxa"/>
            <w:tcBorders>
              <w:top w:val="nil"/>
              <w:left w:val="single" w:sz="4" w:space="0" w:color="auto"/>
              <w:bottom w:val="single" w:sz="4" w:space="0" w:color="auto"/>
              <w:right w:val="single" w:sz="4" w:space="0" w:color="auto"/>
            </w:tcBorders>
            <w:hideMark/>
          </w:tcPr>
          <w:p w14:paraId="576FEB62" w14:textId="77777777" w:rsidR="00C0656E" w:rsidRPr="003E3F55" w:rsidRDefault="00C0656E" w:rsidP="00B13528">
            <w:pPr>
              <w:spacing w:after="0" w:line="360" w:lineRule="auto"/>
              <w:jc w:val="both"/>
              <w:rPr>
                <w:rFonts w:ascii="Times New Roman" w:hAnsi="Times New Roman"/>
                <w:sz w:val="24"/>
                <w:szCs w:val="24"/>
                <w:lang w:eastAsia="id-ID"/>
              </w:rPr>
            </w:pPr>
            <w:r w:rsidRPr="003E3F55">
              <w:rPr>
                <w:rFonts w:ascii="Times New Roman" w:hAnsi="Times New Roman"/>
                <w:sz w:val="24"/>
                <w:szCs w:val="24"/>
                <w:lang w:eastAsia="id-ID"/>
              </w:rPr>
              <w:t>DAR</w:t>
            </w:r>
          </w:p>
        </w:tc>
        <w:tc>
          <w:tcPr>
            <w:tcW w:w="1119" w:type="dxa"/>
            <w:tcBorders>
              <w:top w:val="nil"/>
              <w:left w:val="nil"/>
              <w:bottom w:val="single" w:sz="4" w:space="0" w:color="auto"/>
              <w:right w:val="single" w:sz="4" w:space="0" w:color="auto"/>
            </w:tcBorders>
            <w:noWrap/>
            <w:hideMark/>
          </w:tcPr>
          <w:p w14:paraId="7BA5E2E4" w14:textId="77777777" w:rsidR="00C0656E" w:rsidRPr="003E3F55" w:rsidRDefault="00C0656E" w:rsidP="00B13528">
            <w:pPr>
              <w:spacing w:after="0" w:line="360" w:lineRule="auto"/>
              <w:jc w:val="both"/>
              <w:rPr>
                <w:rFonts w:ascii="Times New Roman" w:hAnsi="Times New Roman"/>
                <w:sz w:val="24"/>
                <w:szCs w:val="24"/>
                <w:lang w:eastAsia="id-ID"/>
              </w:rPr>
            </w:pPr>
            <w:r w:rsidRPr="003E3F55">
              <w:rPr>
                <w:rFonts w:ascii="Times New Roman" w:hAnsi="Times New Roman"/>
                <w:sz w:val="24"/>
                <w:szCs w:val="24"/>
                <w:lang w:eastAsia="id-ID"/>
              </w:rPr>
              <w:t>2,052</w:t>
            </w:r>
          </w:p>
        </w:tc>
        <w:tc>
          <w:tcPr>
            <w:tcW w:w="1002" w:type="dxa"/>
            <w:tcBorders>
              <w:top w:val="nil"/>
              <w:left w:val="nil"/>
              <w:bottom w:val="single" w:sz="4" w:space="0" w:color="auto"/>
              <w:right w:val="single" w:sz="4" w:space="0" w:color="auto"/>
            </w:tcBorders>
            <w:noWrap/>
            <w:hideMark/>
          </w:tcPr>
          <w:p w14:paraId="25FE524B" w14:textId="77777777" w:rsidR="00C0656E" w:rsidRPr="003E3F55" w:rsidRDefault="00C0656E" w:rsidP="00B13528">
            <w:pPr>
              <w:spacing w:after="0" w:line="360" w:lineRule="auto"/>
              <w:jc w:val="both"/>
              <w:rPr>
                <w:rFonts w:ascii="Times New Roman" w:hAnsi="Times New Roman"/>
                <w:sz w:val="24"/>
                <w:szCs w:val="24"/>
                <w:lang w:eastAsia="id-ID"/>
              </w:rPr>
            </w:pPr>
            <w:r w:rsidRPr="003E3F55">
              <w:rPr>
                <w:rFonts w:ascii="Times New Roman" w:hAnsi="Times New Roman"/>
                <w:sz w:val="24"/>
                <w:szCs w:val="24"/>
                <w:lang w:eastAsia="id-ID"/>
              </w:rPr>
              <w:t>,207</w:t>
            </w:r>
          </w:p>
        </w:tc>
        <w:tc>
          <w:tcPr>
            <w:tcW w:w="2483" w:type="dxa"/>
            <w:tcBorders>
              <w:top w:val="nil"/>
              <w:left w:val="nil"/>
              <w:bottom w:val="single" w:sz="4" w:space="0" w:color="auto"/>
              <w:right w:val="single" w:sz="4" w:space="0" w:color="auto"/>
            </w:tcBorders>
            <w:noWrap/>
            <w:vAlign w:val="bottom"/>
            <w:hideMark/>
          </w:tcPr>
          <w:p w14:paraId="28A7DEB0" w14:textId="77777777" w:rsidR="00C0656E" w:rsidRPr="003E3F55" w:rsidRDefault="00C0656E" w:rsidP="00B13528">
            <w:pPr>
              <w:spacing w:after="0" w:line="360" w:lineRule="auto"/>
              <w:jc w:val="both"/>
              <w:rPr>
                <w:rFonts w:ascii="Times New Roman" w:hAnsi="Times New Roman"/>
                <w:sz w:val="24"/>
                <w:szCs w:val="24"/>
                <w:lang w:eastAsia="id-ID"/>
              </w:rPr>
            </w:pPr>
            <w:r w:rsidRPr="003E3F55">
              <w:rPr>
                <w:rFonts w:ascii="Times New Roman" w:hAnsi="Times New Roman"/>
                <w:sz w:val="24"/>
                <w:szCs w:val="24"/>
                <w:lang w:eastAsia="id-ID"/>
              </w:rPr>
              <w:t>Tidak Diterima</w:t>
            </w:r>
          </w:p>
        </w:tc>
      </w:tr>
      <w:tr w:rsidR="00C0656E" w:rsidRPr="003E3F55" w14:paraId="20F2BE53" w14:textId="77777777" w:rsidTr="007C39CB">
        <w:trPr>
          <w:trHeight w:val="338"/>
        </w:trPr>
        <w:tc>
          <w:tcPr>
            <w:tcW w:w="2767" w:type="dxa"/>
            <w:tcBorders>
              <w:top w:val="nil"/>
              <w:left w:val="single" w:sz="4" w:space="0" w:color="auto"/>
              <w:bottom w:val="single" w:sz="4" w:space="0" w:color="auto"/>
              <w:right w:val="single" w:sz="4" w:space="0" w:color="auto"/>
            </w:tcBorders>
            <w:hideMark/>
          </w:tcPr>
          <w:p w14:paraId="476E48A5" w14:textId="77777777" w:rsidR="00C0656E" w:rsidRPr="003E3F55" w:rsidRDefault="00C0656E" w:rsidP="00B13528">
            <w:pPr>
              <w:spacing w:after="0" w:line="360" w:lineRule="auto"/>
              <w:jc w:val="both"/>
              <w:rPr>
                <w:rFonts w:ascii="Times New Roman" w:hAnsi="Times New Roman"/>
                <w:sz w:val="24"/>
                <w:szCs w:val="24"/>
                <w:lang w:eastAsia="id-ID"/>
              </w:rPr>
            </w:pPr>
            <w:r w:rsidRPr="003E3F55">
              <w:rPr>
                <w:rFonts w:ascii="Times New Roman" w:hAnsi="Times New Roman"/>
                <w:sz w:val="24"/>
                <w:szCs w:val="24"/>
                <w:lang w:eastAsia="id-ID"/>
              </w:rPr>
              <w:t>ROA</w:t>
            </w:r>
          </w:p>
        </w:tc>
        <w:tc>
          <w:tcPr>
            <w:tcW w:w="1119" w:type="dxa"/>
            <w:tcBorders>
              <w:top w:val="nil"/>
              <w:left w:val="nil"/>
              <w:bottom w:val="single" w:sz="4" w:space="0" w:color="auto"/>
              <w:right w:val="single" w:sz="4" w:space="0" w:color="auto"/>
            </w:tcBorders>
            <w:noWrap/>
            <w:hideMark/>
          </w:tcPr>
          <w:p w14:paraId="6CE5CA8A" w14:textId="77777777" w:rsidR="00C0656E" w:rsidRPr="003E3F55" w:rsidRDefault="00C0656E" w:rsidP="00B13528">
            <w:pPr>
              <w:spacing w:after="0" w:line="360" w:lineRule="auto"/>
              <w:jc w:val="both"/>
              <w:rPr>
                <w:rFonts w:ascii="Times New Roman" w:hAnsi="Times New Roman"/>
                <w:sz w:val="24"/>
                <w:szCs w:val="24"/>
                <w:lang w:eastAsia="id-ID"/>
              </w:rPr>
            </w:pPr>
            <w:r w:rsidRPr="003E3F55">
              <w:rPr>
                <w:rFonts w:ascii="Times New Roman" w:hAnsi="Times New Roman"/>
                <w:sz w:val="24"/>
                <w:szCs w:val="24"/>
                <w:lang w:eastAsia="id-ID"/>
              </w:rPr>
              <w:t>4,202</w:t>
            </w:r>
          </w:p>
        </w:tc>
        <w:tc>
          <w:tcPr>
            <w:tcW w:w="1002" w:type="dxa"/>
            <w:tcBorders>
              <w:top w:val="nil"/>
              <w:left w:val="nil"/>
              <w:bottom w:val="single" w:sz="4" w:space="0" w:color="auto"/>
              <w:right w:val="single" w:sz="4" w:space="0" w:color="auto"/>
            </w:tcBorders>
            <w:noWrap/>
            <w:hideMark/>
          </w:tcPr>
          <w:p w14:paraId="4697FFDA" w14:textId="77777777" w:rsidR="00C0656E" w:rsidRPr="003E3F55" w:rsidRDefault="00C0656E" w:rsidP="00B13528">
            <w:pPr>
              <w:spacing w:after="0" w:line="360" w:lineRule="auto"/>
              <w:jc w:val="both"/>
              <w:rPr>
                <w:rFonts w:ascii="Times New Roman" w:hAnsi="Times New Roman"/>
                <w:sz w:val="24"/>
                <w:szCs w:val="24"/>
                <w:lang w:eastAsia="id-ID"/>
              </w:rPr>
            </w:pPr>
            <w:r w:rsidRPr="003E3F55">
              <w:rPr>
                <w:rFonts w:ascii="Times New Roman" w:hAnsi="Times New Roman"/>
                <w:sz w:val="24"/>
                <w:szCs w:val="24"/>
                <w:lang w:eastAsia="id-ID"/>
              </w:rPr>
              <w:t>,033</w:t>
            </w:r>
          </w:p>
        </w:tc>
        <w:tc>
          <w:tcPr>
            <w:tcW w:w="2483" w:type="dxa"/>
            <w:tcBorders>
              <w:top w:val="nil"/>
              <w:left w:val="nil"/>
              <w:bottom w:val="single" w:sz="4" w:space="0" w:color="auto"/>
              <w:right w:val="single" w:sz="4" w:space="0" w:color="auto"/>
            </w:tcBorders>
            <w:noWrap/>
            <w:vAlign w:val="bottom"/>
            <w:hideMark/>
          </w:tcPr>
          <w:p w14:paraId="503F2171" w14:textId="77777777" w:rsidR="00C0656E" w:rsidRPr="003E3F55" w:rsidRDefault="00C0656E" w:rsidP="00B13528">
            <w:pPr>
              <w:spacing w:after="0" w:line="360" w:lineRule="auto"/>
              <w:jc w:val="both"/>
              <w:rPr>
                <w:rFonts w:ascii="Times New Roman" w:hAnsi="Times New Roman"/>
                <w:sz w:val="24"/>
                <w:szCs w:val="24"/>
                <w:lang w:eastAsia="id-ID"/>
              </w:rPr>
            </w:pPr>
            <w:r w:rsidRPr="003E3F55">
              <w:rPr>
                <w:rFonts w:ascii="Times New Roman" w:hAnsi="Times New Roman"/>
                <w:sz w:val="24"/>
                <w:szCs w:val="24"/>
                <w:lang w:eastAsia="id-ID"/>
              </w:rPr>
              <w:t>Diterima</w:t>
            </w:r>
          </w:p>
        </w:tc>
      </w:tr>
      <w:tr w:rsidR="00C0656E" w:rsidRPr="003E3F55" w14:paraId="7C103387" w14:textId="77777777" w:rsidTr="007C39CB">
        <w:trPr>
          <w:trHeight w:val="338"/>
        </w:trPr>
        <w:tc>
          <w:tcPr>
            <w:tcW w:w="2767" w:type="dxa"/>
            <w:tcBorders>
              <w:top w:val="nil"/>
              <w:left w:val="single" w:sz="4" w:space="0" w:color="auto"/>
              <w:bottom w:val="single" w:sz="4" w:space="0" w:color="auto"/>
              <w:right w:val="single" w:sz="4" w:space="0" w:color="auto"/>
            </w:tcBorders>
            <w:hideMark/>
          </w:tcPr>
          <w:p w14:paraId="1B7C3A90" w14:textId="77777777" w:rsidR="00C0656E" w:rsidRPr="003E3F55" w:rsidRDefault="00C0656E" w:rsidP="00B13528">
            <w:pPr>
              <w:spacing w:after="0" w:line="360" w:lineRule="auto"/>
              <w:jc w:val="both"/>
              <w:rPr>
                <w:rFonts w:ascii="Times New Roman" w:hAnsi="Times New Roman"/>
                <w:sz w:val="24"/>
                <w:szCs w:val="24"/>
                <w:lang w:eastAsia="id-ID"/>
              </w:rPr>
            </w:pPr>
            <w:r w:rsidRPr="003E3F55">
              <w:rPr>
                <w:rFonts w:ascii="Times New Roman" w:hAnsi="Times New Roman"/>
                <w:sz w:val="24"/>
                <w:szCs w:val="24"/>
                <w:lang w:eastAsia="id-ID"/>
              </w:rPr>
              <w:t>TATO</w:t>
            </w:r>
          </w:p>
        </w:tc>
        <w:tc>
          <w:tcPr>
            <w:tcW w:w="1119" w:type="dxa"/>
            <w:tcBorders>
              <w:top w:val="nil"/>
              <w:left w:val="nil"/>
              <w:bottom w:val="single" w:sz="4" w:space="0" w:color="auto"/>
              <w:right w:val="single" w:sz="4" w:space="0" w:color="auto"/>
            </w:tcBorders>
            <w:noWrap/>
            <w:hideMark/>
          </w:tcPr>
          <w:p w14:paraId="07DF79F0" w14:textId="77777777" w:rsidR="00C0656E" w:rsidRPr="003E3F55" w:rsidRDefault="00C0656E" w:rsidP="00B13528">
            <w:pPr>
              <w:spacing w:after="0" w:line="360" w:lineRule="auto"/>
              <w:jc w:val="both"/>
              <w:rPr>
                <w:rFonts w:ascii="Times New Roman" w:hAnsi="Times New Roman"/>
                <w:sz w:val="24"/>
                <w:szCs w:val="24"/>
                <w:lang w:eastAsia="id-ID"/>
              </w:rPr>
            </w:pPr>
            <w:r w:rsidRPr="003E3F55">
              <w:rPr>
                <w:rFonts w:ascii="Times New Roman" w:hAnsi="Times New Roman"/>
                <w:sz w:val="24"/>
                <w:szCs w:val="24"/>
                <w:lang w:eastAsia="id-ID"/>
              </w:rPr>
              <w:t>3,139</w:t>
            </w:r>
          </w:p>
        </w:tc>
        <w:tc>
          <w:tcPr>
            <w:tcW w:w="1002" w:type="dxa"/>
            <w:tcBorders>
              <w:top w:val="nil"/>
              <w:left w:val="nil"/>
              <w:bottom w:val="single" w:sz="4" w:space="0" w:color="auto"/>
              <w:right w:val="single" w:sz="4" w:space="0" w:color="auto"/>
            </w:tcBorders>
            <w:noWrap/>
            <w:hideMark/>
          </w:tcPr>
          <w:p w14:paraId="23559493" w14:textId="77777777" w:rsidR="00C0656E" w:rsidRPr="003E3F55" w:rsidRDefault="00C0656E" w:rsidP="00B13528">
            <w:pPr>
              <w:spacing w:after="0" w:line="360" w:lineRule="auto"/>
              <w:jc w:val="both"/>
              <w:rPr>
                <w:rFonts w:ascii="Times New Roman" w:hAnsi="Times New Roman"/>
                <w:sz w:val="24"/>
                <w:szCs w:val="24"/>
                <w:lang w:eastAsia="id-ID"/>
              </w:rPr>
            </w:pPr>
            <w:r w:rsidRPr="003E3F55">
              <w:rPr>
                <w:rFonts w:ascii="Times New Roman" w:hAnsi="Times New Roman"/>
                <w:sz w:val="24"/>
                <w:szCs w:val="24"/>
                <w:lang w:eastAsia="id-ID"/>
              </w:rPr>
              <w:t>,157</w:t>
            </w:r>
          </w:p>
        </w:tc>
        <w:tc>
          <w:tcPr>
            <w:tcW w:w="2483" w:type="dxa"/>
            <w:tcBorders>
              <w:top w:val="nil"/>
              <w:left w:val="nil"/>
              <w:bottom w:val="single" w:sz="4" w:space="0" w:color="auto"/>
              <w:right w:val="single" w:sz="4" w:space="0" w:color="auto"/>
            </w:tcBorders>
            <w:noWrap/>
            <w:vAlign w:val="bottom"/>
            <w:hideMark/>
          </w:tcPr>
          <w:p w14:paraId="2531A192" w14:textId="77777777" w:rsidR="00C0656E" w:rsidRPr="003E3F55" w:rsidRDefault="00C0656E" w:rsidP="00B13528">
            <w:pPr>
              <w:spacing w:after="0" w:line="360" w:lineRule="auto"/>
              <w:jc w:val="both"/>
              <w:rPr>
                <w:rFonts w:ascii="Times New Roman" w:hAnsi="Times New Roman"/>
                <w:sz w:val="24"/>
                <w:szCs w:val="24"/>
                <w:lang w:eastAsia="id-ID"/>
              </w:rPr>
            </w:pPr>
            <w:r w:rsidRPr="003E3F55">
              <w:rPr>
                <w:rFonts w:ascii="Times New Roman" w:hAnsi="Times New Roman"/>
                <w:sz w:val="24"/>
                <w:szCs w:val="24"/>
                <w:lang w:eastAsia="id-ID"/>
              </w:rPr>
              <w:t>Tidak Diterima</w:t>
            </w:r>
          </w:p>
        </w:tc>
      </w:tr>
      <w:tr w:rsidR="00C0656E" w:rsidRPr="003E3F55" w14:paraId="562BC3BB" w14:textId="77777777" w:rsidTr="007C39CB">
        <w:trPr>
          <w:trHeight w:val="540"/>
        </w:trPr>
        <w:tc>
          <w:tcPr>
            <w:tcW w:w="2767" w:type="dxa"/>
            <w:tcBorders>
              <w:top w:val="nil"/>
              <w:left w:val="single" w:sz="4" w:space="0" w:color="auto"/>
              <w:bottom w:val="single" w:sz="4" w:space="0" w:color="auto"/>
              <w:right w:val="single" w:sz="4" w:space="0" w:color="auto"/>
            </w:tcBorders>
            <w:hideMark/>
          </w:tcPr>
          <w:p w14:paraId="1495CBEA" w14:textId="77777777" w:rsidR="00C0656E" w:rsidRPr="003E3F55" w:rsidRDefault="00C0656E" w:rsidP="00B13528">
            <w:pPr>
              <w:spacing w:after="0" w:line="360" w:lineRule="auto"/>
              <w:jc w:val="both"/>
              <w:rPr>
                <w:rFonts w:ascii="Times New Roman" w:hAnsi="Times New Roman"/>
                <w:sz w:val="24"/>
                <w:szCs w:val="24"/>
                <w:lang w:eastAsia="id-ID"/>
              </w:rPr>
            </w:pPr>
            <w:r w:rsidRPr="003E3F55">
              <w:rPr>
                <w:rFonts w:ascii="Times New Roman" w:hAnsi="Times New Roman"/>
                <w:sz w:val="24"/>
                <w:szCs w:val="24"/>
                <w:lang w:eastAsia="id-ID"/>
              </w:rPr>
              <w:t>Constant</w:t>
            </w:r>
          </w:p>
        </w:tc>
        <w:tc>
          <w:tcPr>
            <w:tcW w:w="1119" w:type="dxa"/>
            <w:tcBorders>
              <w:top w:val="nil"/>
              <w:left w:val="nil"/>
              <w:bottom w:val="single" w:sz="4" w:space="0" w:color="auto"/>
              <w:right w:val="single" w:sz="4" w:space="0" w:color="auto"/>
            </w:tcBorders>
            <w:noWrap/>
            <w:hideMark/>
          </w:tcPr>
          <w:p w14:paraId="51BC8BE0" w14:textId="77777777" w:rsidR="00C0656E" w:rsidRPr="003E3F55" w:rsidRDefault="00C0656E" w:rsidP="00B13528">
            <w:pPr>
              <w:spacing w:after="0" w:line="360" w:lineRule="auto"/>
              <w:jc w:val="both"/>
              <w:rPr>
                <w:rFonts w:ascii="Times New Roman" w:hAnsi="Times New Roman"/>
                <w:sz w:val="24"/>
                <w:szCs w:val="24"/>
                <w:lang w:eastAsia="id-ID"/>
              </w:rPr>
            </w:pPr>
            <w:r w:rsidRPr="003E3F55">
              <w:rPr>
                <w:rFonts w:ascii="Times New Roman" w:hAnsi="Times New Roman"/>
                <w:sz w:val="24"/>
                <w:szCs w:val="24"/>
                <w:lang w:eastAsia="id-ID"/>
              </w:rPr>
              <w:t>-4,955</w:t>
            </w:r>
          </w:p>
        </w:tc>
        <w:tc>
          <w:tcPr>
            <w:tcW w:w="1002" w:type="dxa"/>
            <w:tcBorders>
              <w:top w:val="nil"/>
              <w:left w:val="nil"/>
              <w:bottom w:val="single" w:sz="4" w:space="0" w:color="auto"/>
              <w:right w:val="single" w:sz="4" w:space="0" w:color="auto"/>
            </w:tcBorders>
            <w:noWrap/>
            <w:hideMark/>
          </w:tcPr>
          <w:p w14:paraId="494EEF3C" w14:textId="77777777" w:rsidR="00C0656E" w:rsidRPr="003E3F55" w:rsidRDefault="00C0656E" w:rsidP="00B13528">
            <w:pPr>
              <w:spacing w:after="0" w:line="360" w:lineRule="auto"/>
              <w:jc w:val="both"/>
              <w:rPr>
                <w:rFonts w:ascii="Times New Roman" w:hAnsi="Times New Roman"/>
                <w:sz w:val="24"/>
                <w:szCs w:val="24"/>
                <w:lang w:eastAsia="id-ID"/>
              </w:rPr>
            </w:pPr>
            <w:r w:rsidRPr="003E3F55">
              <w:rPr>
                <w:rFonts w:ascii="Times New Roman" w:hAnsi="Times New Roman"/>
                <w:sz w:val="24"/>
                <w:szCs w:val="24"/>
                <w:lang w:eastAsia="id-ID"/>
              </w:rPr>
              <w:t>,040</w:t>
            </w:r>
          </w:p>
        </w:tc>
        <w:tc>
          <w:tcPr>
            <w:tcW w:w="2483" w:type="dxa"/>
            <w:tcBorders>
              <w:top w:val="nil"/>
              <w:left w:val="nil"/>
              <w:bottom w:val="single" w:sz="4" w:space="0" w:color="auto"/>
              <w:right w:val="single" w:sz="4" w:space="0" w:color="auto"/>
            </w:tcBorders>
            <w:noWrap/>
            <w:vAlign w:val="bottom"/>
            <w:hideMark/>
          </w:tcPr>
          <w:p w14:paraId="743CA8FC" w14:textId="77777777" w:rsidR="00C0656E" w:rsidRPr="003E3F55" w:rsidRDefault="00C0656E" w:rsidP="00B13528">
            <w:pPr>
              <w:spacing w:after="0" w:line="360" w:lineRule="auto"/>
              <w:jc w:val="both"/>
              <w:rPr>
                <w:rFonts w:ascii="Times New Roman" w:hAnsi="Times New Roman"/>
                <w:sz w:val="24"/>
                <w:szCs w:val="24"/>
                <w:lang w:eastAsia="id-ID"/>
              </w:rPr>
            </w:pPr>
            <w:r w:rsidRPr="003E3F55">
              <w:rPr>
                <w:rFonts w:ascii="Times New Roman" w:hAnsi="Times New Roman"/>
                <w:sz w:val="24"/>
                <w:szCs w:val="24"/>
                <w:lang w:eastAsia="id-ID"/>
              </w:rPr>
              <w:t> </w:t>
            </w:r>
          </w:p>
        </w:tc>
      </w:tr>
    </w:tbl>
    <w:p w14:paraId="6800C442" w14:textId="77777777" w:rsidR="00C0656E" w:rsidRPr="003E3F55" w:rsidRDefault="00C0656E" w:rsidP="00B13528">
      <w:pPr>
        <w:pStyle w:val="ListParagraph"/>
        <w:spacing w:before="240" w:after="0" w:line="360" w:lineRule="auto"/>
        <w:ind w:left="1134" w:firstLine="567"/>
        <w:jc w:val="both"/>
        <w:rPr>
          <w:rFonts w:ascii="Times New Roman" w:hAnsi="Times New Roman"/>
          <w:sz w:val="24"/>
          <w:szCs w:val="24"/>
        </w:rPr>
      </w:pPr>
      <w:r w:rsidRPr="003E3F55">
        <w:rPr>
          <w:rFonts w:ascii="Times New Roman" w:hAnsi="Times New Roman"/>
          <w:sz w:val="24"/>
          <w:szCs w:val="24"/>
        </w:rPr>
        <w:t xml:space="preserve">Berdasarkan tabel di atas persamaan regresi logistik yang digunakan untuk mengetahui kemungkinan koperasi akan mengalami </w:t>
      </w:r>
      <w:r w:rsidRPr="003E3F55">
        <w:rPr>
          <w:rFonts w:ascii="Times New Roman" w:hAnsi="Times New Roman"/>
          <w:i/>
          <w:sz w:val="24"/>
          <w:szCs w:val="24"/>
        </w:rPr>
        <w:t>financial distress</w:t>
      </w:r>
      <w:r w:rsidRPr="003E3F55">
        <w:rPr>
          <w:rFonts w:ascii="Times New Roman" w:hAnsi="Times New Roman"/>
          <w:sz w:val="24"/>
          <w:szCs w:val="24"/>
        </w:rPr>
        <w:t xml:space="preserve"> selama 5 tahun atau 60 bulan terakhir adalah sebagai berikut :</w:t>
      </w:r>
    </w:p>
    <w:p w14:paraId="00760454" w14:textId="77777777" w:rsidR="00C0656E" w:rsidRPr="003E3F55" w:rsidRDefault="00C0656E" w:rsidP="00B13528">
      <w:pPr>
        <w:pStyle w:val="ListParagraph"/>
        <w:spacing w:after="0" w:line="360" w:lineRule="auto"/>
        <w:ind w:left="1134" w:firstLine="567"/>
        <w:jc w:val="both"/>
        <w:rPr>
          <w:rFonts w:ascii="Times New Roman" w:hAnsi="Times New Roman"/>
          <w:sz w:val="24"/>
          <w:szCs w:val="24"/>
          <w:vertAlign w:val="subscript"/>
          <w:lang w:val="en-US"/>
        </w:rPr>
      </w:pPr>
      <w:r w:rsidRPr="003E3F55">
        <w:rPr>
          <w:rFonts w:ascii="Times New Roman" w:hAnsi="Times New Roman"/>
          <w:sz w:val="24"/>
          <w:szCs w:val="24"/>
        </w:rPr>
        <w:t>Logit(FD/1-FD)</w:t>
      </w:r>
      <w:r w:rsidRPr="003E3F55">
        <w:rPr>
          <w:rFonts w:ascii="Times New Roman" w:hAnsi="Times New Roman"/>
          <w:sz w:val="24"/>
          <w:szCs w:val="24"/>
          <w:vertAlign w:val="subscript"/>
        </w:rPr>
        <w:t>t+1</w:t>
      </w:r>
      <w:r w:rsidRPr="003E3F55">
        <w:rPr>
          <w:rFonts w:ascii="Times New Roman" w:hAnsi="Times New Roman"/>
          <w:sz w:val="24"/>
          <w:szCs w:val="24"/>
        </w:rPr>
        <w:t xml:space="preserve"> = -4,955 -9,565CR + 2,052DAR + 4,202ROA + 3,139TATO + </w:t>
      </w:r>
      <w:r w:rsidRPr="003E3F55">
        <w:rPr>
          <w:rFonts w:ascii="Times New Roman" w:hAnsi="Times New Roman"/>
          <w:sz w:val="24"/>
          <w:szCs w:val="24"/>
          <w:vertAlign w:val="subscript"/>
        </w:rPr>
        <w:t>e</w:t>
      </w:r>
    </w:p>
    <w:p w14:paraId="727A8C9B" w14:textId="64EB727E" w:rsidR="0014148B" w:rsidRDefault="00C0656E" w:rsidP="00B13528">
      <w:pPr>
        <w:pStyle w:val="ListParagraph"/>
        <w:spacing w:after="0" w:line="360" w:lineRule="auto"/>
        <w:ind w:left="1134" w:firstLine="567"/>
        <w:jc w:val="both"/>
        <w:rPr>
          <w:rFonts w:ascii="Times New Roman" w:hAnsi="Times New Roman"/>
          <w:sz w:val="24"/>
          <w:szCs w:val="24"/>
        </w:rPr>
      </w:pPr>
      <w:r w:rsidRPr="003E3F55">
        <w:rPr>
          <w:rFonts w:ascii="Times New Roman" w:hAnsi="Times New Roman"/>
          <w:sz w:val="24"/>
          <w:szCs w:val="24"/>
        </w:rPr>
        <w:lastRenderedPageBreak/>
        <w:t>Dari persamaan maka dijelaskan bahwa koefisien CR (</w:t>
      </w:r>
      <w:r w:rsidRPr="003E3F55">
        <w:rPr>
          <w:rFonts w:ascii="Times New Roman" w:hAnsi="Times New Roman"/>
          <w:i/>
          <w:sz w:val="24"/>
          <w:szCs w:val="24"/>
        </w:rPr>
        <w:t>current ratio</w:t>
      </w:r>
      <w:r w:rsidRPr="003E3F55">
        <w:rPr>
          <w:rFonts w:ascii="Times New Roman" w:hAnsi="Times New Roman"/>
          <w:sz w:val="24"/>
          <w:szCs w:val="24"/>
        </w:rPr>
        <w:t>) sebesar -9,565 yang berarti nilai koefisien ini memiliki nilai negatif. Koefisien DAR (</w:t>
      </w:r>
      <w:r w:rsidRPr="003E3F55">
        <w:rPr>
          <w:rFonts w:ascii="Times New Roman" w:hAnsi="Times New Roman"/>
          <w:i/>
          <w:sz w:val="24"/>
          <w:szCs w:val="24"/>
        </w:rPr>
        <w:t>debt to assets ratio</w:t>
      </w:r>
      <w:r w:rsidRPr="003E3F55">
        <w:rPr>
          <w:rFonts w:ascii="Times New Roman" w:hAnsi="Times New Roman"/>
          <w:sz w:val="24"/>
          <w:szCs w:val="24"/>
        </w:rPr>
        <w:t>) sebesar 2,052 yang berarti nilai koefisien ini memiliki nilai positif. Koefisien ROA (</w:t>
      </w:r>
      <w:r w:rsidRPr="003E3F55">
        <w:rPr>
          <w:rFonts w:ascii="Times New Roman" w:hAnsi="Times New Roman"/>
          <w:i/>
          <w:sz w:val="24"/>
          <w:szCs w:val="24"/>
        </w:rPr>
        <w:t>return on assets</w:t>
      </w:r>
      <w:r w:rsidRPr="003E3F55">
        <w:rPr>
          <w:rFonts w:ascii="Times New Roman" w:hAnsi="Times New Roman"/>
          <w:sz w:val="24"/>
          <w:szCs w:val="24"/>
        </w:rPr>
        <w:t>) sebesar 4,202 yang berarti nilai koefisien ini positif. Koefisien TATO (</w:t>
      </w:r>
      <w:r w:rsidRPr="003E3F55">
        <w:rPr>
          <w:rFonts w:ascii="Times New Roman" w:hAnsi="Times New Roman"/>
          <w:i/>
          <w:sz w:val="24"/>
          <w:szCs w:val="24"/>
        </w:rPr>
        <w:t>total assets turnover ratio</w:t>
      </w:r>
      <w:r w:rsidRPr="003E3F55">
        <w:rPr>
          <w:rFonts w:ascii="Times New Roman" w:hAnsi="Times New Roman"/>
          <w:sz w:val="24"/>
          <w:szCs w:val="24"/>
        </w:rPr>
        <w:t>) 3,139 yang berarti nilai koefisien ini positif.</w:t>
      </w:r>
    </w:p>
    <w:p w14:paraId="2BD5E1F8" w14:textId="1FD5B773" w:rsidR="00C0656E" w:rsidRPr="00B13528" w:rsidRDefault="00B13528" w:rsidP="00B13528">
      <w:pPr>
        <w:pStyle w:val="ListParagraph"/>
        <w:widowControl w:val="0"/>
        <w:numPr>
          <w:ilvl w:val="0"/>
          <w:numId w:val="9"/>
        </w:numPr>
        <w:autoSpaceDE w:val="0"/>
        <w:autoSpaceDN w:val="0"/>
        <w:spacing w:after="0" w:line="360" w:lineRule="auto"/>
        <w:jc w:val="both"/>
        <w:rPr>
          <w:rFonts w:ascii="Times New Roman" w:eastAsia="SimSun" w:hAnsi="Times New Roman"/>
          <w:b/>
          <w:bCs/>
          <w:color w:val="000000"/>
          <w:sz w:val="24"/>
          <w:szCs w:val="24"/>
        </w:rPr>
      </w:pPr>
      <w:r w:rsidRPr="00B13528">
        <w:rPr>
          <w:rFonts w:ascii="Times New Roman" w:eastAsia="SimSun" w:hAnsi="Times New Roman"/>
          <w:b/>
          <w:bCs/>
          <w:color w:val="000000"/>
          <w:sz w:val="24"/>
          <w:szCs w:val="24"/>
        </w:rPr>
        <w:t>Pembahasan Hasil Penelitian</w:t>
      </w:r>
    </w:p>
    <w:p w14:paraId="474AAA3B" w14:textId="77777777" w:rsidR="00C0656E" w:rsidRPr="001C2A29" w:rsidRDefault="00C0656E" w:rsidP="00B13528">
      <w:pPr>
        <w:pStyle w:val="ListParagraph"/>
        <w:spacing w:after="0" w:line="360" w:lineRule="auto"/>
        <w:ind w:left="567" w:firstLine="567"/>
        <w:jc w:val="both"/>
        <w:rPr>
          <w:rFonts w:ascii="Times New Roman" w:hAnsi="Times New Roman"/>
          <w:sz w:val="24"/>
          <w:szCs w:val="24"/>
          <w:lang w:val="en-US"/>
        </w:rPr>
      </w:pPr>
      <w:r w:rsidRPr="003E3F55">
        <w:rPr>
          <w:rFonts w:ascii="Times New Roman" w:hAnsi="Times New Roman"/>
          <w:sz w:val="24"/>
          <w:szCs w:val="24"/>
        </w:rPr>
        <w:t>Pada hasil pengujian regresi maka penentuan hipotesis yang dijabarkan sebelumnya akan dijelaskan sebagai berikut :</w:t>
      </w:r>
    </w:p>
    <w:p w14:paraId="167169AF" w14:textId="44E5F47C" w:rsidR="00C0656E" w:rsidRPr="00895CDE" w:rsidRDefault="00002D98" w:rsidP="00B13528">
      <w:pPr>
        <w:widowControl w:val="0"/>
        <w:numPr>
          <w:ilvl w:val="0"/>
          <w:numId w:val="7"/>
        </w:numPr>
        <w:autoSpaceDE w:val="0"/>
        <w:autoSpaceDN w:val="0"/>
        <w:spacing w:after="0" w:line="360" w:lineRule="auto"/>
        <w:ind w:left="851" w:hanging="284"/>
        <w:jc w:val="both"/>
        <w:rPr>
          <w:rFonts w:ascii="Times New Roman" w:eastAsia="SimSun" w:hAnsi="Times New Roman"/>
          <w:b/>
          <w:bCs/>
          <w:color w:val="000000"/>
          <w:sz w:val="24"/>
          <w:szCs w:val="24"/>
        </w:rPr>
      </w:pPr>
      <w:proofErr w:type="spellStart"/>
      <w:r>
        <w:rPr>
          <w:rFonts w:ascii="Times New Roman" w:eastAsia="SimSun" w:hAnsi="Times New Roman"/>
          <w:b/>
          <w:bCs/>
          <w:color w:val="000000"/>
          <w:sz w:val="24"/>
          <w:szCs w:val="24"/>
          <w:lang w:val="en-US"/>
        </w:rPr>
        <w:t>Penerapan</w:t>
      </w:r>
      <w:proofErr w:type="spellEnd"/>
      <w:r>
        <w:rPr>
          <w:rFonts w:ascii="Times New Roman" w:eastAsia="SimSun" w:hAnsi="Times New Roman"/>
          <w:b/>
          <w:bCs/>
          <w:color w:val="000000"/>
          <w:sz w:val="24"/>
          <w:szCs w:val="24"/>
          <w:lang w:val="en-US"/>
        </w:rPr>
        <w:t xml:space="preserve"> </w:t>
      </w:r>
      <w:r w:rsidR="00C0656E">
        <w:rPr>
          <w:rFonts w:ascii="Times New Roman" w:eastAsia="SimSun" w:hAnsi="Times New Roman"/>
          <w:b/>
          <w:bCs/>
          <w:color w:val="000000"/>
          <w:sz w:val="24"/>
          <w:szCs w:val="24"/>
        </w:rPr>
        <w:t xml:space="preserve">Rasio Likuiditas </w:t>
      </w:r>
      <w:proofErr w:type="spellStart"/>
      <w:r>
        <w:rPr>
          <w:rFonts w:ascii="Times New Roman" w:eastAsia="SimSun" w:hAnsi="Times New Roman"/>
          <w:b/>
          <w:bCs/>
          <w:color w:val="000000"/>
          <w:sz w:val="24"/>
          <w:szCs w:val="24"/>
          <w:lang w:val="en-US"/>
        </w:rPr>
        <w:t>dalam</w:t>
      </w:r>
      <w:proofErr w:type="spellEnd"/>
      <w:r>
        <w:rPr>
          <w:rFonts w:ascii="Times New Roman" w:eastAsia="SimSun" w:hAnsi="Times New Roman"/>
          <w:b/>
          <w:bCs/>
          <w:color w:val="000000"/>
          <w:sz w:val="24"/>
          <w:szCs w:val="24"/>
          <w:lang w:val="en-US"/>
        </w:rPr>
        <w:t xml:space="preserve"> </w:t>
      </w:r>
      <w:proofErr w:type="spellStart"/>
      <w:r>
        <w:rPr>
          <w:rFonts w:ascii="Times New Roman" w:eastAsia="SimSun" w:hAnsi="Times New Roman"/>
          <w:b/>
          <w:bCs/>
          <w:color w:val="000000"/>
          <w:sz w:val="24"/>
          <w:szCs w:val="24"/>
          <w:lang w:val="en-US"/>
        </w:rPr>
        <w:t>Memprediksi</w:t>
      </w:r>
      <w:proofErr w:type="spellEnd"/>
      <w:r w:rsidR="00C0656E">
        <w:rPr>
          <w:rFonts w:ascii="Times New Roman" w:eastAsia="SimSun" w:hAnsi="Times New Roman"/>
          <w:b/>
          <w:bCs/>
          <w:color w:val="000000"/>
          <w:sz w:val="24"/>
          <w:szCs w:val="24"/>
        </w:rPr>
        <w:t xml:space="preserve"> </w:t>
      </w:r>
      <w:r w:rsidR="00C0656E" w:rsidRPr="001C2A29">
        <w:rPr>
          <w:rFonts w:ascii="Times New Roman" w:eastAsia="SimSun" w:hAnsi="Times New Roman"/>
          <w:b/>
          <w:bCs/>
          <w:i/>
          <w:color w:val="000000"/>
          <w:sz w:val="24"/>
          <w:szCs w:val="24"/>
        </w:rPr>
        <w:t>Financial Distress</w:t>
      </w:r>
    </w:p>
    <w:p w14:paraId="7307CAD4" w14:textId="442B75F9" w:rsidR="00C0656E" w:rsidRPr="001C2A29" w:rsidRDefault="00002D98" w:rsidP="00B13528">
      <w:pPr>
        <w:spacing w:after="0" w:line="360" w:lineRule="auto"/>
        <w:ind w:left="851" w:firstLine="567"/>
        <w:jc w:val="both"/>
        <w:rPr>
          <w:rFonts w:ascii="Times New Roman" w:hAnsi="Times New Roman"/>
          <w:sz w:val="24"/>
          <w:szCs w:val="24"/>
        </w:rPr>
      </w:pPr>
      <w:r>
        <w:rPr>
          <w:rFonts w:ascii="Times New Roman" w:hAnsi="Times New Roman"/>
          <w:sz w:val="24"/>
          <w:szCs w:val="24"/>
          <w:lang w:val="en-US"/>
        </w:rPr>
        <w:t xml:space="preserve">Hasil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sidR="00C0656E" w:rsidRPr="001C2A29">
        <w:rPr>
          <w:rFonts w:ascii="Times New Roman" w:hAnsi="Times New Roman"/>
          <w:sz w:val="24"/>
          <w:szCs w:val="24"/>
        </w:rPr>
        <w:t xml:space="preserve"> mempunyai nilai tingkat signifikan sebesar 0,107 dan memiliki nilai koefisien regresi sebesar -9,565. Maka dapat dikatakan bahwa variabel ini tidak signifikan pada tingkat α = 0,05. Berarti menunjukkan bahwa hipotesis pertama atau H1 tidak diterima, dengan kata lain bahwa rasio likuiditas tidak dapat digunakan untuk memprediksi </w:t>
      </w:r>
      <w:r w:rsidR="00C0656E" w:rsidRPr="001C2A29">
        <w:rPr>
          <w:rFonts w:ascii="Times New Roman" w:hAnsi="Times New Roman"/>
          <w:i/>
          <w:sz w:val="24"/>
          <w:szCs w:val="24"/>
        </w:rPr>
        <w:t xml:space="preserve">financial distress </w:t>
      </w:r>
      <w:r w:rsidR="00C0656E" w:rsidRPr="001C2A29">
        <w:rPr>
          <w:rFonts w:ascii="Times New Roman" w:hAnsi="Times New Roman"/>
          <w:sz w:val="24"/>
          <w:szCs w:val="24"/>
        </w:rPr>
        <w:t>pada Koperasi Unit Desa Tani Makmur.</w:t>
      </w:r>
    </w:p>
    <w:p w14:paraId="0CFD1204" w14:textId="5483EF2E" w:rsidR="00C0656E" w:rsidRPr="001C2A29" w:rsidRDefault="009D7832" w:rsidP="00B13528">
      <w:pPr>
        <w:widowControl w:val="0"/>
        <w:numPr>
          <w:ilvl w:val="0"/>
          <w:numId w:val="7"/>
        </w:numPr>
        <w:autoSpaceDE w:val="0"/>
        <w:autoSpaceDN w:val="0"/>
        <w:spacing w:after="0" w:line="360" w:lineRule="auto"/>
        <w:ind w:left="851" w:hanging="284"/>
        <w:jc w:val="both"/>
        <w:rPr>
          <w:rFonts w:ascii="Times New Roman" w:eastAsia="SimSun" w:hAnsi="Times New Roman"/>
          <w:b/>
          <w:bCs/>
          <w:color w:val="000000"/>
          <w:sz w:val="24"/>
          <w:szCs w:val="24"/>
        </w:rPr>
      </w:pPr>
      <w:proofErr w:type="spellStart"/>
      <w:r>
        <w:rPr>
          <w:rFonts w:ascii="Times New Roman" w:eastAsia="SimSun" w:hAnsi="Times New Roman"/>
          <w:b/>
          <w:bCs/>
          <w:color w:val="000000"/>
          <w:sz w:val="24"/>
          <w:szCs w:val="24"/>
          <w:lang w:val="en-US"/>
        </w:rPr>
        <w:t>Penerapan</w:t>
      </w:r>
      <w:proofErr w:type="spellEnd"/>
      <w:r>
        <w:rPr>
          <w:rFonts w:ascii="Times New Roman" w:eastAsia="SimSun" w:hAnsi="Times New Roman"/>
          <w:b/>
          <w:bCs/>
          <w:color w:val="000000"/>
          <w:sz w:val="24"/>
          <w:szCs w:val="24"/>
          <w:lang w:val="en-US"/>
        </w:rPr>
        <w:t xml:space="preserve"> </w:t>
      </w:r>
      <w:r w:rsidR="00C0656E">
        <w:rPr>
          <w:rFonts w:ascii="Times New Roman" w:eastAsia="SimSun" w:hAnsi="Times New Roman"/>
          <w:b/>
          <w:bCs/>
          <w:color w:val="000000"/>
          <w:sz w:val="24"/>
          <w:szCs w:val="24"/>
        </w:rPr>
        <w:t xml:space="preserve">Rasio Solvabilitas </w:t>
      </w:r>
      <w:proofErr w:type="spellStart"/>
      <w:r>
        <w:rPr>
          <w:rFonts w:ascii="Times New Roman" w:eastAsia="SimSun" w:hAnsi="Times New Roman"/>
          <w:b/>
          <w:bCs/>
          <w:color w:val="000000"/>
          <w:sz w:val="24"/>
          <w:szCs w:val="24"/>
          <w:lang w:val="en-US"/>
        </w:rPr>
        <w:t>dalam</w:t>
      </w:r>
      <w:proofErr w:type="spellEnd"/>
      <w:r>
        <w:rPr>
          <w:rFonts w:ascii="Times New Roman" w:eastAsia="SimSun" w:hAnsi="Times New Roman"/>
          <w:b/>
          <w:bCs/>
          <w:color w:val="000000"/>
          <w:sz w:val="24"/>
          <w:szCs w:val="24"/>
          <w:lang w:val="en-US"/>
        </w:rPr>
        <w:t xml:space="preserve"> </w:t>
      </w:r>
      <w:proofErr w:type="spellStart"/>
      <w:r>
        <w:rPr>
          <w:rFonts w:ascii="Times New Roman" w:eastAsia="SimSun" w:hAnsi="Times New Roman"/>
          <w:b/>
          <w:bCs/>
          <w:color w:val="000000"/>
          <w:sz w:val="24"/>
          <w:szCs w:val="24"/>
          <w:lang w:val="en-US"/>
        </w:rPr>
        <w:t>Memprediksi</w:t>
      </w:r>
      <w:proofErr w:type="spellEnd"/>
      <w:r w:rsidR="00C0656E">
        <w:rPr>
          <w:rFonts w:ascii="Times New Roman" w:eastAsia="SimSun" w:hAnsi="Times New Roman"/>
          <w:b/>
          <w:bCs/>
          <w:color w:val="000000"/>
          <w:sz w:val="24"/>
          <w:szCs w:val="24"/>
        </w:rPr>
        <w:t xml:space="preserve"> </w:t>
      </w:r>
      <w:r w:rsidR="00C0656E" w:rsidRPr="001C2A29">
        <w:rPr>
          <w:rFonts w:ascii="Times New Roman" w:eastAsia="SimSun" w:hAnsi="Times New Roman"/>
          <w:b/>
          <w:bCs/>
          <w:i/>
          <w:color w:val="000000"/>
          <w:sz w:val="24"/>
          <w:szCs w:val="24"/>
        </w:rPr>
        <w:t>Financial Distress</w:t>
      </w:r>
    </w:p>
    <w:p w14:paraId="617DA0C8" w14:textId="4B8D8CE2" w:rsidR="00C0656E" w:rsidRPr="001C2A29" w:rsidRDefault="009D7832" w:rsidP="00B13528">
      <w:pPr>
        <w:spacing w:after="0" w:line="360" w:lineRule="auto"/>
        <w:ind w:left="851" w:firstLine="567"/>
        <w:jc w:val="both"/>
        <w:rPr>
          <w:rFonts w:ascii="Times New Roman" w:hAnsi="Times New Roman"/>
          <w:sz w:val="24"/>
          <w:szCs w:val="24"/>
        </w:rPr>
      </w:pPr>
      <w:r w:rsidRPr="001C2A29">
        <w:rPr>
          <w:rFonts w:ascii="Times New Roman" w:hAnsi="Times New Roman"/>
          <w:sz w:val="24"/>
          <w:szCs w:val="24"/>
        </w:rPr>
        <w:t>N</w:t>
      </w:r>
      <w:r w:rsidR="00C0656E" w:rsidRPr="001C2A29">
        <w:rPr>
          <w:rFonts w:ascii="Times New Roman" w:hAnsi="Times New Roman"/>
          <w:sz w:val="24"/>
          <w:szCs w:val="24"/>
        </w:rPr>
        <w:t xml:space="preserve">ilai tingkat signifikan sebesar 0,207 dan memiliki nilai koefisien regresi sebesar 2,052. Maka dapar dikatakan bahwa variabel ini tidak signifikan pada tingkat α = 0,05. Berarti menunjukkan bahwa hipotesis kedua atau H2 tidak diterima, dengan kata lain bahwa rasio solvabilitas tidak dapat digunakan untuk memprediksi </w:t>
      </w:r>
      <w:r w:rsidR="00C0656E" w:rsidRPr="001C2A29">
        <w:rPr>
          <w:rFonts w:ascii="Times New Roman" w:hAnsi="Times New Roman"/>
          <w:i/>
          <w:sz w:val="24"/>
          <w:szCs w:val="24"/>
        </w:rPr>
        <w:t>financial distress</w:t>
      </w:r>
      <w:r w:rsidR="00C0656E" w:rsidRPr="001C2A29">
        <w:rPr>
          <w:rFonts w:ascii="Times New Roman" w:hAnsi="Times New Roman"/>
          <w:sz w:val="24"/>
          <w:szCs w:val="24"/>
        </w:rPr>
        <w:t xml:space="preserve"> pada Koperasi Unit Desa Tani Makmur.</w:t>
      </w:r>
    </w:p>
    <w:p w14:paraId="2B8E1650" w14:textId="6EB3BF97" w:rsidR="00C0656E" w:rsidRPr="00DA16E1" w:rsidRDefault="009D7832" w:rsidP="00B13528">
      <w:pPr>
        <w:widowControl w:val="0"/>
        <w:numPr>
          <w:ilvl w:val="0"/>
          <w:numId w:val="7"/>
        </w:numPr>
        <w:autoSpaceDE w:val="0"/>
        <w:autoSpaceDN w:val="0"/>
        <w:spacing w:after="0" w:line="360" w:lineRule="auto"/>
        <w:ind w:left="851" w:hanging="284"/>
        <w:jc w:val="both"/>
        <w:rPr>
          <w:rFonts w:ascii="Times New Roman" w:eastAsia="SimSun" w:hAnsi="Times New Roman"/>
          <w:b/>
          <w:bCs/>
          <w:color w:val="000000"/>
          <w:sz w:val="24"/>
          <w:szCs w:val="24"/>
        </w:rPr>
      </w:pPr>
      <w:proofErr w:type="spellStart"/>
      <w:r>
        <w:rPr>
          <w:rFonts w:ascii="Times New Roman" w:eastAsia="SimSun" w:hAnsi="Times New Roman"/>
          <w:b/>
          <w:bCs/>
          <w:color w:val="000000"/>
          <w:sz w:val="24"/>
          <w:szCs w:val="24"/>
          <w:lang w:val="en-US"/>
        </w:rPr>
        <w:t>Penerapan</w:t>
      </w:r>
      <w:proofErr w:type="spellEnd"/>
      <w:r w:rsidR="00C0656E">
        <w:rPr>
          <w:rFonts w:ascii="Times New Roman" w:eastAsia="SimSun" w:hAnsi="Times New Roman"/>
          <w:b/>
          <w:bCs/>
          <w:color w:val="000000"/>
          <w:sz w:val="24"/>
          <w:szCs w:val="24"/>
        </w:rPr>
        <w:t xml:space="preserve"> Rasio Profitabilitas </w:t>
      </w:r>
      <w:proofErr w:type="spellStart"/>
      <w:r>
        <w:rPr>
          <w:rFonts w:ascii="Times New Roman" w:eastAsia="SimSun" w:hAnsi="Times New Roman"/>
          <w:b/>
          <w:bCs/>
          <w:color w:val="000000"/>
          <w:sz w:val="24"/>
          <w:szCs w:val="24"/>
          <w:lang w:val="en-US"/>
        </w:rPr>
        <w:t>dalam</w:t>
      </w:r>
      <w:proofErr w:type="spellEnd"/>
      <w:r>
        <w:rPr>
          <w:rFonts w:ascii="Times New Roman" w:eastAsia="SimSun" w:hAnsi="Times New Roman"/>
          <w:b/>
          <w:bCs/>
          <w:color w:val="000000"/>
          <w:sz w:val="24"/>
          <w:szCs w:val="24"/>
          <w:lang w:val="en-US"/>
        </w:rPr>
        <w:t xml:space="preserve"> </w:t>
      </w:r>
      <w:proofErr w:type="spellStart"/>
      <w:r>
        <w:rPr>
          <w:rFonts w:ascii="Times New Roman" w:eastAsia="SimSun" w:hAnsi="Times New Roman"/>
          <w:b/>
          <w:bCs/>
          <w:color w:val="000000"/>
          <w:sz w:val="24"/>
          <w:szCs w:val="24"/>
          <w:lang w:val="en-US"/>
        </w:rPr>
        <w:t>Memprediksi</w:t>
      </w:r>
      <w:proofErr w:type="spellEnd"/>
      <w:r>
        <w:rPr>
          <w:rFonts w:ascii="Times New Roman" w:eastAsia="SimSun" w:hAnsi="Times New Roman"/>
          <w:b/>
          <w:bCs/>
          <w:color w:val="000000"/>
          <w:sz w:val="24"/>
          <w:szCs w:val="24"/>
        </w:rPr>
        <w:t xml:space="preserve"> </w:t>
      </w:r>
      <w:r w:rsidR="00C0656E" w:rsidRPr="001C2A29">
        <w:rPr>
          <w:rFonts w:ascii="Times New Roman" w:eastAsia="SimSun" w:hAnsi="Times New Roman"/>
          <w:b/>
          <w:bCs/>
          <w:i/>
          <w:color w:val="000000"/>
          <w:sz w:val="24"/>
          <w:szCs w:val="24"/>
        </w:rPr>
        <w:t>Financial Distress</w:t>
      </w:r>
    </w:p>
    <w:p w14:paraId="238A6D54" w14:textId="19523E3B" w:rsidR="00C0656E" w:rsidRPr="00DA16E1" w:rsidRDefault="009D7832" w:rsidP="00B13528">
      <w:pPr>
        <w:spacing w:after="0" w:line="360" w:lineRule="auto"/>
        <w:ind w:left="851" w:firstLine="567"/>
        <w:jc w:val="both"/>
        <w:rPr>
          <w:rFonts w:ascii="Times New Roman" w:hAnsi="Times New Roman"/>
          <w:sz w:val="24"/>
          <w:szCs w:val="24"/>
        </w:rPr>
      </w:pPr>
      <w:r>
        <w:rPr>
          <w:rFonts w:ascii="Times New Roman" w:hAnsi="Times New Roman"/>
          <w:sz w:val="24"/>
          <w:szCs w:val="24"/>
          <w:lang w:val="en-US"/>
        </w:rPr>
        <w:t>Nilai</w:t>
      </w:r>
      <w:r w:rsidR="00C0656E" w:rsidRPr="00DA16E1">
        <w:rPr>
          <w:rFonts w:ascii="Times New Roman" w:hAnsi="Times New Roman"/>
          <w:sz w:val="24"/>
          <w:szCs w:val="24"/>
        </w:rPr>
        <w:t xml:space="preserve"> tingkat signifikan sebesar 0,033 dan memiliki nilai koefisien regresi sebesar 4,202. Maka dapat dikatakan bahwa variabel ini signifikan pada tingkat α = 0,05. Berarti menunjukkan bahwa hipotesis ketiga atau H3 diterima, dengan kata lain bahwa rasio profitabilitas dapat digunakan untuk memprediksi </w:t>
      </w:r>
      <w:r w:rsidR="00C0656E" w:rsidRPr="00DA16E1">
        <w:rPr>
          <w:rFonts w:ascii="Times New Roman" w:hAnsi="Times New Roman"/>
          <w:i/>
          <w:sz w:val="24"/>
          <w:szCs w:val="24"/>
        </w:rPr>
        <w:t xml:space="preserve">financial distress </w:t>
      </w:r>
      <w:r w:rsidR="00C0656E" w:rsidRPr="00DA16E1">
        <w:rPr>
          <w:rFonts w:ascii="Times New Roman" w:hAnsi="Times New Roman"/>
          <w:sz w:val="24"/>
          <w:szCs w:val="24"/>
        </w:rPr>
        <w:t>pada Koperasi Unit Desa Tani Makmur.</w:t>
      </w:r>
    </w:p>
    <w:p w14:paraId="1090F102" w14:textId="599B137D" w:rsidR="00C0656E" w:rsidRPr="00895CDE" w:rsidRDefault="009D7832" w:rsidP="00B13528">
      <w:pPr>
        <w:widowControl w:val="0"/>
        <w:numPr>
          <w:ilvl w:val="0"/>
          <w:numId w:val="7"/>
        </w:numPr>
        <w:autoSpaceDE w:val="0"/>
        <w:autoSpaceDN w:val="0"/>
        <w:spacing w:after="0" w:line="360" w:lineRule="auto"/>
        <w:ind w:left="851" w:hanging="284"/>
        <w:jc w:val="both"/>
        <w:rPr>
          <w:rFonts w:ascii="Times New Roman" w:eastAsia="SimSun" w:hAnsi="Times New Roman"/>
          <w:b/>
          <w:bCs/>
          <w:color w:val="000000"/>
          <w:sz w:val="24"/>
          <w:szCs w:val="24"/>
        </w:rPr>
      </w:pPr>
      <w:proofErr w:type="spellStart"/>
      <w:r>
        <w:rPr>
          <w:rFonts w:ascii="Times New Roman" w:eastAsia="SimSun" w:hAnsi="Times New Roman"/>
          <w:b/>
          <w:bCs/>
          <w:color w:val="000000"/>
          <w:sz w:val="24"/>
          <w:szCs w:val="24"/>
          <w:lang w:val="en-US"/>
        </w:rPr>
        <w:t>Penerapan</w:t>
      </w:r>
      <w:proofErr w:type="spellEnd"/>
      <w:r w:rsidR="00C0656E">
        <w:rPr>
          <w:rFonts w:ascii="Times New Roman" w:eastAsia="SimSun" w:hAnsi="Times New Roman"/>
          <w:b/>
          <w:bCs/>
          <w:color w:val="000000"/>
          <w:sz w:val="24"/>
          <w:szCs w:val="24"/>
        </w:rPr>
        <w:t xml:space="preserve"> Rasio Aktivitas </w:t>
      </w:r>
      <w:proofErr w:type="spellStart"/>
      <w:r>
        <w:rPr>
          <w:rFonts w:ascii="Times New Roman" w:eastAsia="SimSun" w:hAnsi="Times New Roman"/>
          <w:b/>
          <w:bCs/>
          <w:color w:val="000000"/>
          <w:sz w:val="24"/>
          <w:szCs w:val="24"/>
          <w:lang w:val="en-US"/>
        </w:rPr>
        <w:t>dalam</w:t>
      </w:r>
      <w:proofErr w:type="spellEnd"/>
      <w:r>
        <w:rPr>
          <w:rFonts w:ascii="Times New Roman" w:eastAsia="SimSun" w:hAnsi="Times New Roman"/>
          <w:b/>
          <w:bCs/>
          <w:color w:val="000000"/>
          <w:sz w:val="24"/>
          <w:szCs w:val="24"/>
          <w:lang w:val="en-US"/>
        </w:rPr>
        <w:t xml:space="preserve"> </w:t>
      </w:r>
      <w:proofErr w:type="spellStart"/>
      <w:r>
        <w:rPr>
          <w:rFonts w:ascii="Times New Roman" w:eastAsia="SimSun" w:hAnsi="Times New Roman"/>
          <w:b/>
          <w:bCs/>
          <w:color w:val="000000"/>
          <w:sz w:val="24"/>
          <w:szCs w:val="24"/>
          <w:lang w:val="en-US"/>
        </w:rPr>
        <w:t>Memprediksi</w:t>
      </w:r>
      <w:proofErr w:type="spellEnd"/>
      <w:r w:rsidR="00C0656E">
        <w:rPr>
          <w:rFonts w:ascii="Times New Roman" w:eastAsia="SimSun" w:hAnsi="Times New Roman"/>
          <w:b/>
          <w:bCs/>
          <w:color w:val="000000"/>
          <w:sz w:val="24"/>
          <w:szCs w:val="24"/>
        </w:rPr>
        <w:t xml:space="preserve"> </w:t>
      </w:r>
      <w:r w:rsidR="00C0656E" w:rsidRPr="001C2A29">
        <w:rPr>
          <w:rFonts w:ascii="Times New Roman" w:eastAsia="SimSun" w:hAnsi="Times New Roman"/>
          <w:b/>
          <w:bCs/>
          <w:i/>
          <w:color w:val="000000"/>
          <w:sz w:val="24"/>
          <w:szCs w:val="24"/>
        </w:rPr>
        <w:t>Financial Distress</w:t>
      </w:r>
    </w:p>
    <w:p w14:paraId="1AD76EAB" w14:textId="77777777" w:rsidR="009D7832" w:rsidRDefault="009D7832" w:rsidP="009D7832">
      <w:pPr>
        <w:spacing w:line="360" w:lineRule="auto"/>
        <w:ind w:left="851" w:firstLine="567"/>
        <w:jc w:val="both"/>
        <w:rPr>
          <w:rFonts w:ascii="Times New Roman" w:hAnsi="Times New Roman"/>
          <w:sz w:val="24"/>
          <w:szCs w:val="24"/>
        </w:rPr>
      </w:pPr>
      <w:r w:rsidRPr="00DA16E1">
        <w:rPr>
          <w:rFonts w:ascii="Times New Roman" w:hAnsi="Times New Roman"/>
          <w:sz w:val="24"/>
          <w:szCs w:val="24"/>
        </w:rPr>
        <w:t>N</w:t>
      </w:r>
      <w:r w:rsidR="00C0656E" w:rsidRPr="00DA16E1">
        <w:rPr>
          <w:rFonts w:ascii="Times New Roman" w:hAnsi="Times New Roman"/>
          <w:sz w:val="24"/>
          <w:szCs w:val="24"/>
        </w:rPr>
        <w:t>ilai</w:t>
      </w:r>
      <w:r>
        <w:rPr>
          <w:rFonts w:ascii="Times New Roman" w:hAnsi="Times New Roman"/>
          <w:sz w:val="24"/>
          <w:szCs w:val="24"/>
          <w:lang w:val="en-US"/>
        </w:rPr>
        <w:t xml:space="preserve"> </w:t>
      </w:r>
      <w:r w:rsidR="00C0656E" w:rsidRPr="00DA16E1">
        <w:rPr>
          <w:rFonts w:ascii="Times New Roman" w:hAnsi="Times New Roman"/>
          <w:sz w:val="24"/>
          <w:szCs w:val="24"/>
        </w:rPr>
        <w:t xml:space="preserve">tingkat signifikan sebesar 0,157 dan memiliki nilai kofisien sebesar 3,139. Maka dapat dikatakan bahwa variabel ini tidak signifikan pada tingkat α = 0,05. Berarti menunjukkan bahwa hipotesis keempat atau H4 tidak diterima, dengan kata </w:t>
      </w:r>
    </w:p>
    <w:p w14:paraId="624E65D6" w14:textId="77777777" w:rsidR="009D7832" w:rsidRDefault="009D7832" w:rsidP="009D7832">
      <w:pPr>
        <w:spacing w:line="360" w:lineRule="auto"/>
        <w:jc w:val="both"/>
        <w:rPr>
          <w:rFonts w:ascii="Times New Roman" w:hAnsi="Times New Roman"/>
          <w:sz w:val="24"/>
          <w:szCs w:val="24"/>
        </w:rPr>
      </w:pPr>
    </w:p>
    <w:p w14:paraId="2D868147" w14:textId="77777777" w:rsidR="009D7832" w:rsidRDefault="009D7832" w:rsidP="009D7832">
      <w:pPr>
        <w:spacing w:line="360" w:lineRule="auto"/>
        <w:jc w:val="center"/>
        <w:rPr>
          <w:rFonts w:ascii="Times New Roman" w:hAnsi="Times New Roman"/>
          <w:b/>
          <w:bCs/>
          <w:sz w:val="24"/>
          <w:szCs w:val="24"/>
          <w:lang w:val="en-US"/>
        </w:rPr>
      </w:pPr>
      <w:r>
        <w:rPr>
          <w:rFonts w:ascii="Times New Roman" w:hAnsi="Times New Roman"/>
          <w:b/>
          <w:bCs/>
          <w:sz w:val="24"/>
          <w:szCs w:val="24"/>
          <w:lang w:val="en-US"/>
        </w:rPr>
        <w:lastRenderedPageBreak/>
        <w:t>BAB IV</w:t>
      </w:r>
    </w:p>
    <w:p w14:paraId="4270B07B" w14:textId="10F541AE" w:rsidR="00C0656E" w:rsidRPr="00CB7FAA" w:rsidRDefault="00C0656E" w:rsidP="009D7832">
      <w:pPr>
        <w:spacing w:line="360" w:lineRule="auto"/>
        <w:jc w:val="center"/>
        <w:rPr>
          <w:rFonts w:ascii="Times New Roman" w:eastAsia="SimSun" w:hAnsi="Times New Roman"/>
          <w:b/>
          <w:bCs/>
          <w:color w:val="000000"/>
          <w:sz w:val="24"/>
          <w:szCs w:val="24"/>
        </w:rPr>
      </w:pPr>
      <w:r w:rsidRPr="00895CDE">
        <w:rPr>
          <w:rFonts w:ascii="Times New Roman" w:eastAsia="SimSun" w:hAnsi="Times New Roman"/>
          <w:b/>
          <w:bCs/>
          <w:color w:val="000000"/>
          <w:sz w:val="24"/>
          <w:szCs w:val="24"/>
        </w:rPr>
        <w:t xml:space="preserve">KESIMPULAN </w:t>
      </w:r>
    </w:p>
    <w:p w14:paraId="438781A8" w14:textId="77777777" w:rsidR="00C0656E" w:rsidRPr="00DA16E1" w:rsidRDefault="00C0656E" w:rsidP="00B13528">
      <w:pPr>
        <w:pStyle w:val="ListParagraph"/>
        <w:spacing w:after="0" w:line="360" w:lineRule="auto"/>
        <w:ind w:left="851" w:firstLine="567"/>
        <w:rPr>
          <w:rFonts w:ascii="Times New Roman" w:hAnsi="Times New Roman"/>
          <w:sz w:val="24"/>
          <w:szCs w:val="24"/>
        </w:rPr>
      </w:pPr>
      <w:r w:rsidRPr="00DA16E1">
        <w:rPr>
          <w:rFonts w:ascii="Times New Roman" w:hAnsi="Times New Roman"/>
          <w:sz w:val="24"/>
          <w:szCs w:val="24"/>
        </w:rPr>
        <w:t>Berdasarkan hasil data diatas maka dapat disimpulkan beberapa poin yang dijelaskan sebagai berikut :</w:t>
      </w:r>
    </w:p>
    <w:p w14:paraId="4085F002" w14:textId="77777777" w:rsidR="00C0656E" w:rsidRPr="00DA16E1" w:rsidRDefault="00C0656E" w:rsidP="00B13528">
      <w:pPr>
        <w:pStyle w:val="ListParagraph"/>
        <w:numPr>
          <w:ilvl w:val="0"/>
          <w:numId w:val="18"/>
        </w:numPr>
        <w:spacing w:after="0" w:line="360" w:lineRule="auto"/>
        <w:ind w:left="1134" w:hanging="283"/>
        <w:jc w:val="both"/>
        <w:rPr>
          <w:rFonts w:ascii="Times New Roman" w:hAnsi="Times New Roman"/>
          <w:sz w:val="24"/>
          <w:szCs w:val="24"/>
        </w:rPr>
      </w:pPr>
      <w:r w:rsidRPr="00DA16E1">
        <w:rPr>
          <w:rFonts w:ascii="Times New Roman" w:hAnsi="Times New Roman"/>
          <w:i/>
          <w:sz w:val="24"/>
          <w:szCs w:val="24"/>
        </w:rPr>
        <w:t xml:space="preserve">Current Ratio </w:t>
      </w:r>
      <w:r w:rsidRPr="00DA16E1">
        <w:rPr>
          <w:rFonts w:ascii="Times New Roman" w:hAnsi="Times New Roman"/>
          <w:sz w:val="24"/>
          <w:szCs w:val="24"/>
        </w:rPr>
        <w:t xml:space="preserve">(Rasio Lancar) tidak dapat digunakan untuk memprediksi </w:t>
      </w:r>
      <w:r w:rsidRPr="00DA16E1">
        <w:rPr>
          <w:rFonts w:ascii="Times New Roman" w:hAnsi="Times New Roman"/>
          <w:i/>
          <w:sz w:val="24"/>
          <w:szCs w:val="24"/>
        </w:rPr>
        <w:t>financial distress</w:t>
      </w:r>
      <w:r w:rsidRPr="00DA16E1">
        <w:rPr>
          <w:rFonts w:ascii="Times New Roman" w:hAnsi="Times New Roman"/>
          <w:sz w:val="24"/>
          <w:szCs w:val="24"/>
        </w:rPr>
        <w:t xml:space="preserve">. Dimana semakin tinggi kemampuan Koperasi Unit Desa Tani Makmur memenuhi kewajiban jangka pendeknya, maka semakin rendah kemungkinan terjadinya </w:t>
      </w:r>
      <w:r w:rsidRPr="00DA16E1">
        <w:rPr>
          <w:rFonts w:ascii="Times New Roman" w:hAnsi="Times New Roman"/>
          <w:i/>
          <w:sz w:val="24"/>
          <w:szCs w:val="24"/>
        </w:rPr>
        <w:t>financial distress</w:t>
      </w:r>
      <w:r w:rsidRPr="00DA16E1">
        <w:rPr>
          <w:rFonts w:ascii="Times New Roman" w:hAnsi="Times New Roman"/>
          <w:sz w:val="24"/>
          <w:szCs w:val="24"/>
        </w:rPr>
        <w:t>.</w:t>
      </w:r>
    </w:p>
    <w:p w14:paraId="6D555EBB" w14:textId="77777777" w:rsidR="00C0656E" w:rsidRPr="00DA16E1" w:rsidRDefault="00C0656E" w:rsidP="00B13528">
      <w:pPr>
        <w:pStyle w:val="ListParagraph"/>
        <w:numPr>
          <w:ilvl w:val="0"/>
          <w:numId w:val="18"/>
        </w:numPr>
        <w:spacing w:after="0" w:line="360" w:lineRule="auto"/>
        <w:ind w:left="1134" w:hanging="283"/>
        <w:jc w:val="both"/>
        <w:rPr>
          <w:rFonts w:ascii="Times New Roman" w:hAnsi="Times New Roman"/>
          <w:sz w:val="24"/>
          <w:szCs w:val="24"/>
        </w:rPr>
      </w:pPr>
      <w:r w:rsidRPr="00DA16E1">
        <w:rPr>
          <w:rFonts w:ascii="Times New Roman" w:hAnsi="Times New Roman"/>
          <w:i/>
          <w:sz w:val="24"/>
          <w:szCs w:val="24"/>
        </w:rPr>
        <w:t xml:space="preserve">Debt to assets Ratio </w:t>
      </w:r>
      <w:r w:rsidRPr="00DA16E1">
        <w:rPr>
          <w:rFonts w:ascii="Times New Roman" w:hAnsi="Times New Roman"/>
          <w:sz w:val="24"/>
          <w:szCs w:val="24"/>
        </w:rPr>
        <w:t xml:space="preserve">( Rasio utang atas aset) tidak dapat digunakan untuk memprediksi </w:t>
      </w:r>
      <w:r w:rsidRPr="00DA16E1">
        <w:rPr>
          <w:rFonts w:ascii="Times New Roman" w:hAnsi="Times New Roman"/>
          <w:i/>
          <w:sz w:val="24"/>
          <w:szCs w:val="24"/>
        </w:rPr>
        <w:t>financial distress</w:t>
      </w:r>
      <w:r w:rsidRPr="00DA16E1">
        <w:rPr>
          <w:rFonts w:ascii="Times New Roman" w:hAnsi="Times New Roman"/>
          <w:sz w:val="24"/>
          <w:szCs w:val="24"/>
        </w:rPr>
        <w:t xml:space="preserve">. Dimana semakin tinggi kemampuan Koperasi Unit Desa Tani Makmur untuk membayar kewajiban hutang jangka panjang, maka semakin rendah kemungkinan terjadinya </w:t>
      </w:r>
      <w:r w:rsidRPr="00DA16E1">
        <w:rPr>
          <w:rFonts w:ascii="Times New Roman" w:hAnsi="Times New Roman"/>
          <w:i/>
          <w:sz w:val="24"/>
          <w:szCs w:val="24"/>
        </w:rPr>
        <w:t>financial distress</w:t>
      </w:r>
      <w:r w:rsidRPr="00DA16E1">
        <w:rPr>
          <w:rFonts w:ascii="Times New Roman" w:hAnsi="Times New Roman"/>
          <w:sz w:val="24"/>
          <w:szCs w:val="24"/>
        </w:rPr>
        <w:t>.</w:t>
      </w:r>
    </w:p>
    <w:p w14:paraId="7F201C3F" w14:textId="77777777" w:rsidR="00C0656E" w:rsidRPr="00DA16E1" w:rsidRDefault="00C0656E" w:rsidP="00B13528">
      <w:pPr>
        <w:pStyle w:val="ListParagraph"/>
        <w:numPr>
          <w:ilvl w:val="0"/>
          <w:numId w:val="18"/>
        </w:numPr>
        <w:spacing w:after="0" w:line="360" w:lineRule="auto"/>
        <w:ind w:left="1134" w:hanging="283"/>
        <w:jc w:val="both"/>
        <w:rPr>
          <w:rFonts w:ascii="Times New Roman" w:hAnsi="Times New Roman"/>
          <w:sz w:val="24"/>
          <w:szCs w:val="24"/>
        </w:rPr>
      </w:pPr>
      <w:r w:rsidRPr="00DA16E1">
        <w:rPr>
          <w:rFonts w:ascii="Times New Roman" w:hAnsi="Times New Roman"/>
          <w:i/>
          <w:sz w:val="24"/>
          <w:szCs w:val="24"/>
        </w:rPr>
        <w:t xml:space="preserve">Return on assets </w:t>
      </w:r>
      <w:r w:rsidRPr="00DA16E1">
        <w:rPr>
          <w:rFonts w:ascii="Times New Roman" w:hAnsi="Times New Roman"/>
          <w:sz w:val="24"/>
          <w:szCs w:val="24"/>
        </w:rPr>
        <w:t xml:space="preserve">(Rasio Pengembalian Aset) dapat digunakan untuk memprediksi </w:t>
      </w:r>
      <w:r w:rsidRPr="00DA16E1">
        <w:rPr>
          <w:rFonts w:ascii="Times New Roman" w:hAnsi="Times New Roman"/>
          <w:i/>
          <w:sz w:val="24"/>
          <w:szCs w:val="24"/>
        </w:rPr>
        <w:t>financial distress</w:t>
      </w:r>
      <w:r w:rsidRPr="00DA16E1">
        <w:rPr>
          <w:rFonts w:ascii="Times New Roman" w:hAnsi="Times New Roman"/>
          <w:sz w:val="24"/>
          <w:szCs w:val="24"/>
        </w:rPr>
        <w:t xml:space="preserve">. Dimama semakin rendah kemampuan Koperasi Unit Desa Tani Makmur untuk menghasilkan laba, maka semakin tinggi kemungkinan terjadinya </w:t>
      </w:r>
      <w:r w:rsidRPr="00DA16E1">
        <w:rPr>
          <w:rFonts w:ascii="Times New Roman" w:hAnsi="Times New Roman"/>
          <w:i/>
          <w:sz w:val="24"/>
          <w:szCs w:val="24"/>
        </w:rPr>
        <w:t>financial distress</w:t>
      </w:r>
      <w:r w:rsidRPr="00DA16E1">
        <w:rPr>
          <w:rFonts w:ascii="Times New Roman" w:hAnsi="Times New Roman"/>
          <w:sz w:val="24"/>
          <w:szCs w:val="24"/>
        </w:rPr>
        <w:t>.</w:t>
      </w:r>
    </w:p>
    <w:p w14:paraId="0DE8A7E2" w14:textId="77777777" w:rsidR="00C0656E" w:rsidRDefault="00C0656E" w:rsidP="00B13528">
      <w:pPr>
        <w:pStyle w:val="ListParagraph"/>
        <w:numPr>
          <w:ilvl w:val="0"/>
          <w:numId w:val="18"/>
        </w:numPr>
        <w:spacing w:after="0" w:line="360" w:lineRule="auto"/>
        <w:ind w:left="1134" w:hanging="283"/>
        <w:jc w:val="both"/>
        <w:rPr>
          <w:rFonts w:ascii="Times New Roman" w:hAnsi="Times New Roman"/>
          <w:sz w:val="24"/>
          <w:szCs w:val="24"/>
        </w:rPr>
      </w:pPr>
      <w:r w:rsidRPr="00DA16E1">
        <w:rPr>
          <w:rFonts w:ascii="Times New Roman" w:hAnsi="Times New Roman"/>
          <w:i/>
          <w:sz w:val="24"/>
          <w:szCs w:val="24"/>
        </w:rPr>
        <w:t xml:space="preserve">Total asset turnover ratio </w:t>
      </w:r>
      <w:r w:rsidRPr="00DA16E1">
        <w:rPr>
          <w:rFonts w:ascii="Times New Roman" w:hAnsi="Times New Roman"/>
          <w:sz w:val="24"/>
          <w:szCs w:val="24"/>
        </w:rPr>
        <w:t xml:space="preserve">( Rasio Perputaran Utang) tidak dapat digunakan untuk memprediksi </w:t>
      </w:r>
      <w:r w:rsidRPr="00DA16E1">
        <w:rPr>
          <w:rFonts w:ascii="Times New Roman" w:hAnsi="Times New Roman"/>
          <w:i/>
          <w:sz w:val="24"/>
          <w:szCs w:val="24"/>
        </w:rPr>
        <w:t>financial distress</w:t>
      </w:r>
      <w:r w:rsidRPr="00DA16E1">
        <w:rPr>
          <w:rFonts w:ascii="Times New Roman" w:hAnsi="Times New Roman"/>
          <w:sz w:val="24"/>
          <w:szCs w:val="24"/>
        </w:rPr>
        <w:t xml:space="preserve">. Dimana semakin tinggi </w:t>
      </w:r>
      <w:r w:rsidRPr="00DA16E1">
        <w:rPr>
          <w:rFonts w:ascii="Times New Roman" w:hAnsi="Times New Roman"/>
          <w:i/>
          <w:sz w:val="24"/>
          <w:szCs w:val="24"/>
        </w:rPr>
        <w:t xml:space="preserve">total asset turnover </w:t>
      </w:r>
      <w:r w:rsidRPr="00DA16E1">
        <w:rPr>
          <w:rFonts w:ascii="Times New Roman" w:hAnsi="Times New Roman"/>
          <w:sz w:val="24"/>
          <w:szCs w:val="24"/>
        </w:rPr>
        <w:t xml:space="preserve">pada Koperasi Unit Desa Tani Makmur maka semakin rendah kemungkinan terjadinya </w:t>
      </w:r>
      <w:r w:rsidRPr="00DA16E1">
        <w:rPr>
          <w:rFonts w:ascii="Times New Roman" w:hAnsi="Times New Roman"/>
          <w:i/>
          <w:sz w:val="24"/>
          <w:szCs w:val="24"/>
        </w:rPr>
        <w:t>financial distress</w:t>
      </w:r>
      <w:r w:rsidRPr="00DA16E1">
        <w:rPr>
          <w:rFonts w:ascii="Times New Roman" w:hAnsi="Times New Roman"/>
          <w:sz w:val="24"/>
          <w:szCs w:val="24"/>
        </w:rPr>
        <w:t>.</w:t>
      </w:r>
    </w:p>
    <w:p w14:paraId="1F9DB44E" w14:textId="77777777" w:rsidR="00503C1F" w:rsidRDefault="00503C1F" w:rsidP="00503C1F">
      <w:pPr>
        <w:widowControl w:val="0"/>
        <w:autoSpaceDE w:val="0"/>
        <w:autoSpaceDN w:val="0"/>
        <w:spacing w:after="0" w:line="360" w:lineRule="auto"/>
        <w:jc w:val="both"/>
        <w:rPr>
          <w:rFonts w:ascii="Times New Roman" w:eastAsia="SimSun" w:hAnsi="Times New Roman"/>
          <w:b/>
          <w:bCs/>
          <w:color w:val="000000"/>
          <w:sz w:val="24"/>
          <w:szCs w:val="24"/>
        </w:rPr>
      </w:pPr>
    </w:p>
    <w:p w14:paraId="20BD8DBA" w14:textId="77777777" w:rsidR="00503C1F" w:rsidRDefault="00503C1F" w:rsidP="00503C1F">
      <w:pPr>
        <w:widowControl w:val="0"/>
        <w:autoSpaceDE w:val="0"/>
        <w:autoSpaceDN w:val="0"/>
        <w:spacing w:after="0" w:line="360" w:lineRule="auto"/>
        <w:jc w:val="both"/>
        <w:rPr>
          <w:rFonts w:ascii="Times New Roman" w:eastAsia="SimSun" w:hAnsi="Times New Roman"/>
          <w:b/>
          <w:bCs/>
          <w:color w:val="000000"/>
          <w:sz w:val="24"/>
          <w:szCs w:val="24"/>
        </w:rPr>
      </w:pPr>
    </w:p>
    <w:p w14:paraId="5759EA9D" w14:textId="77777777" w:rsidR="00503C1F" w:rsidRDefault="00503C1F" w:rsidP="00503C1F">
      <w:pPr>
        <w:widowControl w:val="0"/>
        <w:autoSpaceDE w:val="0"/>
        <w:autoSpaceDN w:val="0"/>
        <w:spacing w:after="0" w:line="360" w:lineRule="auto"/>
        <w:jc w:val="both"/>
        <w:rPr>
          <w:rFonts w:ascii="Times New Roman" w:eastAsia="SimSun" w:hAnsi="Times New Roman"/>
          <w:b/>
          <w:bCs/>
          <w:color w:val="000000"/>
          <w:sz w:val="24"/>
          <w:szCs w:val="24"/>
        </w:rPr>
      </w:pPr>
    </w:p>
    <w:p w14:paraId="6EF6AF64" w14:textId="77777777" w:rsidR="00503C1F" w:rsidRDefault="00503C1F" w:rsidP="00503C1F">
      <w:pPr>
        <w:widowControl w:val="0"/>
        <w:autoSpaceDE w:val="0"/>
        <w:autoSpaceDN w:val="0"/>
        <w:spacing w:after="0" w:line="360" w:lineRule="auto"/>
        <w:jc w:val="both"/>
        <w:rPr>
          <w:rFonts w:ascii="Times New Roman" w:eastAsia="SimSun" w:hAnsi="Times New Roman"/>
          <w:b/>
          <w:bCs/>
          <w:color w:val="000000"/>
          <w:sz w:val="24"/>
          <w:szCs w:val="24"/>
        </w:rPr>
      </w:pPr>
    </w:p>
    <w:p w14:paraId="6BFAC1B3" w14:textId="77777777" w:rsidR="00503C1F" w:rsidRDefault="00503C1F" w:rsidP="00503C1F">
      <w:pPr>
        <w:widowControl w:val="0"/>
        <w:autoSpaceDE w:val="0"/>
        <w:autoSpaceDN w:val="0"/>
        <w:spacing w:after="0" w:line="360" w:lineRule="auto"/>
        <w:jc w:val="both"/>
        <w:rPr>
          <w:rFonts w:ascii="Times New Roman" w:eastAsia="SimSun" w:hAnsi="Times New Roman"/>
          <w:b/>
          <w:bCs/>
          <w:color w:val="000000"/>
          <w:sz w:val="24"/>
          <w:szCs w:val="24"/>
        </w:rPr>
      </w:pPr>
    </w:p>
    <w:p w14:paraId="46E51449" w14:textId="77777777" w:rsidR="00503C1F" w:rsidRDefault="00503C1F" w:rsidP="00503C1F">
      <w:pPr>
        <w:widowControl w:val="0"/>
        <w:autoSpaceDE w:val="0"/>
        <w:autoSpaceDN w:val="0"/>
        <w:spacing w:after="0" w:line="360" w:lineRule="auto"/>
        <w:jc w:val="both"/>
        <w:rPr>
          <w:rFonts w:ascii="Times New Roman" w:eastAsia="SimSun" w:hAnsi="Times New Roman"/>
          <w:b/>
          <w:bCs/>
          <w:color w:val="000000"/>
          <w:sz w:val="24"/>
          <w:szCs w:val="24"/>
        </w:rPr>
      </w:pPr>
    </w:p>
    <w:p w14:paraId="2F395E28" w14:textId="77777777" w:rsidR="00503C1F" w:rsidRDefault="00503C1F" w:rsidP="00503C1F">
      <w:pPr>
        <w:widowControl w:val="0"/>
        <w:autoSpaceDE w:val="0"/>
        <w:autoSpaceDN w:val="0"/>
        <w:spacing w:after="0" w:line="360" w:lineRule="auto"/>
        <w:jc w:val="both"/>
        <w:rPr>
          <w:rFonts w:ascii="Times New Roman" w:eastAsia="SimSun" w:hAnsi="Times New Roman"/>
          <w:b/>
          <w:bCs/>
          <w:color w:val="000000"/>
          <w:sz w:val="24"/>
          <w:szCs w:val="24"/>
        </w:rPr>
      </w:pPr>
    </w:p>
    <w:p w14:paraId="4C85BEEB" w14:textId="77777777" w:rsidR="00503C1F" w:rsidRDefault="00503C1F" w:rsidP="00503C1F">
      <w:pPr>
        <w:widowControl w:val="0"/>
        <w:autoSpaceDE w:val="0"/>
        <w:autoSpaceDN w:val="0"/>
        <w:spacing w:after="0" w:line="360" w:lineRule="auto"/>
        <w:jc w:val="both"/>
        <w:rPr>
          <w:rFonts w:ascii="Times New Roman" w:eastAsia="SimSun" w:hAnsi="Times New Roman"/>
          <w:b/>
          <w:bCs/>
          <w:color w:val="000000"/>
          <w:sz w:val="24"/>
          <w:szCs w:val="24"/>
        </w:rPr>
      </w:pPr>
    </w:p>
    <w:p w14:paraId="31CC6AA1" w14:textId="77777777" w:rsidR="00503C1F" w:rsidRDefault="00503C1F" w:rsidP="00503C1F">
      <w:pPr>
        <w:widowControl w:val="0"/>
        <w:autoSpaceDE w:val="0"/>
        <w:autoSpaceDN w:val="0"/>
        <w:spacing w:after="0" w:line="360" w:lineRule="auto"/>
        <w:jc w:val="both"/>
        <w:rPr>
          <w:rFonts w:ascii="Times New Roman" w:eastAsia="SimSun" w:hAnsi="Times New Roman"/>
          <w:b/>
          <w:bCs/>
          <w:color w:val="000000"/>
          <w:sz w:val="24"/>
          <w:szCs w:val="24"/>
        </w:rPr>
      </w:pPr>
    </w:p>
    <w:p w14:paraId="0A1885B9" w14:textId="77777777" w:rsidR="00503C1F" w:rsidRDefault="00503C1F" w:rsidP="00503C1F">
      <w:pPr>
        <w:widowControl w:val="0"/>
        <w:autoSpaceDE w:val="0"/>
        <w:autoSpaceDN w:val="0"/>
        <w:spacing w:after="0" w:line="360" w:lineRule="auto"/>
        <w:jc w:val="both"/>
        <w:rPr>
          <w:rFonts w:ascii="Times New Roman" w:eastAsia="SimSun" w:hAnsi="Times New Roman"/>
          <w:b/>
          <w:bCs/>
          <w:color w:val="000000"/>
          <w:sz w:val="24"/>
          <w:szCs w:val="24"/>
        </w:rPr>
      </w:pPr>
    </w:p>
    <w:p w14:paraId="3C104B95" w14:textId="77777777" w:rsidR="00503C1F" w:rsidRDefault="00503C1F" w:rsidP="00503C1F">
      <w:pPr>
        <w:widowControl w:val="0"/>
        <w:autoSpaceDE w:val="0"/>
        <w:autoSpaceDN w:val="0"/>
        <w:spacing w:after="0" w:line="360" w:lineRule="auto"/>
        <w:jc w:val="both"/>
        <w:rPr>
          <w:rFonts w:ascii="Times New Roman" w:eastAsia="SimSun" w:hAnsi="Times New Roman"/>
          <w:b/>
          <w:bCs/>
          <w:color w:val="000000"/>
          <w:sz w:val="24"/>
          <w:szCs w:val="24"/>
        </w:rPr>
      </w:pPr>
    </w:p>
    <w:p w14:paraId="539DA59A" w14:textId="77777777" w:rsidR="00503C1F" w:rsidRDefault="00503C1F" w:rsidP="00503C1F">
      <w:pPr>
        <w:widowControl w:val="0"/>
        <w:autoSpaceDE w:val="0"/>
        <w:autoSpaceDN w:val="0"/>
        <w:spacing w:after="0" w:line="360" w:lineRule="auto"/>
        <w:jc w:val="both"/>
        <w:rPr>
          <w:rFonts w:ascii="Times New Roman" w:eastAsia="SimSun" w:hAnsi="Times New Roman"/>
          <w:b/>
          <w:bCs/>
          <w:color w:val="000000"/>
          <w:sz w:val="24"/>
          <w:szCs w:val="24"/>
        </w:rPr>
      </w:pPr>
    </w:p>
    <w:p w14:paraId="73C396BF" w14:textId="77777777" w:rsidR="00503C1F" w:rsidRDefault="00503C1F" w:rsidP="00503C1F">
      <w:pPr>
        <w:widowControl w:val="0"/>
        <w:autoSpaceDE w:val="0"/>
        <w:autoSpaceDN w:val="0"/>
        <w:spacing w:after="0" w:line="360" w:lineRule="auto"/>
        <w:jc w:val="both"/>
        <w:rPr>
          <w:rFonts w:ascii="Times New Roman" w:eastAsia="SimSun" w:hAnsi="Times New Roman"/>
          <w:b/>
          <w:bCs/>
          <w:color w:val="000000"/>
          <w:sz w:val="24"/>
          <w:szCs w:val="24"/>
        </w:rPr>
      </w:pPr>
    </w:p>
    <w:p w14:paraId="5736A784" w14:textId="61E6F14A" w:rsidR="00C0656E" w:rsidRPr="00503C1F" w:rsidRDefault="00C0656E" w:rsidP="00503C1F">
      <w:pPr>
        <w:widowControl w:val="0"/>
        <w:autoSpaceDE w:val="0"/>
        <w:autoSpaceDN w:val="0"/>
        <w:spacing w:after="0" w:line="360" w:lineRule="auto"/>
        <w:jc w:val="center"/>
        <w:rPr>
          <w:rFonts w:ascii="Times New Roman" w:eastAsia="SimSun" w:hAnsi="Times New Roman"/>
          <w:b/>
          <w:bCs/>
          <w:color w:val="000000"/>
          <w:sz w:val="24"/>
          <w:szCs w:val="24"/>
        </w:rPr>
      </w:pPr>
      <w:r w:rsidRPr="00503C1F">
        <w:rPr>
          <w:rFonts w:ascii="Times New Roman" w:eastAsia="SimSun" w:hAnsi="Times New Roman"/>
          <w:b/>
          <w:bCs/>
          <w:color w:val="000000"/>
          <w:sz w:val="24"/>
          <w:szCs w:val="24"/>
        </w:rPr>
        <w:lastRenderedPageBreak/>
        <w:t>DAFTAR PUSTAKA</w:t>
      </w:r>
      <w:r w:rsidRPr="00503C1F">
        <w:rPr>
          <w:rFonts w:ascii="Times New Roman" w:hAnsi="Times New Roman"/>
          <w:sz w:val="24"/>
          <w:szCs w:val="24"/>
        </w:rPr>
        <w:fldChar w:fldCharType="begin" w:fldLock="1"/>
      </w:r>
      <w:r w:rsidRPr="00503C1F">
        <w:rPr>
          <w:rFonts w:ascii="Times New Roman" w:hAnsi="Times New Roman"/>
          <w:sz w:val="24"/>
          <w:szCs w:val="24"/>
        </w:rPr>
        <w:instrText xml:space="preserve">ADDIN Mendeley Bibliography CSL_BIBLIOGRAPHY </w:instrText>
      </w:r>
      <w:r w:rsidRPr="00503C1F">
        <w:rPr>
          <w:rFonts w:ascii="Times New Roman" w:hAnsi="Times New Roman"/>
          <w:sz w:val="24"/>
          <w:szCs w:val="24"/>
        </w:rPr>
        <w:fldChar w:fldCharType="separate"/>
      </w:r>
    </w:p>
    <w:p w14:paraId="66C54ED0" w14:textId="77777777" w:rsidR="00C0656E" w:rsidRPr="00DA16E1" w:rsidRDefault="00C0656E" w:rsidP="00B13528">
      <w:pPr>
        <w:widowControl w:val="0"/>
        <w:autoSpaceDE w:val="0"/>
        <w:autoSpaceDN w:val="0"/>
        <w:adjustRightInd w:val="0"/>
        <w:spacing w:after="0" w:line="360" w:lineRule="auto"/>
        <w:ind w:left="1134" w:hanging="567"/>
        <w:jc w:val="both"/>
        <w:rPr>
          <w:rFonts w:ascii="Times New Roman" w:hAnsi="Times New Roman"/>
          <w:noProof/>
          <w:sz w:val="24"/>
          <w:szCs w:val="24"/>
        </w:rPr>
      </w:pPr>
      <w:r w:rsidRPr="00DA16E1">
        <w:rPr>
          <w:rFonts w:ascii="Times New Roman" w:hAnsi="Times New Roman"/>
          <w:noProof/>
          <w:sz w:val="24"/>
          <w:szCs w:val="24"/>
        </w:rPr>
        <w:t xml:space="preserve">Azhari, M.Syechalad, N., Hasan, I., &amp; M. Majid, S, A. (2017). The Role of Cooperative in the Indonesian Economy. </w:t>
      </w:r>
      <w:r w:rsidRPr="00DA16E1">
        <w:rPr>
          <w:rFonts w:ascii="Times New Roman" w:hAnsi="Times New Roman"/>
          <w:i/>
          <w:iCs/>
          <w:noProof/>
          <w:sz w:val="24"/>
          <w:szCs w:val="24"/>
        </w:rPr>
        <w:t>International Journal of Humanities and Social Science Invention</w:t>
      </w:r>
      <w:r w:rsidRPr="00DA16E1">
        <w:rPr>
          <w:rFonts w:ascii="Times New Roman" w:hAnsi="Times New Roman"/>
          <w:noProof/>
          <w:sz w:val="24"/>
          <w:szCs w:val="24"/>
        </w:rPr>
        <w:t xml:space="preserve">, </w:t>
      </w:r>
      <w:r w:rsidRPr="00DA16E1">
        <w:rPr>
          <w:rFonts w:ascii="Times New Roman" w:hAnsi="Times New Roman"/>
          <w:i/>
          <w:iCs/>
          <w:noProof/>
          <w:sz w:val="24"/>
          <w:szCs w:val="24"/>
        </w:rPr>
        <w:t>6</w:t>
      </w:r>
      <w:r w:rsidRPr="00DA16E1">
        <w:rPr>
          <w:rFonts w:ascii="Times New Roman" w:hAnsi="Times New Roman"/>
          <w:noProof/>
          <w:sz w:val="24"/>
          <w:szCs w:val="24"/>
        </w:rPr>
        <w:t>, 43–46.</w:t>
      </w:r>
    </w:p>
    <w:p w14:paraId="3A6D75ED" w14:textId="77777777" w:rsidR="00C0656E" w:rsidRPr="00DA16E1" w:rsidRDefault="00C0656E" w:rsidP="00B13528">
      <w:pPr>
        <w:widowControl w:val="0"/>
        <w:autoSpaceDE w:val="0"/>
        <w:autoSpaceDN w:val="0"/>
        <w:adjustRightInd w:val="0"/>
        <w:spacing w:after="0" w:line="360" w:lineRule="auto"/>
        <w:ind w:left="1134" w:hanging="567"/>
        <w:jc w:val="both"/>
        <w:rPr>
          <w:rFonts w:ascii="Times New Roman" w:hAnsi="Times New Roman"/>
          <w:noProof/>
          <w:sz w:val="24"/>
          <w:szCs w:val="24"/>
        </w:rPr>
      </w:pPr>
      <w:r w:rsidRPr="00DA16E1">
        <w:rPr>
          <w:rFonts w:ascii="Times New Roman" w:hAnsi="Times New Roman"/>
          <w:noProof/>
          <w:sz w:val="24"/>
          <w:szCs w:val="24"/>
        </w:rPr>
        <w:t xml:space="preserve">Carolina, V., Marpaung, E. I., &amp; Pratama, D. (2018). Analisis Rasio Keuangan untuk Memprediksi Kondisi Financial Distress (Studi Empiris pada Perusahaan Manufaktur yang Terdaftar di Bursa Efek Indonesia Periode 2014-2015). </w:t>
      </w:r>
      <w:r w:rsidRPr="00DA16E1">
        <w:rPr>
          <w:rFonts w:ascii="Times New Roman" w:hAnsi="Times New Roman"/>
          <w:i/>
          <w:iCs/>
          <w:noProof/>
          <w:sz w:val="24"/>
          <w:szCs w:val="24"/>
        </w:rPr>
        <w:t>Jurnal Akuntansi Maranatha</w:t>
      </w:r>
      <w:r w:rsidRPr="00DA16E1">
        <w:rPr>
          <w:rFonts w:ascii="Times New Roman" w:hAnsi="Times New Roman"/>
          <w:noProof/>
          <w:sz w:val="24"/>
          <w:szCs w:val="24"/>
        </w:rPr>
        <w:t xml:space="preserve">, </w:t>
      </w:r>
      <w:r w:rsidRPr="00DA16E1">
        <w:rPr>
          <w:rFonts w:ascii="Times New Roman" w:hAnsi="Times New Roman"/>
          <w:i/>
          <w:iCs/>
          <w:noProof/>
          <w:sz w:val="24"/>
          <w:szCs w:val="24"/>
        </w:rPr>
        <w:t>9</w:t>
      </w:r>
      <w:r w:rsidRPr="00DA16E1">
        <w:rPr>
          <w:rFonts w:ascii="Times New Roman" w:hAnsi="Times New Roman"/>
          <w:noProof/>
          <w:sz w:val="24"/>
          <w:szCs w:val="24"/>
        </w:rPr>
        <w:t>(2), 137–145. https://doi.org/10.28932/jam.v9i2.481</w:t>
      </w:r>
    </w:p>
    <w:p w14:paraId="1451E250" w14:textId="77777777" w:rsidR="00C0656E" w:rsidRPr="00DA16E1" w:rsidRDefault="00C0656E" w:rsidP="00B13528">
      <w:pPr>
        <w:widowControl w:val="0"/>
        <w:autoSpaceDE w:val="0"/>
        <w:autoSpaceDN w:val="0"/>
        <w:adjustRightInd w:val="0"/>
        <w:spacing w:after="0" w:line="360" w:lineRule="auto"/>
        <w:ind w:left="1134" w:hanging="567"/>
        <w:jc w:val="both"/>
        <w:rPr>
          <w:rFonts w:ascii="Times New Roman" w:hAnsi="Times New Roman"/>
          <w:noProof/>
          <w:sz w:val="24"/>
          <w:szCs w:val="24"/>
        </w:rPr>
      </w:pPr>
      <w:r w:rsidRPr="00DA16E1">
        <w:rPr>
          <w:rFonts w:ascii="Times New Roman" w:hAnsi="Times New Roman"/>
          <w:noProof/>
          <w:sz w:val="24"/>
          <w:szCs w:val="24"/>
        </w:rPr>
        <w:t xml:space="preserve">Dr. Wastam Wahyu Hidayat, SE., M. (2018). DASAR-DASAR ANALISA LAPORAN KEUANGAN. In </w:t>
      </w:r>
      <w:r w:rsidRPr="00DA16E1">
        <w:rPr>
          <w:rFonts w:ascii="Times New Roman" w:hAnsi="Times New Roman"/>
          <w:i/>
          <w:iCs/>
          <w:noProof/>
          <w:sz w:val="24"/>
          <w:szCs w:val="24"/>
        </w:rPr>
        <w:t>Uwais Inspirasi Indonesia</w:t>
      </w:r>
      <w:r w:rsidRPr="00DA16E1">
        <w:rPr>
          <w:rFonts w:ascii="Times New Roman" w:hAnsi="Times New Roman"/>
          <w:noProof/>
          <w:sz w:val="24"/>
          <w:szCs w:val="24"/>
        </w:rPr>
        <w:t>. https://doi.org/10.1016/j.nrleng.2011.09.004</w:t>
      </w:r>
    </w:p>
    <w:p w14:paraId="2463C90B" w14:textId="77777777" w:rsidR="00C0656E" w:rsidRPr="00DA16E1" w:rsidRDefault="00C0656E" w:rsidP="00B13528">
      <w:pPr>
        <w:widowControl w:val="0"/>
        <w:autoSpaceDE w:val="0"/>
        <w:autoSpaceDN w:val="0"/>
        <w:adjustRightInd w:val="0"/>
        <w:spacing w:after="0" w:line="360" w:lineRule="auto"/>
        <w:ind w:left="1134" w:hanging="567"/>
        <w:jc w:val="both"/>
        <w:rPr>
          <w:rFonts w:ascii="Times New Roman" w:hAnsi="Times New Roman"/>
          <w:noProof/>
          <w:sz w:val="24"/>
          <w:szCs w:val="24"/>
        </w:rPr>
      </w:pPr>
      <w:r w:rsidRPr="00DA16E1">
        <w:rPr>
          <w:rFonts w:ascii="Times New Roman" w:hAnsi="Times New Roman"/>
          <w:noProof/>
          <w:sz w:val="24"/>
          <w:szCs w:val="24"/>
        </w:rPr>
        <w:t xml:space="preserve">Dwiningwarni, S. S., &amp; Jayanti, R. D. (2019). Analisis Rasio Keuangan Untuk Mengukur Kinerja Keuangan Koperasi Serba Usaha. </w:t>
      </w:r>
      <w:r w:rsidRPr="00DA16E1">
        <w:rPr>
          <w:rFonts w:ascii="Times New Roman" w:hAnsi="Times New Roman"/>
          <w:i/>
          <w:iCs/>
          <w:noProof/>
          <w:sz w:val="24"/>
          <w:szCs w:val="24"/>
        </w:rPr>
        <w:t>J-MACC : Journal of Management and Accounting</w:t>
      </w:r>
      <w:r w:rsidRPr="00DA16E1">
        <w:rPr>
          <w:rFonts w:ascii="Times New Roman" w:hAnsi="Times New Roman"/>
          <w:noProof/>
          <w:sz w:val="24"/>
          <w:szCs w:val="24"/>
        </w:rPr>
        <w:t xml:space="preserve">, </w:t>
      </w:r>
      <w:r w:rsidRPr="00DA16E1">
        <w:rPr>
          <w:rFonts w:ascii="Times New Roman" w:hAnsi="Times New Roman"/>
          <w:i/>
          <w:iCs/>
          <w:noProof/>
          <w:sz w:val="24"/>
          <w:szCs w:val="24"/>
        </w:rPr>
        <w:t>2</w:t>
      </w:r>
      <w:r w:rsidRPr="00DA16E1">
        <w:rPr>
          <w:rFonts w:ascii="Times New Roman" w:hAnsi="Times New Roman"/>
          <w:noProof/>
          <w:sz w:val="24"/>
          <w:szCs w:val="24"/>
        </w:rPr>
        <w:t>(2), 125–142. https://doi.org/10.52166/j-macc.v2i2.1659</w:t>
      </w:r>
    </w:p>
    <w:p w14:paraId="2823BC3E" w14:textId="77777777" w:rsidR="00C0656E" w:rsidRPr="00DA16E1" w:rsidRDefault="00C0656E" w:rsidP="00B13528">
      <w:pPr>
        <w:widowControl w:val="0"/>
        <w:autoSpaceDE w:val="0"/>
        <w:autoSpaceDN w:val="0"/>
        <w:adjustRightInd w:val="0"/>
        <w:spacing w:after="0" w:line="360" w:lineRule="auto"/>
        <w:ind w:left="1134" w:hanging="567"/>
        <w:jc w:val="both"/>
        <w:rPr>
          <w:rFonts w:ascii="Times New Roman" w:hAnsi="Times New Roman"/>
          <w:noProof/>
          <w:sz w:val="24"/>
          <w:szCs w:val="24"/>
        </w:rPr>
      </w:pPr>
      <w:r w:rsidRPr="00DA16E1">
        <w:rPr>
          <w:rFonts w:ascii="Times New Roman" w:hAnsi="Times New Roman"/>
          <w:noProof/>
          <w:sz w:val="24"/>
          <w:szCs w:val="24"/>
        </w:rPr>
        <w:t xml:space="preserve">Hariyanto, M. (2018). Pengaruh laba dan arus kas terhadap kondisi financial distress. </w:t>
      </w:r>
      <w:r w:rsidRPr="00DA16E1">
        <w:rPr>
          <w:rFonts w:ascii="Times New Roman" w:hAnsi="Times New Roman"/>
          <w:i/>
          <w:iCs/>
          <w:noProof/>
          <w:sz w:val="24"/>
          <w:szCs w:val="24"/>
        </w:rPr>
        <w:t>Jurnal Akuntansi</w:t>
      </w:r>
      <w:r w:rsidRPr="00DA16E1">
        <w:rPr>
          <w:rFonts w:ascii="Times New Roman" w:hAnsi="Times New Roman"/>
          <w:noProof/>
          <w:sz w:val="24"/>
          <w:szCs w:val="24"/>
        </w:rPr>
        <w:t xml:space="preserve">, </w:t>
      </w:r>
      <w:r w:rsidRPr="00DA16E1">
        <w:rPr>
          <w:rFonts w:ascii="Times New Roman" w:hAnsi="Times New Roman"/>
          <w:i/>
          <w:iCs/>
          <w:noProof/>
          <w:sz w:val="24"/>
          <w:szCs w:val="24"/>
        </w:rPr>
        <w:t>3</w:t>
      </w:r>
      <w:r w:rsidRPr="00DA16E1">
        <w:rPr>
          <w:rFonts w:ascii="Times New Roman" w:hAnsi="Times New Roman"/>
          <w:noProof/>
          <w:sz w:val="24"/>
          <w:szCs w:val="24"/>
        </w:rPr>
        <w:t>(1), 44–60.</w:t>
      </w:r>
    </w:p>
    <w:p w14:paraId="7DF95BFA" w14:textId="77777777" w:rsidR="00C0656E" w:rsidRPr="00DA16E1" w:rsidRDefault="00C0656E" w:rsidP="00B13528">
      <w:pPr>
        <w:widowControl w:val="0"/>
        <w:autoSpaceDE w:val="0"/>
        <w:autoSpaceDN w:val="0"/>
        <w:adjustRightInd w:val="0"/>
        <w:spacing w:after="0" w:line="360" w:lineRule="auto"/>
        <w:ind w:left="1134" w:hanging="567"/>
        <w:jc w:val="both"/>
        <w:rPr>
          <w:rFonts w:ascii="Times New Roman" w:hAnsi="Times New Roman"/>
          <w:noProof/>
          <w:sz w:val="24"/>
          <w:szCs w:val="24"/>
        </w:rPr>
      </w:pPr>
      <w:r w:rsidRPr="00DA16E1">
        <w:rPr>
          <w:rFonts w:ascii="Times New Roman" w:hAnsi="Times New Roman"/>
          <w:noProof/>
          <w:sz w:val="24"/>
          <w:szCs w:val="24"/>
        </w:rPr>
        <w:t xml:space="preserve">Hery. (2018). </w:t>
      </w:r>
      <w:r w:rsidRPr="00DA16E1">
        <w:rPr>
          <w:rFonts w:ascii="Times New Roman" w:hAnsi="Times New Roman"/>
          <w:i/>
          <w:iCs/>
          <w:noProof/>
          <w:sz w:val="24"/>
          <w:szCs w:val="24"/>
        </w:rPr>
        <w:t>Analisis Laporan Keuangan : Integrated and Comprehensive Edition</w:t>
      </w:r>
      <w:r w:rsidRPr="00DA16E1">
        <w:rPr>
          <w:rFonts w:ascii="Times New Roman" w:hAnsi="Times New Roman"/>
          <w:noProof/>
          <w:sz w:val="24"/>
          <w:szCs w:val="24"/>
        </w:rPr>
        <w:t>. PT Gramedia.</w:t>
      </w:r>
    </w:p>
    <w:p w14:paraId="236C9E02" w14:textId="77777777" w:rsidR="00C0656E" w:rsidRPr="00DA16E1" w:rsidRDefault="00C0656E" w:rsidP="00B13528">
      <w:pPr>
        <w:widowControl w:val="0"/>
        <w:autoSpaceDE w:val="0"/>
        <w:autoSpaceDN w:val="0"/>
        <w:adjustRightInd w:val="0"/>
        <w:spacing w:after="0" w:line="360" w:lineRule="auto"/>
        <w:ind w:left="1134" w:hanging="567"/>
        <w:jc w:val="both"/>
        <w:rPr>
          <w:rFonts w:ascii="Times New Roman" w:hAnsi="Times New Roman"/>
          <w:noProof/>
          <w:sz w:val="24"/>
          <w:szCs w:val="24"/>
        </w:rPr>
      </w:pPr>
      <w:r w:rsidRPr="00DA16E1">
        <w:rPr>
          <w:rFonts w:ascii="Times New Roman" w:hAnsi="Times New Roman"/>
          <w:noProof/>
          <w:sz w:val="24"/>
          <w:szCs w:val="24"/>
        </w:rPr>
        <w:t xml:space="preserve">Kriyantono, R. (2020). </w:t>
      </w:r>
      <w:r w:rsidRPr="00DA16E1">
        <w:rPr>
          <w:rFonts w:ascii="Times New Roman" w:hAnsi="Times New Roman"/>
          <w:i/>
          <w:iCs/>
          <w:noProof/>
          <w:sz w:val="24"/>
          <w:szCs w:val="24"/>
        </w:rPr>
        <w:t>Teknik praktis riset komunikasi kuantitatif dan kualitatif disertai contoh praktis Skripsi, Tesis, dan Disertai Riset Media, Public Relation, Advertising, Komunikasi Organisasi, Komunikasi Pemasaran</w:t>
      </w:r>
      <w:r w:rsidRPr="00DA16E1">
        <w:rPr>
          <w:rFonts w:ascii="Times New Roman" w:hAnsi="Times New Roman"/>
          <w:noProof/>
          <w:sz w:val="24"/>
          <w:szCs w:val="24"/>
        </w:rPr>
        <w:t>. Prenadamedia Group.</w:t>
      </w:r>
    </w:p>
    <w:p w14:paraId="18F6750A" w14:textId="77777777" w:rsidR="00C0656E" w:rsidRPr="00DA16E1" w:rsidRDefault="00C0656E" w:rsidP="00B13528">
      <w:pPr>
        <w:widowControl w:val="0"/>
        <w:autoSpaceDE w:val="0"/>
        <w:autoSpaceDN w:val="0"/>
        <w:adjustRightInd w:val="0"/>
        <w:spacing w:after="0" w:line="360" w:lineRule="auto"/>
        <w:ind w:left="1134" w:hanging="567"/>
        <w:jc w:val="both"/>
        <w:rPr>
          <w:rFonts w:ascii="Times New Roman" w:hAnsi="Times New Roman"/>
          <w:noProof/>
          <w:sz w:val="24"/>
          <w:szCs w:val="24"/>
        </w:rPr>
      </w:pPr>
      <w:r w:rsidRPr="00DA16E1">
        <w:rPr>
          <w:rFonts w:ascii="Times New Roman" w:hAnsi="Times New Roman"/>
          <w:noProof/>
          <w:sz w:val="24"/>
          <w:szCs w:val="24"/>
        </w:rPr>
        <w:t xml:space="preserve">Kurniawan, M. Z. (2020). Analisis Laporan Keuangan Dalam Menilai Kinerja Keuangan PT Mandom Indonesia Tbk Periode Tahun 2015-2018. </w:t>
      </w:r>
      <w:r w:rsidRPr="00DA16E1">
        <w:rPr>
          <w:rFonts w:ascii="Times New Roman" w:hAnsi="Times New Roman"/>
          <w:i/>
          <w:iCs/>
          <w:noProof/>
          <w:sz w:val="24"/>
          <w:szCs w:val="24"/>
        </w:rPr>
        <w:t>Competence : Journal of Management Studies</w:t>
      </w:r>
      <w:r w:rsidRPr="00DA16E1">
        <w:rPr>
          <w:rFonts w:ascii="Times New Roman" w:hAnsi="Times New Roman"/>
          <w:noProof/>
          <w:sz w:val="24"/>
          <w:szCs w:val="24"/>
        </w:rPr>
        <w:t xml:space="preserve">, </w:t>
      </w:r>
      <w:r w:rsidRPr="00DA16E1">
        <w:rPr>
          <w:rFonts w:ascii="Times New Roman" w:hAnsi="Times New Roman"/>
          <w:i/>
          <w:iCs/>
          <w:noProof/>
          <w:sz w:val="24"/>
          <w:szCs w:val="24"/>
        </w:rPr>
        <w:t>14</w:t>
      </w:r>
      <w:r w:rsidRPr="00DA16E1">
        <w:rPr>
          <w:rFonts w:ascii="Times New Roman" w:hAnsi="Times New Roman"/>
          <w:noProof/>
          <w:sz w:val="24"/>
          <w:szCs w:val="24"/>
        </w:rPr>
        <w:t>(1). https://doi.org/10.21107/kompetensi.v14i1.7152</w:t>
      </w:r>
    </w:p>
    <w:p w14:paraId="41F4D0F5" w14:textId="77777777" w:rsidR="00C0656E" w:rsidRPr="00DA16E1" w:rsidRDefault="00C0656E" w:rsidP="00B13528">
      <w:pPr>
        <w:widowControl w:val="0"/>
        <w:autoSpaceDE w:val="0"/>
        <w:autoSpaceDN w:val="0"/>
        <w:adjustRightInd w:val="0"/>
        <w:spacing w:after="0" w:line="360" w:lineRule="auto"/>
        <w:ind w:left="1134" w:hanging="567"/>
        <w:jc w:val="both"/>
        <w:rPr>
          <w:rFonts w:ascii="Times New Roman" w:hAnsi="Times New Roman"/>
          <w:noProof/>
          <w:sz w:val="24"/>
          <w:szCs w:val="24"/>
        </w:rPr>
      </w:pPr>
      <w:r w:rsidRPr="00DA16E1">
        <w:rPr>
          <w:rFonts w:ascii="Times New Roman" w:hAnsi="Times New Roman"/>
          <w:noProof/>
          <w:sz w:val="24"/>
          <w:szCs w:val="24"/>
        </w:rPr>
        <w:t xml:space="preserve">Mahaningrum, A. A. I. A., &amp; Merkusiwati, N. K. L. A. (2020). Pengaruh Rasio Keuangan pada Financial Distress. </w:t>
      </w:r>
      <w:r w:rsidRPr="00DA16E1">
        <w:rPr>
          <w:rFonts w:ascii="Times New Roman" w:hAnsi="Times New Roman"/>
          <w:i/>
          <w:iCs/>
          <w:noProof/>
          <w:sz w:val="24"/>
          <w:szCs w:val="24"/>
        </w:rPr>
        <w:t>E-Jurnal Akuntansi</w:t>
      </w:r>
      <w:r w:rsidRPr="00DA16E1">
        <w:rPr>
          <w:rFonts w:ascii="Times New Roman" w:hAnsi="Times New Roman"/>
          <w:noProof/>
          <w:sz w:val="24"/>
          <w:szCs w:val="24"/>
        </w:rPr>
        <w:t xml:space="preserve">, </w:t>
      </w:r>
      <w:r w:rsidRPr="00DA16E1">
        <w:rPr>
          <w:rFonts w:ascii="Times New Roman" w:hAnsi="Times New Roman"/>
          <w:i/>
          <w:iCs/>
          <w:noProof/>
          <w:sz w:val="24"/>
          <w:szCs w:val="24"/>
        </w:rPr>
        <w:t>30</w:t>
      </w:r>
      <w:r w:rsidRPr="00DA16E1">
        <w:rPr>
          <w:rFonts w:ascii="Times New Roman" w:hAnsi="Times New Roman"/>
          <w:noProof/>
          <w:sz w:val="24"/>
          <w:szCs w:val="24"/>
        </w:rPr>
        <w:t>(8), 1969. https://doi.org/10.24843/eja.2020.v30.i08.p06</w:t>
      </w:r>
    </w:p>
    <w:p w14:paraId="6801160D" w14:textId="77777777" w:rsidR="00C0656E" w:rsidRPr="00DA16E1" w:rsidRDefault="00C0656E" w:rsidP="00B13528">
      <w:pPr>
        <w:widowControl w:val="0"/>
        <w:autoSpaceDE w:val="0"/>
        <w:autoSpaceDN w:val="0"/>
        <w:adjustRightInd w:val="0"/>
        <w:spacing w:after="0" w:line="360" w:lineRule="auto"/>
        <w:ind w:left="1134" w:hanging="567"/>
        <w:jc w:val="both"/>
        <w:rPr>
          <w:rFonts w:ascii="Times New Roman" w:hAnsi="Times New Roman"/>
          <w:noProof/>
          <w:sz w:val="24"/>
          <w:szCs w:val="24"/>
        </w:rPr>
      </w:pPr>
      <w:r w:rsidRPr="00DA16E1">
        <w:rPr>
          <w:rFonts w:ascii="Times New Roman" w:hAnsi="Times New Roman"/>
          <w:noProof/>
          <w:sz w:val="24"/>
          <w:szCs w:val="24"/>
        </w:rPr>
        <w:t xml:space="preserve">Masita, A., &amp; Purwohandoko, P. (2020). Analisis Pengaruh Rasio Keuangan, Kepemilikan Manajerial, dan Kepemilikan Institusional terhadap Financial Distress pada Perusahaan Sektor Perdagangan, Jasa, dan Investasi yang Terdaftar di BEI Tahun 2015-2018. </w:t>
      </w:r>
      <w:r w:rsidRPr="00DA16E1">
        <w:rPr>
          <w:rFonts w:ascii="Times New Roman" w:hAnsi="Times New Roman"/>
          <w:i/>
          <w:iCs/>
          <w:noProof/>
          <w:sz w:val="24"/>
          <w:szCs w:val="24"/>
        </w:rPr>
        <w:t>Jurnal Ilmu Manajemen</w:t>
      </w:r>
      <w:r w:rsidRPr="00DA16E1">
        <w:rPr>
          <w:rFonts w:ascii="Times New Roman" w:hAnsi="Times New Roman"/>
          <w:noProof/>
          <w:sz w:val="24"/>
          <w:szCs w:val="24"/>
        </w:rPr>
        <w:t xml:space="preserve">, </w:t>
      </w:r>
      <w:r w:rsidRPr="00DA16E1">
        <w:rPr>
          <w:rFonts w:ascii="Times New Roman" w:hAnsi="Times New Roman"/>
          <w:i/>
          <w:iCs/>
          <w:noProof/>
          <w:sz w:val="24"/>
          <w:szCs w:val="24"/>
        </w:rPr>
        <w:t>8</w:t>
      </w:r>
      <w:r w:rsidRPr="00DA16E1">
        <w:rPr>
          <w:rFonts w:ascii="Times New Roman" w:hAnsi="Times New Roman"/>
          <w:noProof/>
          <w:sz w:val="24"/>
          <w:szCs w:val="24"/>
        </w:rPr>
        <w:t>(3), 894. https://doi.org/10.26740/jim.v8n3.p894-908</w:t>
      </w:r>
    </w:p>
    <w:p w14:paraId="09FDE1E9" w14:textId="77777777" w:rsidR="00C0656E" w:rsidRPr="00DA16E1" w:rsidRDefault="00C0656E" w:rsidP="00B13528">
      <w:pPr>
        <w:widowControl w:val="0"/>
        <w:autoSpaceDE w:val="0"/>
        <w:autoSpaceDN w:val="0"/>
        <w:adjustRightInd w:val="0"/>
        <w:spacing w:after="0" w:line="360" w:lineRule="auto"/>
        <w:ind w:left="1134" w:hanging="567"/>
        <w:jc w:val="both"/>
        <w:rPr>
          <w:rFonts w:ascii="Times New Roman" w:hAnsi="Times New Roman"/>
          <w:noProof/>
          <w:sz w:val="24"/>
          <w:szCs w:val="24"/>
        </w:rPr>
      </w:pPr>
      <w:r w:rsidRPr="00DA16E1">
        <w:rPr>
          <w:rFonts w:ascii="Times New Roman" w:hAnsi="Times New Roman"/>
          <w:noProof/>
          <w:sz w:val="24"/>
          <w:szCs w:val="24"/>
        </w:rPr>
        <w:lastRenderedPageBreak/>
        <w:t xml:space="preserve">Santoso, G. A. P., Yulianeu, &amp; Fathoni, A. (2018). Analysis of Effect of Good Corporate Governance, Financial Performance and Firm Size on Financial Distress in Property and Real Estate Company Listed Bei 2012-2016. </w:t>
      </w:r>
      <w:r w:rsidRPr="00DA16E1">
        <w:rPr>
          <w:rFonts w:ascii="Times New Roman" w:hAnsi="Times New Roman"/>
          <w:i/>
          <w:iCs/>
          <w:noProof/>
          <w:sz w:val="24"/>
          <w:szCs w:val="24"/>
        </w:rPr>
        <w:t>Journal of Management</w:t>
      </w:r>
      <w:r w:rsidRPr="00DA16E1">
        <w:rPr>
          <w:rFonts w:ascii="Times New Roman" w:hAnsi="Times New Roman"/>
          <w:noProof/>
          <w:sz w:val="24"/>
          <w:szCs w:val="24"/>
        </w:rPr>
        <w:t>.</w:t>
      </w:r>
    </w:p>
    <w:p w14:paraId="6BD05A72" w14:textId="77777777" w:rsidR="00C0656E" w:rsidRPr="00DA16E1" w:rsidRDefault="00C0656E" w:rsidP="00B13528">
      <w:pPr>
        <w:widowControl w:val="0"/>
        <w:autoSpaceDE w:val="0"/>
        <w:autoSpaceDN w:val="0"/>
        <w:adjustRightInd w:val="0"/>
        <w:spacing w:after="0" w:line="360" w:lineRule="auto"/>
        <w:ind w:left="1134" w:hanging="567"/>
        <w:jc w:val="both"/>
        <w:rPr>
          <w:rFonts w:ascii="Times New Roman" w:hAnsi="Times New Roman"/>
          <w:noProof/>
          <w:sz w:val="24"/>
          <w:szCs w:val="24"/>
        </w:rPr>
      </w:pPr>
      <w:r w:rsidRPr="00DA16E1">
        <w:rPr>
          <w:rFonts w:ascii="Times New Roman" w:hAnsi="Times New Roman"/>
          <w:noProof/>
          <w:sz w:val="24"/>
          <w:szCs w:val="24"/>
        </w:rPr>
        <w:t xml:space="preserve">Sari, D. I. (2017). Analisis Rasio Likuiditas Laporan Keuangan Pada Adira Dinamika Multi Finance Tbk. </w:t>
      </w:r>
      <w:r w:rsidRPr="00DA16E1">
        <w:rPr>
          <w:rFonts w:ascii="Times New Roman" w:hAnsi="Times New Roman"/>
          <w:i/>
          <w:iCs/>
          <w:noProof/>
          <w:sz w:val="24"/>
          <w:szCs w:val="24"/>
        </w:rPr>
        <w:t>Jurnal Akuntansi Dan Keuangan</w:t>
      </w:r>
      <w:r w:rsidRPr="00DA16E1">
        <w:rPr>
          <w:rFonts w:ascii="Times New Roman" w:hAnsi="Times New Roman"/>
          <w:noProof/>
          <w:sz w:val="24"/>
          <w:szCs w:val="24"/>
        </w:rPr>
        <w:t xml:space="preserve">, </w:t>
      </w:r>
      <w:r w:rsidRPr="00DA16E1">
        <w:rPr>
          <w:rFonts w:ascii="Times New Roman" w:hAnsi="Times New Roman"/>
          <w:i/>
          <w:iCs/>
          <w:noProof/>
          <w:sz w:val="24"/>
          <w:szCs w:val="24"/>
        </w:rPr>
        <w:t>4</w:t>
      </w:r>
      <w:r w:rsidRPr="00DA16E1">
        <w:rPr>
          <w:rFonts w:ascii="Times New Roman" w:hAnsi="Times New Roman"/>
          <w:noProof/>
          <w:sz w:val="24"/>
          <w:szCs w:val="24"/>
        </w:rPr>
        <w:t>(1), 48–55.</w:t>
      </w:r>
    </w:p>
    <w:p w14:paraId="332AA719" w14:textId="77777777" w:rsidR="00C0656E" w:rsidRPr="00DA16E1" w:rsidRDefault="00C0656E" w:rsidP="00B13528">
      <w:pPr>
        <w:widowControl w:val="0"/>
        <w:autoSpaceDE w:val="0"/>
        <w:autoSpaceDN w:val="0"/>
        <w:adjustRightInd w:val="0"/>
        <w:spacing w:after="0" w:line="360" w:lineRule="auto"/>
        <w:ind w:left="1134" w:hanging="567"/>
        <w:jc w:val="both"/>
        <w:rPr>
          <w:rFonts w:ascii="Times New Roman" w:hAnsi="Times New Roman"/>
          <w:noProof/>
          <w:sz w:val="24"/>
          <w:szCs w:val="24"/>
        </w:rPr>
      </w:pPr>
      <w:r w:rsidRPr="00DA16E1">
        <w:rPr>
          <w:rFonts w:ascii="Times New Roman" w:hAnsi="Times New Roman"/>
          <w:noProof/>
          <w:sz w:val="24"/>
          <w:szCs w:val="24"/>
        </w:rPr>
        <w:t xml:space="preserve">Sayari, N., &amp; Mugan, C. S. (2017). Industry specific financial distress modelling. </w:t>
      </w:r>
      <w:r w:rsidRPr="00DA16E1">
        <w:rPr>
          <w:rFonts w:ascii="Times New Roman" w:hAnsi="Times New Roman"/>
          <w:i/>
          <w:iCs/>
          <w:noProof/>
          <w:sz w:val="24"/>
          <w:szCs w:val="24"/>
        </w:rPr>
        <w:t>BRQ Business Research Quarterly</w:t>
      </w:r>
      <w:r w:rsidRPr="00DA16E1">
        <w:rPr>
          <w:rFonts w:ascii="Times New Roman" w:hAnsi="Times New Roman"/>
          <w:noProof/>
          <w:sz w:val="24"/>
          <w:szCs w:val="24"/>
        </w:rPr>
        <w:t xml:space="preserve">, </w:t>
      </w:r>
      <w:r w:rsidRPr="00DA16E1">
        <w:rPr>
          <w:rFonts w:ascii="Times New Roman" w:hAnsi="Times New Roman"/>
          <w:i/>
          <w:iCs/>
          <w:noProof/>
          <w:sz w:val="24"/>
          <w:szCs w:val="24"/>
        </w:rPr>
        <w:t>20</w:t>
      </w:r>
      <w:r w:rsidRPr="00DA16E1">
        <w:rPr>
          <w:rFonts w:ascii="Times New Roman" w:hAnsi="Times New Roman"/>
          <w:noProof/>
          <w:sz w:val="24"/>
          <w:szCs w:val="24"/>
        </w:rPr>
        <w:t>(1), 45–62. https://doi.org/10.1016/j.brq.2016.03.003</w:t>
      </w:r>
    </w:p>
    <w:p w14:paraId="06594247" w14:textId="77777777" w:rsidR="00C0656E" w:rsidRPr="00DA16E1" w:rsidRDefault="00C0656E" w:rsidP="00B13528">
      <w:pPr>
        <w:widowControl w:val="0"/>
        <w:autoSpaceDE w:val="0"/>
        <w:autoSpaceDN w:val="0"/>
        <w:adjustRightInd w:val="0"/>
        <w:spacing w:after="0" w:line="360" w:lineRule="auto"/>
        <w:ind w:left="1134" w:hanging="567"/>
        <w:jc w:val="both"/>
        <w:rPr>
          <w:rFonts w:ascii="Times New Roman" w:hAnsi="Times New Roman"/>
          <w:noProof/>
          <w:sz w:val="24"/>
          <w:szCs w:val="24"/>
        </w:rPr>
      </w:pPr>
      <w:r w:rsidRPr="00DA16E1">
        <w:rPr>
          <w:rFonts w:ascii="Times New Roman" w:hAnsi="Times New Roman"/>
          <w:noProof/>
          <w:sz w:val="24"/>
          <w:szCs w:val="24"/>
        </w:rPr>
        <w:t xml:space="preserve">Setiawan, H., &amp; Amboningtyas, D. (2018). Financial Ratio Analysis for Predicting Financial Distress Conditions ( Study in Telecommunication Companies Listed In Indonesia Stock Exchange Period 2010-2016. </w:t>
      </w:r>
      <w:r w:rsidRPr="00DA16E1">
        <w:rPr>
          <w:rFonts w:ascii="Times New Roman" w:hAnsi="Times New Roman"/>
          <w:i/>
          <w:iCs/>
          <w:noProof/>
          <w:sz w:val="24"/>
          <w:szCs w:val="24"/>
        </w:rPr>
        <w:t>Journal of Management</w:t>
      </w:r>
      <w:r w:rsidRPr="00DA16E1">
        <w:rPr>
          <w:rFonts w:ascii="Times New Roman" w:hAnsi="Times New Roman"/>
          <w:noProof/>
          <w:sz w:val="24"/>
          <w:szCs w:val="24"/>
        </w:rPr>
        <w:t xml:space="preserve">, </w:t>
      </w:r>
      <w:r w:rsidRPr="00DA16E1">
        <w:rPr>
          <w:rFonts w:ascii="Times New Roman" w:hAnsi="Times New Roman"/>
          <w:i/>
          <w:iCs/>
          <w:noProof/>
          <w:sz w:val="24"/>
          <w:szCs w:val="24"/>
        </w:rPr>
        <w:t>4</w:t>
      </w:r>
      <w:r w:rsidRPr="00DA16E1">
        <w:rPr>
          <w:rFonts w:ascii="Times New Roman" w:hAnsi="Times New Roman"/>
          <w:noProof/>
          <w:sz w:val="24"/>
          <w:szCs w:val="24"/>
        </w:rPr>
        <w:t>.</w:t>
      </w:r>
    </w:p>
    <w:p w14:paraId="29504941" w14:textId="77777777" w:rsidR="00C0656E" w:rsidRPr="00DA16E1" w:rsidRDefault="00C0656E" w:rsidP="00B13528">
      <w:pPr>
        <w:widowControl w:val="0"/>
        <w:autoSpaceDE w:val="0"/>
        <w:autoSpaceDN w:val="0"/>
        <w:adjustRightInd w:val="0"/>
        <w:spacing w:after="0" w:line="360" w:lineRule="auto"/>
        <w:ind w:left="1134" w:hanging="567"/>
        <w:jc w:val="both"/>
        <w:rPr>
          <w:rFonts w:ascii="Times New Roman" w:hAnsi="Times New Roman"/>
          <w:noProof/>
          <w:sz w:val="24"/>
          <w:szCs w:val="24"/>
        </w:rPr>
      </w:pPr>
      <w:r w:rsidRPr="00DA16E1">
        <w:rPr>
          <w:rFonts w:ascii="Times New Roman" w:hAnsi="Times New Roman"/>
          <w:noProof/>
          <w:sz w:val="24"/>
          <w:szCs w:val="24"/>
        </w:rPr>
        <w:t xml:space="preserve">Shilpa, N. C. &amp; Amulya, M. (2017). Corporate Financial Distress: Analysis of Indian Automobile Industry. </w:t>
      </w:r>
      <w:r w:rsidRPr="00DA16E1">
        <w:rPr>
          <w:rFonts w:ascii="Times New Roman" w:hAnsi="Times New Roman"/>
          <w:i/>
          <w:iCs/>
          <w:noProof/>
          <w:sz w:val="24"/>
          <w:szCs w:val="24"/>
        </w:rPr>
        <w:t>SDMIMD Journal of Management</w:t>
      </w:r>
      <w:r w:rsidRPr="00DA16E1">
        <w:rPr>
          <w:rFonts w:ascii="Times New Roman" w:hAnsi="Times New Roman"/>
          <w:noProof/>
          <w:sz w:val="24"/>
          <w:szCs w:val="24"/>
        </w:rPr>
        <w:t xml:space="preserve">, </w:t>
      </w:r>
      <w:r w:rsidRPr="00DA16E1">
        <w:rPr>
          <w:rFonts w:ascii="Times New Roman" w:hAnsi="Times New Roman"/>
          <w:i/>
          <w:iCs/>
          <w:noProof/>
          <w:sz w:val="24"/>
          <w:szCs w:val="24"/>
        </w:rPr>
        <w:t>8</w:t>
      </w:r>
      <w:r w:rsidRPr="00DA16E1">
        <w:rPr>
          <w:rFonts w:ascii="Times New Roman" w:hAnsi="Times New Roman"/>
          <w:noProof/>
          <w:sz w:val="24"/>
          <w:szCs w:val="24"/>
        </w:rPr>
        <w:t>(1), 47–54.</w:t>
      </w:r>
    </w:p>
    <w:p w14:paraId="08170394" w14:textId="77777777" w:rsidR="00C0656E" w:rsidRPr="00DA16E1" w:rsidRDefault="00C0656E" w:rsidP="00B13528">
      <w:pPr>
        <w:widowControl w:val="0"/>
        <w:autoSpaceDE w:val="0"/>
        <w:autoSpaceDN w:val="0"/>
        <w:adjustRightInd w:val="0"/>
        <w:spacing w:after="0" w:line="360" w:lineRule="auto"/>
        <w:ind w:left="1134" w:hanging="567"/>
        <w:jc w:val="both"/>
        <w:rPr>
          <w:rFonts w:ascii="Times New Roman" w:hAnsi="Times New Roman"/>
          <w:noProof/>
          <w:sz w:val="24"/>
          <w:szCs w:val="24"/>
        </w:rPr>
      </w:pPr>
      <w:r w:rsidRPr="00DA16E1">
        <w:rPr>
          <w:rFonts w:ascii="Times New Roman" w:hAnsi="Times New Roman"/>
          <w:noProof/>
          <w:sz w:val="24"/>
          <w:szCs w:val="24"/>
        </w:rPr>
        <w:t xml:space="preserve">Sugiyono. (2017). </w:t>
      </w:r>
      <w:r w:rsidRPr="00DA16E1">
        <w:rPr>
          <w:rFonts w:ascii="Times New Roman" w:hAnsi="Times New Roman"/>
          <w:i/>
          <w:iCs/>
          <w:noProof/>
          <w:sz w:val="24"/>
          <w:szCs w:val="24"/>
        </w:rPr>
        <w:t>Metode Penelitian Kuantitatif Kualitatif dan R &amp; D</w:t>
      </w:r>
      <w:r w:rsidRPr="00DA16E1">
        <w:rPr>
          <w:rFonts w:ascii="Times New Roman" w:hAnsi="Times New Roman"/>
          <w:noProof/>
          <w:sz w:val="24"/>
          <w:szCs w:val="24"/>
        </w:rPr>
        <w:t>. CV. Alfabeta.</w:t>
      </w:r>
    </w:p>
    <w:p w14:paraId="75F10ABF" w14:textId="77777777" w:rsidR="00C0656E" w:rsidRPr="00DA16E1" w:rsidRDefault="00C0656E" w:rsidP="00B13528">
      <w:pPr>
        <w:widowControl w:val="0"/>
        <w:autoSpaceDE w:val="0"/>
        <w:autoSpaceDN w:val="0"/>
        <w:adjustRightInd w:val="0"/>
        <w:spacing w:after="0" w:line="360" w:lineRule="auto"/>
        <w:ind w:left="1134" w:hanging="567"/>
        <w:jc w:val="both"/>
        <w:rPr>
          <w:rFonts w:ascii="Times New Roman" w:hAnsi="Times New Roman"/>
          <w:noProof/>
          <w:sz w:val="24"/>
          <w:szCs w:val="24"/>
        </w:rPr>
      </w:pPr>
      <w:r w:rsidRPr="00DA16E1">
        <w:rPr>
          <w:rFonts w:ascii="Times New Roman" w:hAnsi="Times New Roman"/>
          <w:noProof/>
          <w:sz w:val="24"/>
          <w:szCs w:val="24"/>
        </w:rPr>
        <w:t xml:space="preserve">Sugiyono. (2018). </w:t>
      </w:r>
      <w:r w:rsidRPr="00DA16E1">
        <w:rPr>
          <w:rFonts w:ascii="Times New Roman" w:hAnsi="Times New Roman"/>
          <w:i/>
          <w:iCs/>
          <w:noProof/>
          <w:sz w:val="24"/>
          <w:szCs w:val="24"/>
        </w:rPr>
        <w:t>Metode Penelitian Kuantitatif, Kualitatif, dan R &amp; D</w:t>
      </w:r>
      <w:r w:rsidRPr="00DA16E1">
        <w:rPr>
          <w:rFonts w:ascii="Times New Roman" w:hAnsi="Times New Roman"/>
          <w:noProof/>
          <w:sz w:val="24"/>
          <w:szCs w:val="24"/>
        </w:rPr>
        <w:t>. Alfabeta.</w:t>
      </w:r>
    </w:p>
    <w:p w14:paraId="3B363441" w14:textId="77777777" w:rsidR="00C0656E" w:rsidRPr="00DA16E1" w:rsidRDefault="00C0656E" w:rsidP="00B13528">
      <w:pPr>
        <w:widowControl w:val="0"/>
        <w:autoSpaceDE w:val="0"/>
        <w:autoSpaceDN w:val="0"/>
        <w:adjustRightInd w:val="0"/>
        <w:spacing w:after="0" w:line="360" w:lineRule="auto"/>
        <w:ind w:left="1134" w:hanging="567"/>
        <w:jc w:val="both"/>
        <w:rPr>
          <w:rFonts w:ascii="Times New Roman" w:hAnsi="Times New Roman"/>
          <w:noProof/>
          <w:sz w:val="24"/>
          <w:szCs w:val="24"/>
        </w:rPr>
      </w:pPr>
      <w:r w:rsidRPr="00DA16E1">
        <w:rPr>
          <w:rFonts w:ascii="Times New Roman" w:hAnsi="Times New Roman"/>
          <w:noProof/>
          <w:sz w:val="24"/>
          <w:szCs w:val="24"/>
        </w:rPr>
        <w:t xml:space="preserve">Suteja, I. G. N. (2018). Analisis Kinerja Keuangan Dengan Metode ALTMAN Z-SCORE Pada PT Ace Hardware Indonesia Tbk. </w:t>
      </w:r>
      <w:r w:rsidRPr="00DA16E1">
        <w:rPr>
          <w:rFonts w:ascii="Times New Roman" w:hAnsi="Times New Roman"/>
          <w:i/>
          <w:iCs/>
          <w:noProof/>
          <w:sz w:val="24"/>
          <w:szCs w:val="24"/>
        </w:rPr>
        <w:t>Jurnal AKuntansi Dan Keuangan</w:t>
      </w:r>
      <w:r w:rsidRPr="00DA16E1">
        <w:rPr>
          <w:rFonts w:ascii="Times New Roman" w:hAnsi="Times New Roman"/>
          <w:noProof/>
          <w:sz w:val="24"/>
          <w:szCs w:val="24"/>
        </w:rPr>
        <w:t xml:space="preserve">, </w:t>
      </w:r>
      <w:r w:rsidRPr="00DA16E1">
        <w:rPr>
          <w:rFonts w:ascii="Times New Roman" w:hAnsi="Times New Roman"/>
          <w:i/>
          <w:iCs/>
          <w:noProof/>
          <w:sz w:val="24"/>
          <w:szCs w:val="24"/>
        </w:rPr>
        <w:t>5</w:t>
      </w:r>
      <w:r w:rsidRPr="00DA16E1">
        <w:rPr>
          <w:rFonts w:ascii="Times New Roman" w:hAnsi="Times New Roman"/>
          <w:noProof/>
          <w:sz w:val="24"/>
          <w:szCs w:val="24"/>
        </w:rPr>
        <w:t>, 12–17.</w:t>
      </w:r>
    </w:p>
    <w:p w14:paraId="297F66A0" w14:textId="77777777" w:rsidR="00C0656E" w:rsidRPr="00DA16E1" w:rsidRDefault="00C0656E" w:rsidP="00B13528">
      <w:pPr>
        <w:widowControl w:val="0"/>
        <w:autoSpaceDE w:val="0"/>
        <w:autoSpaceDN w:val="0"/>
        <w:adjustRightInd w:val="0"/>
        <w:spacing w:after="0" w:line="360" w:lineRule="auto"/>
        <w:ind w:left="1134" w:hanging="567"/>
        <w:jc w:val="both"/>
        <w:rPr>
          <w:rFonts w:ascii="Times New Roman" w:hAnsi="Times New Roman"/>
          <w:noProof/>
          <w:sz w:val="24"/>
          <w:szCs w:val="24"/>
        </w:rPr>
      </w:pPr>
      <w:r w:rsidRPr="00DA16E1">
        <w:rPr>
          <w:rFonts w:ascii="Times New Roman" w:hAnsi="Times New Roman"/>
          <w:noProof/>
          <w:sz w:val="24"/>
          <w:szCs w:val="24"/>
        </w:rPr>
        <w:t xml:space="preserve">Taufik Hidayat &amp; Maulina Diyah Permatasari. (2020). Analisis Pengaruh Rasio Keuangan Terhadap Kondisi Financial Distress Perusahaan Manufaktur yang Terdaftar di Bursa Efek Indon esia. </w:t>
      </w:r>
      <w:r w:rsidRPr="00DA16E1">
        <w:rPr>
          <w:rFonts w:ascii="Times New Roman" w:hAnsi="Times New Roman"/>
          <w:i/>
          <w:iCs/>
          <w:noProof/>
          <w:sz w:val="24"/>
          <w:szCs w:val="24"/>
        </w:rPr>
        <w:t>Jurnal Akuntansi Bisnis Pelita Bangsa</w:t>
      </w:r>
      <w:r w:rsidRPr="00DA16E1">
        <w:rPr>
          <w:rFonts w:ascii="Times New Roman" w:hAnsi="Times New Roman"/>
          <w:noProof/>
          <w:sz w:val="24"/>
          <w:szCs w:val="24"/>
        </w:rPr>
        <w:t xml:space="preserve">, </w:t>
      </w:r>
      <w:r w:rsidRPr="00DA16E1">
        <w:rPr>
          <w:rFonts w:ascii="Times New Roman" w:hAnsi="Times New Roman"/>
          <w:i/>
          <w:iCs/>
          <w:noProof/>
          <w:sz w:val="24"/>
          <w:szCs w:val="24"/>
        </w:rPr>
        <w:t>5</w:t>
      </w:r>
      <w:r w:rsidRPr="00DA16E1">
        <w:rPr>
          <w:rFonts w:ascii="Times New Roman" w:hAnsi="Times New Roman"/>
          <w:noProof/>
          <w:sz w:val="24"/>
          <w:szCs w:val="24"/>
        </w:rPr>
        <w:t>(2), 130–152.</w:t>
      </w:r>
    </w:p>
    <w:p w14:paraId="1790C6C5" w14:textId="77777777" w:rsidR="00C0656E" w:rsidRPr="00DA16E1" w:rsidRDefault="00C0656E" w:rsidP="00B13528">
      <w:pPr>
        <w:widowControl w:val="0"/>
        <w:autoSpaceDE w:val="0"/>
        <w:autoSpaceDN w:val="0"/>
        <w:adjustRightInd w:val="0"/>
        <w:spacing w:after="0" w:line="360" w:lineRule="auto"/>
        <w:ind w:left="1134" w:hanging="567"/>
        <w:jc w:val="both"/>
        <w:rPr>
          <w:rFonts w:ascii="Times New Roman" w:hAnsi="Times New Roman"/>
          <w:noProof/>
          <w:sz w:val="24"/>
          <w:szCs w:val="24"/>
        </w:rPr>
      </w:pPr>
      <w:r w:rsidRPr="00DA16E1">
        <w:rPr>
          <w:rFonts w:ascii="Times New Roman" w:hAnsi="Times New Roman"/>
          <w:noProof/>
          <w:sz w:val="24"/>
          <w:szCs w:val="24"/>
        </w:rPr>
        <w:t xml:space="preserve">Winarmo, S. H. (2017). Penilaian Kinerja Keuangan Perusahaan Melalui Analisis Profitabilitas. </w:t>
      </w:r>
      <w:r w:rsidRPr="00DA16E1">
        <w:rPr>
          <w:rFonts w:ascii="Times New Roman" w:hAnsi="Times New Roman"/>
          <w:i/>
          <w:iCs/>
          <w:noProof/>
          <w:sz w:val="24"/>
          <w:szCs w:val="24"/>
        </w:rPr>
        <w:t>Moneter - Jurnal Akuntansi Dan Keuangan</w:t>
      </w:r>
      <w:r w:rsidRPr="00DA16E1">
        <w:rPr>
          <w:rFonts w:ascii="Times New Roman" w:hAnsi="Times New Roman"/>
          <w:noProof/>
          <w:sz w:val="24"/>
          <w:szCs w:val="24"/>
        </w:rPr>
        <w:t xml:space="preserve">, </w:t>
      </w:r>
      <w:r w:rsidRPr="00DA16E1">
        <w:rPr>
          <w:rFonts w:ascii="Times New Roman" w:hAnsi="Times New Roman"/>
          <w:i/>
          <w:iCs/>
          <w:noProof/>
          <w:sz w:val="24"/>
          <w:szCs w:val="24"/>
        </w:rPr>
        <w:t>4</w:t>
      </w:r>
      <w:r w:rsidRPr="00DA16E1">
        <w:rPr>
          <w:rFonts w:ascii="Times New Roman" w:hAnsi="Times New Roman"/>
          <w:noProof/>
          <w:sz w:val="24"/>
          <w:szCs w:val="24"/>
        </w:rPr>
        <w:t>(2), 106–112.</w:t>
      </w:r>
    </w:p>
    <w:p w14:paraId="1597854A" w14:textId="09B28147" w:rsidR="00C0656E" w:rsidRPr="0067583D" w:rsidRDefault="00C0656E" w:rsidP="00B13528">
      <w:pPr>
        <w:spacing w:after="0" w:line="360" w:lineRule="auto"/>
        <w:ind w:left="1134" w:hanging="567"/>
        <w:jc w:val="both"/>
        <w:rPr>
          <w:rFonts w:ascii="Times New Roman" w:hAnsi="Times New Roman"/>
          <w:color w:val="000000"/>
          <w:sz w:val="24"/>
          <w:szCs w:val="24"/>
        </w:rPr>
      </w:pPr>
      <w:r w:rsidRPr="00DA16E1">
        <w:rPr>
          <w:rFonts w:ascii="Times New Roman" w:hAnsi="Times New Roman"/>
          <w:sz w:val="24"/>
          <w:szCs w:val="24"/>
        </w:rPr>
        <w:fldChar w:fldCharType="end"/>
      </w:r>
    </w:p>
    <w:sectPr w:rsidR="00C0656E" w:rsidRPr="0067583D" w:rsidSect="007E33C4">
      <w:pgSz w:w="11906" w:h="16838" w:code="9"/>
      <w:pgMar w:top="1440" w:right="1440" w:bottom="147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06E0"/>
    <w:multiLevelType w:val="hybridMultilevel"/>
    <w:tmpl w:val="F244C952"/>
    <w:lvl w:ilvl="0" w:tplc="095A3580">
      <w:start w:val="1"/>
      <w:numFmt w:val="decimal"/>
      <w:lvlText w:val="%1."/>
      <w:lvlJc w:val="left"/>
      <w:pPr>
        <w:ind w:left="2705"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B6609B1"/>
    <w:multiLevelType w:val="hybridMultilevel"/>
    <w:tmpl w:val="6A4EB75C"/>
    <w:lvl w:ilvl="0" w:tplc="86E68A9E">
      <w:start w:val="1"/>
      <w:numFmt w:val="decimal"/>
      <w:lvlText w:val="%1."/>
      <w:lvlJc w:val="left"/>
      <w:pPr>
        <w:ind w:left="1080" w:hanging="360"/>
      </w:pPr>
      <w:rPr>
        <w:rFonts w:hint="default"/>
      </w:rPr>
    </w:lvl>
    <w:lvl w:ilvl="1" w:tplc="CA56EC7E">
      <w:start w:val="1"/>
      <w:numFmt w:val="decimal"/>
      <w:lvlText w:val="%2."/>
      <w:lvlJc w:val="left"/>
      <w:pPr>
        <w:ind w:left="1800" w:hanging="360"/>
      </w:pPr>
      <w:rPr>
        <w:rFonts w:hint="default"/>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ECA120E"/>
    <w:multiLevelType w:val="multilevel"/>
    <w:tmpl w:val="5BF2BF88"/>
    <w:lvl w:ilvl="0">
      <w:start w:val="1"/>
      <w:numFmt w:val="upperRoman"/>
      <w:pStyle w:val="Heading1"/>
      <w:lvlText w:val="BAB %1"/>
      <w:lvlJc w:val="left"/>
      <w:pPr>
        <w:ind w:left="5112" w:hanging="432"/>
      </w:pPr>
      <w:rPr>
        <w:rFonts w:ascii="Times New Roman" w:hAnsi="Times New Roman" w:hint="default"/>
        <w:b/>
        <w:bCs w:val="0"/>
        <w:i w:val="0"/>
        <w:iCs w:val="0"/>
        <w:caps w:val="0"/>
        <w:smallCaps w:val="0"/>
        <w:strike w:val="0"/>
        <w:dstrike w:val="0"/>
        <w:noProof w:val="0"/>
        <w:vanish w:val="0"/>
        <w:color w:val="00000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isLgl/>
      <w:lvlText w:val="%1.%2"/>
      <w:lvlJc w:val="left"/>
      <w:pPr>
        <w:ind w:left="5256" w:hanging="576"/>
      </w:pPr>
      <w:rPr>
        <w:rFonts w:hint="default"/>
      </w:rPr>
    </w:lvl>
    <w:lvl w:ilvl="2">
      <w:start w:val="1"/>
      <w:numFmt w:val="decimal"/>
      <w:pStyle w:val="Heading3"/>
      <w:isLgl/>
      <w:lvlText w:val="%1.%2.%3"/>
      <w:lvlJc w:val="left"/>
      <w:pPr>
        <w:ind w:left="5400" w:hanging="720"/>
      </w:pPr>
      <w:rPr>
        <w:rFonts w:hint="default"/>
      </w:rPr>
    </w:lvl>
    <w:lvl w:ilvl="3">
      <w:start w:val="1"/>
      <w:numFmt w:val="decimal"/>
      <w:pStyle w:val="Heading4"/>
      <w:isLgl/>
      <w:lvlText w:val="%1.%2.%3.%4"/>
      <w:lvlJc w:val="left"/>
      <w:pPr>
        <w:ind w:left="5544" w:hanging="864"/>
      </w:pPr>
      <w:rPr>
        <w:rFonts w:hint="default"/>
      </w:rPr>
    </w:lvl>
    <w:lvl w:ilvl="4">
      <w:start w:val="1"/>
      <w:numFmt w:val="decimal"/>
      <w:pStyle w:val="Heading5"/>
      <w:lvlText w:val="%1.%2.%3.%4.%5"/>
      <w:lvlJc w:val="left"/>
      <w:pPr>
        <w:ind w:left="5688" w:hanging="1008"/>
      </w:pPr>
      <w:rPr>
        <w:rFonts w:hint="default"/>
      </w:rPr>
    </w:lvl>
    <w:lvl w:ilvl="5">
      <w:start w:val="1"/>
      <w:numFmt w:val="decimal"/>
      <w:pStyle w:val="Heading6"/>
      <w:lvlText w:val="%1.%2.%3.%4.%5.%6"/>
      <w:lvlJc w:val="left"/>
      <w:pPr>
        <w:ind w:left="5832" w:hanging="1152"/>
      </w:pPr>
      <w:rPr>
        <w:rFonts w:hint="default"/>
      </w:rPr>
    </w:lvl>
    <w:lvl w:ilvl="6">
      <w:start w:val="1"/>
      <w:numFmt w:val="decimal"/>
      <w:pStyle w:val="Heading7"/>
      <w:lvlText w:val="%1.%2.%3.%4.%5.%6.%7"/>
      <w:lvlJc w:val="left"/>
      <w:pPr>
        <w:ind w:left="5976" w:hanging="1296"/>
      </w:pPr>
      <w:rPr>
        <w:rFonts w:hint="default"/>
      </w:rPr>
    </w:lvl>
    <w:lvl w:ilvl="7">
      <w:start w:val="1"/>
      <w:numFmt w:val="decimal"/>
      <w:pStyle w:val="Heading8"/>
      <w:lvlText w:val="%1.%2.%3.%4.%5.%6.%7.%8"/>
      <w:lvlJc w:val="left"/>
      <w:pPr>
        <w:ind w:left="6120" w:hanging="1440"/>
      </w:pPr>
      <w:rPr>
        <w:rFonts w:hint="default"/>
      </w:rPr>
    </w:lvl>
    <w:lvl w:ilvl="8">
      <w:start w:val="1"/>
      <w:numFmt w:val="decimal"/>
      <w:pStyle w:val="Heading9"/>
      <w:lvlText w:val="%1.%2.%3.%4.%5.%6.%7.%8.%9"/>
      <w:lvlJc w:val="left"/>
      <w:pPr>
        <w:ind w:left="6264" w:hanging="1584"/>
      </w:pPr>
      <w:rPr>
        <w:rFonts w:hint="default"/>
      </w:rPr>
    </w:lvl>
  </w:abstractNum>
  <w:abstractNum w:abstractNumId="3" w15:restartNumberingAfterBreak="0">
    <w:nsid w:val="17681667"/>
    <w:multiLevelType w:val="hybridMultilevel"/>
    <w:tmpl w:val="92623A68"/>
    <w:lvl w:ilvl="0" w:tplc="7FE037F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15:restartNumberingAfterBreak="0">
    <w:nsid w:val="3C7C2036"/>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2E62E58"/>
    <w:multiLevelType w:val="hybridMultilevel"/>
    <w:tmpl w:val="AB4ABA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C0360CA"/>
    <w:multiLevelType w:val="hybridMultilevel"/>
    <w:tmpl w:val="FCC0EF64"/>
    <w:lvl w:ilvl="0" w:tplc="508220D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15:restartNumberingAfterBreak="0">
    <w:nsid w:val="51667E27"/>
    <w:multiLevelType w:val="hybridMultilevel"/>
    <w:tmpl w:val="02B8C826"/>
    <w:lvl w:ilvl="0" w:tplc="3AA070F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15:restartNumberingAfterBreak="0">
    <w:nsid w:val="52C9335C"/>
    <w:multiLevelType w:val="hybridMultilevel"/>
    <w:tmpl w:val="3FBED3CA"/>
    <w:lvl w:ilvl="0" w:tplc="960E33B2">
      <w:start w:val="1"/>
      <w:numFmt w:val="lowerLetter"/>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565A2F"/>
    <w:multiLevelType w:val="hybridMultilevel"/>
    <w:tmpl w:val="C7F82978"/>
    <w:lvl w:ilvl="0" w:tplc="9666540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ED0A6C"/>
    <w:multiLevelType w:val="hybridMultilevel"/>
    <w:tmpl w:val="E84EB210"/>
    <w:lvl w:ilvl="0" w:tplc="B45805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762526"/>
    <w:multiLevelType w:val="hybridMultilevel"/>
    <w:tmpl w:val="CE52A672"/>
    <w:lvl w:ilvl="0" w:tplc="04090017">
      <w:start w:val="1"/>
      <w:numFmt w:val="lowerLetter"/>
      <w:lvlText w:val="%1)"/>
      <w:lvlJc w:val="left"/>
      <w:pPr>
        <w:ind w:left="270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F645C75"/>
    <w:multiLevelType w:val="hybridMultilevel"/>
    <w:tmpl w:val="F370C6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60084C88"/>
    <w:multiLevelType w:val="hybridMultilevel"/>
    <w:tmpl w:val="CE5A1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BD623D"/>
    <w:multiLevelType w:val="hybridMultilevel"/>
    <w:tmpl w:val="FCC0EF64"/>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6BAA1C26"/>
    <w:multiLevelType w:val="hybridMultilevel"/>
    <w:tmpl w:val="EFB215A6"/>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15:restartNumberingAfterBreak="0">
    <w:nsid w:val="6FDB051A"/>
    <w:multiLevelType w:val="hybridMultilevel"/>
    <w:tmpl w:val="84760892"/>
    <w:lvl w:ilvl="0" w:tplc="24401D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4C6182"/>
    <w:multiLevelType w:val="hybridMultilevel"/>
    <w:tmpl w:val="A1885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515993"/>
    <w:multiLevelType w:val="hybridMultilevel"/>
    <w:tmpl w:val="FB0E00D0"/>
    <w:lvl w:ilvl="0" w:tplc="4E406CB2">
      <w:start w:val="1"/>
      <w:numFmt w:val="upperRoman"/>
      <w:lvlText w:val="%1."/>
      <w:lvlJc w:val="left"/>
      <w:pPr>
        <w:ind w:left="1080" w:hanging="720"/>
      </w:pPr>
      <w:rPr>
        <w:rFonts w:hint="default"/>
      </w:rPr>
    </w:lvl>
    <w:lvl w:ilvl="1" w:tplc="91CCED9C">
      <w:start w:val="1"/>
      <w:numFmt w:val="upp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7AF55E81"/>
    <w:multiLevelType w:val="hybridMultilevel"/>
    <w:tmpl w:val="A6D01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BD3195"/>
    <w:multiLevelType w:val="hybridMultilevel"/>
    <w:tmpl w:val="D43EDBB4"/>
    <w:lvl w:ilvl="0" w:tplc="7BF4D780">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6689140">
    <w:abstractNumId w:val="12"/>
  </w:num>
  <w:num w:numId="2" w16cid:durableId="1909918725">
    <w:abstractNumId w:val="5"/>
  </w:num>
  <w:num w:numId="3" w16cid:durableId="1739550938">
    <w:abstractNumId w:val="6"/>
  </w:num>
  <w:num w:numId="4" w16cid:durableId="126092506">
    <w:abstractNumId w:val="3"/>
  </w:num>
  <w:num w:numId="5" w16cid:durableId="124661005">
    <w:abstractNumId w:val="14"/>
  </w:num>
  <w:num w:numId="6" w16cid:durableId="1777363066">
    <w:abstractNumId w:val="2"/>
  </w:num>
  <w:num w:numId="7" w16cid:durableId="67846056">
    <w:abstractNumId w:val="19"/>
  </w:num>
  <w:num w:numId="8" w16cid:durableId="1612123156">
    <w:abstractNumId w:val="9"/>
  </w:num>
  <w:num w:numId="9" w16cid:durableId="465896509">
    <w:abstractNumId w:val="17"/>
  </w:num>
  <w:num w:numId="10" w16cid:durableId="918366820">
    <w:abstractNumId w:val="13"/>
  </w:num>
  <w:num w:numId="11" w16cid:durableId="1923443323">
    <w:abstractNumId w:val="18"/>
  </w:num>
  <w:num w:numId="12" w16cid:durableId="1270619510">
    <w:abstractNumId w:val="1"/>
  </w:num>
  <w:num w:numId="13" w16cid:durableId="1626426884">
    <w:abstractNumId w:val="16"/>
  </w:num>
  <w:num w:numId="14" w16cid:durableId="907543132">
    <w:abstractNumId w:val="20"/>
  </w:num>
  <w:num w:numId="15" w16cid:durableId="540242668">
    <w:abstractNumId w:val="10"/>
  </w:num>
  <w:num w:numId="16" w16cid:durableId="541140494">
    <w:abstractNumId w:val="15"/>
  </w:num>
  <w:num w:numId="17" w16cid:durableId="315112532">
    <w:abstractNumId w:val="8"/>
  </w:num>
  <w:num w:numId="18" w16cid:durableId="856310637">
    <w:abstractNumId w:val="11"/>
  </w:num>
  <w:num w:numId="19" w16cid:durableId="2051343579">
    <w:abstractNumId w:val="0"/>
  </w:num>
  <w:num w:numId="20" w16cid:durableId="229072722">
    <w:abstractNumId w:val="7"/>
  </w:num>
  <w:num w:numId="21" w16cid:durableId="20267132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B57"/>
    <w:rsid w:val="00002D98"/>
    <w:rsid w:val="0014148B"/>
    <w:rsid w:val="00183844"/>
    <w:rsid w:val="00277E83"/>
    <w:rsid w:val="002A22C9"/>
    <w:rsid w:val="003F52FF"/>
    <w:rsid w:val="0049347D"/>
    <w:rsid w:val="00503C1F"/>
    <w:rsid w:val="00512734"/>
    <w:rsid w:val="005803BE"/>
    <w:rsid w:val="005C1BCC"/>
    <w:rsid w:val="00673627"/>
    <w:rsid w:val="0067583D"/>
    <w:rsid w:val="007D401F"/>
    <w:rsid w:val="007E33C4"/>
    <w:rsid w:val="009D7832"/>
    <w:rsid w:val="00B13528"/>
    <w:rsid w:val="00B417FF"/>
    <w:rsid w:val="00BD20E7"/>
    <w:rsid w:val="00C0656E"/>
    <w:rsid w:val="00D3344B"/>
    <w:rsid w:val="00DA602D"/>
    <w:rsid w:val="00E95B57"/>
  </w:rsids>
  <m:mathPr>
    <m:mathFont m:val="Cambria Math"/>
    <m:brkBin m:val="before"/>
    <m:brkBinSub m:val="--"/>
    <m:smallFrac m:val="0"/>
    <m:dispDef/>
    <m:lMargin m:val="0"/>
    <m:rMargin m:val="0"/>
    <m:defJc m:val="centerGroup"/>
    <m:wrapIndent m:val="1440"/>
    <m:intLim m:val="subSup"/>
    <m:naryLim m:val="undOvr"/>
  </m:mathPr>
  <w:themeFontLang w:val="id-ID"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0B9A3"/>
  <w15:chartTrackingRefBased/>
  <w15:docId w15:val="{A95F9749-1F70-4CF3-A5EB-6B0CD804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id-ID"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49347D"/>
    <w:pPr>
      <w:keepNext/>
      <w:keepLines/>
      <w:numPr>
        <w:numId w:val="6"/>
      </w:numPr>
      <w:spacing w:before="240" w:after="0" w:line="360" w:lineRule="auto"/>
      <w:jc w:val="center"/>
      <w:outlineLvl w:val="0"/>
    </w:pPr>
    <w:rPr>
      <w:rFonts w:ascii="Times New Roman" w:eastAsiaTheme="majorEastAsia" w:hAnsi="Times New Roman" w:cstheme="majorBidi"/>
      <w:b/>
      <w:kern w:val="0"/>
      <w:sz w:val="32"/>
      <w:szCs w:val="32"/>
      <w:lang w:val="en-US" w:bidi="ar-SA"/>
      <w14:ligatures w14:val="none"/>
    </w:rPr>
  </w:style>
  <w:style w:type="paragraph" w:styleId="Heading2">
    <w:name w:val="heading 2"/>
    <w:basedOn w:val="Normal"/>
    <w:next w:val="Normal"/>
    <w:link w:val="Heading2Char"/>
    <w:uiPriority w:val="9"/>
    <w:unhideWhenUsed/>
    <w:qFormat/>
    <w:rsid w:val="0049347D"/>
    <w:pPr>
      <w:keepNext/>
      <w:keepLines/>
      <w:numPr>
        <w:ilvl w:val="1"/>
        <w:numId w:val="6"/>
      </w:numPr>
      <w:spacing w:after="0" w:line="360" w:lineRule="auto"/>
      <w:jc w:val="both"/>
      <w:outlineLvl w:val="1"/>
    </w:pPr>
    <w:rPr>
      <w:rFonts w:ascii="Times New Roman" w:eastAsiaTheme="majorEastAsia" w:hAnsi="Times New Roman" w:cstheme="majorBidi"/>
      <w:b/>
      <w:kern w:val="0"/>
      <w:sz w:val="26"/>
      <w:szCs w:val="26"/>
      <w:lang w:val="en-US" w:bidi="ar-SA"/>
      <w14:ligatures w14:val="none"/>
    </w:rPr>
  </w:style>
  <w:style w:type="paragraph" w:styleId="Heading3">
    <w:name w:val="heading 3"/>
    <w:basedOn w:val="Normal"/>
    <w:next w:val="Normal"/>
    <w:link w:val="Heading3Char"/>
    <w:uiPriority w:val="9"/>
    <w:unhideWhenUsed/>
    <w:qFormat/>
    <w:rsid w:val="0049347D"/>
    <w:pPr>
      <w:keepNext/>
      <w:keepLines/>
      <w:numPr>
        <w:ilvl w:val="2"/>
        <w:numId w:val="6"/>
      </w:numPr>
      <w:spacing w:after="0" w:line="360" w:lineRule="auto"/>
      <w:jc w:val="both"/>
      <w:outlineLvl w:val="2"/>
    </w:pPr>
    <w:rPr>
      <w:rFonts w:ascii="Times New Roman" w:eastAsiaTheme="majorEastAsia" w:hAnsi="Times New Roman" w:cstheme="majorBidi"/>
      <w:kern w:val="0"/>
      <w:sz w:val="24"/>
      <w:szCs w:val="24"/>
      <w:lang w:val="en-US" w:bidi="ar-SA"/>
      <w14:ligatures w14:val="none"/>
    </w:rPr>
  </w:style>
  <w:style w:type="paragraph" w:styleId="Heading4">
    <w:name w:val="heading 4"/>
    <w:basedOn w:val="Normal"/>
    <w:next w:val="Normal"/>
    <w:link w:val="Heading4Char"/>
    <w:uiPriority w:val="9"/>
    <w:unhideWhenUsed/>
    <w:qFormat/>
    <w:rsid w:val="0049347D"/>
    <w:pPr>
      <w:keepNext/>
      <w:keepLines/>
      <w:numPr>
        <w:ilvl w:val="3"/>
        <w:numId w:val="6"/>
      </w:numPr>
      <w:spacing w:after="0" w:line="360" w:lineRule="auto"/>
      <w:ind w:left="1247" w:firstLine="0"/>
      <w:jc w:val="both"/>
      <w:outlineLvl w:val="3"/>
    </w:pPr>
    <w:rPr>
      <w:rFonts w:ascii="Times New Roman" w:eastAsiaTheme="majorEastAsia" w:hAnsi="Times New Roman" w:cstheme="majorBidi"/>
      <w:iCs/>
      <w:kern w:val="0"/>
      <w:sz w:val="24"/>
      <w:szCs w:val="22"/>
      <w:lang w:val="en-US" w:bidi="ar-SA"/>
      <w14:ligatures w14:val="none"/>
    </w:rPr>
  </w:style>
  <w:style w:type="paragraph" w:styleId="Heading5">
    <w:name w:val="heading 5"/>
    <w:basedOn w:val="Normal"/>
    <w:next w:val="Normal"/>
    <w:link w:val="Heading5Char"/>
    <w:uiPriority w:val="9"/>
    <w:semiHidden/>
    <w:unhideWhenUsed/>
    <w:qFormat/>
    <w:rsid w:val="0049347D"/>
    <w:pPr>
      <w:keepNext/>
      <w:keepLines/>
      <w:numPr>
        <w:ilvl w:val="4"/>
        <w:numId w:val="6"/>
      </w:numPr>
      <w:spacing w:before="40" w:after="0" w:line="360" w:lineRule="auto"/>
      <w:jc w:val="both"/>
      <w:outlineLvl w:val="4"/>
    </w:pPr>
    <w:rPr>
      <w:rFonts w:asciiTheme="majorHAnsi" w:eastAsiaTheme="majorEastAsia" w:hAnsiTheme="majorHAnsi" w:cstheme="majorBidi"/>
      <w:color w:val="2F5496" w:themeColor="accent1" w:themeShade="BF"/>
      <w:kern w:val="0"/>
      <w:sz w:val="24"/>
      <w:szCs w:val="22"/>
      <w:lang w:val="en-US" w:bidi="ar-SA"/>
      <w14:ligatures w14:val="none"/>
    </w:rPr>
  </w:style>
  <w:style w:type="paragraph" w:styleId="Heading6">
    <w:name w:val="heading 6"/>
    <w:basedOn w:val="Normal"/>
    <w:next w:val="Normal"/>
    <w:link w:val="Heading6Char"/>
    <w:uiPriority w:val="9"/>
    <w:semiHidden/>
    <w:unhideWhenUsed/>
    <w:qFormat/>
    <w:rsid w:val="0049347D"/>
    <w:pPr>
      <w:keepNext/>
      <w:keepLines/>
      <w:numPr>
        <w:ilvl w:val="5"/>
        <w:numId w:val="6"/>
      </w:numPr>
      <w:spacing w:before="40" w:after="0" w:line="360" w:lineRule="auto"/>
      <w:jc w:val="both"/>
      <w:outlineLvl w:val="5"/>
    </w:pPr>
    <w:rPr>
      <w:rFonts w:asciiTheme="majorHAnsi" w:eastAsiaTheme="majorEastAsia" w:hAnsiTheme="majorHAnsi" w:cstheme="majorBidi"/>
      <w:color w:val="1F3763" w:themeColor="accent1" w:themeShade="7F"/>
      <w:kern w:val="0"/>
      <w:sz w:val="24"/>
      <w:szCs w:val="22"/>
      <w:lang w:val="en-US" w:bidi="ar-SA"/>
      <w14:ligatures w14:val="none"/>
    </w:rPr>
  </w:style>
  <w:style w:type="paragraph" w:styleId="Heading7">
    <w:name w:val="heading 7"/>
    <w:basedOn w:val="Normal"/>
    <w:next w:val="Normal"/>
    <w:link w:val="Heading7Char"/>
    <w:uiPriority w:val="9"/>
    <w:semiHidden/>
    <w:unhideWhenUsed/>
    <w:qFormat/>
    <w:rsid w:val="0049347D"/>
    <w:pPr>
      <w:keepNext/>
      <w:keepLines/>
      <w:numPr>
        <w:ilvl w:val="6"/>
        <w:numId w:val="6"/>
      </w:numPr>
      <w:spacing w:before="40" w:after="0" w:line="360" w:lineRule="auto"/>
      <w:jc w:val="both"/>
      <w:outlineLvl w:val="6"/>
    </w:pPr>
    <w:rPr>
      <w:rFonts w:asciiTheme="majorHAnsi" w:eastAsiaTheme="majorEastAsia" w:hAnsiTheme="majorHAnsi" w:cstheme="majorBidi"/>
      <w:i/>
      <w:iCs/>
      <w:color w:val="1F3763" w:themeColor="accent1" w:themeShade="7F"/>
      <w:kern w:val="0"/>
      <w:sz w:val="24"/>
      <w:szCs w:val="22"/>
      <w:lang w:val="en-US" w:bidi="ar-SA"/>
      <w14:ligatures w14:val="none"/>
    </w:rPr>
  </w:style>
  <w:style w:type="paragraph" w:styleId="Heading8">
    <w:name w:val="heading 8"/>
    <w:basedOn w:val="Normal"/>
    <w:next w:val="Normal"/>
    <w:link w:val="Heading8Char"/>
    <w:uiPriority w:val="9"/>
    <w:semiHidden/>
    <w:unhideWhenUsed/>
    <w:qFormat/>
    <w:rsid w:val="0049347D"/>
    <w:pPr>
      <w:keepNext/>
      <w:keepLines/>
      <w:numPr>
        <w:ilvl w:val="7"/>
        <w:numId w:val="6"/>
      </w:numPr>
      <w:spacing w:before="40" w:after="0" w:line="360" w:lineRule="auto"/>
      <w:jc w:val="both"/>
      <w:outlineLvl w:val="7"/>
    </w:pPr>
    <w:rPr>
      <w:rFonts w:asciiTheme="majorHAnsi" w:eastAsiaTheme="majorEastAsia" w:hAnsiTheme="majorHAnsi" w:cstheme="majorBidi"/>
      <w:color w:val="272727" w:themeColor="text1" w:themeTint="D8"/>
      <w:kern w:val="0"/>
      <w:sz w:val="21"/>
      <w:szCs w:val="21"/>
      <w:lang w:val="en-US" w:bidi="ar-SA"/>
      <w14:ligatures w14:val="none"/>
    </w:rPr>
  </w:style>
  <w:style w:type="paragraph" w:styleId="Heading9">
    <w:name w:val="heading 9"/>
    <w:basedOn w:val="Normal"/>
    <w:next w:val="Normal"/>
    <w:link w:val="Heading9Char"/>
    <w:uiPriority w:val="9"/>
    <w:semiHidden/>
    <w:unhideWhenUsed/>
    <w:qFormat/>
    <w:rsid w:val="0049347D"/>
    <w:pPr>
      <w:keepNext/>
      <w:keepLines/>
      <w:numPr>
        <w:ilvl w:val="8"/>
        <w:numId w:val="6"/>
      </w:numPr>
      <w:spacing w:before="40" w:after="0" w:line="360" w:lineRule="auto"/>
      <w:jc w:val="both"/>
      <w:outlineLvl w:val="8"/>
    </w:pPr>
    <w:rPr>
      <w:rFonts w:asciiTheme="majorHAnsi" w:eastAsiaTheme="majorEastAsia" w:hAnsiTheme="majorHAnsi" w:cstheme="majorBidi"/>
      <w:i/>
      <w:iCs/>
      <w:color w:val="272727" w:themeColor="text1" w:themeTint="D8"/>
      <w:kern w:val="0"/>
      <w:sz w:val="21"/>
      <w:szCs w:val="21"/>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YEAH!,Body of text,spasi 2 taiiii,gambar,normal,skripsi,Char Char2,List Paragraph2,List Paragraph1,kepala,Bullets"/>
    <w:basedOn w:val="Normal"/>
    <w:link w:val="ListParagraphChar"/>
    <w:uiPriority w:val="34"/>
    <w:qFormat/>
    <w:rsid w:val="00E95B57"/>
    <w:pPr>
      <w:ind w:left="720"/>
      <w:contextualSpacing/>
    </w:pPr>
  </w:style>
  <w:style w:type="character" w:styleId="Hyperlink">
    <w:name w:val="Hyperlink"/>
    <w:basedOn w:val="DefaultParagraphFont"/>
    <w:uiPriority w:val="99"/>
    <w:unhideWhenUsed/>
    <w:rsid w:val="00512734"/>
    <w:rPr>
      <w:color w:val="0563C1" w:themeColor="hyperlink"/>
      <w:u w:val="single"/>
    </w:rPr>
  </w:style>
  <w:style w:type="character" w:styleId="UnresolvedMention">
    <w:name w:val="Unresolved Mention"/>
    <w:basedOn w:val="DefaultParagraphFont"/>
    <w:uiPriority w:val="99"/>
    <w:semiHidden/>
    <w:unhideWhenUsed/>
    <w:rsid w:val="00512734"/>
    <w:rPr>
      <w:color w:val="605E5C"/>
      <w:shd w:val="clear" w:color="auto" w:fill="E1DFDD"/>
    </w:rPr>
  </w:style>
  <w:style w:type="table" w:styleId="TableGrid">
    <w:name w:val="Table Grid"/>
    <w:basedOn w:val="TableNormal"/>
    <w:uiPriority w:val="39"/>
    <w:rsid w:val="00580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9347D"/>
    <w:rPr>
      <w:rFonts w:ascii="Times New Roman" w:eastAsiaTheme="majorEastAsia" w:hAnsi="Times New Roman" w:cstheme="majorBidi"/>
      <w:b/>
      <w:kern w:val="0"/>
      <w:sz w:val="32"/>
      <w:szCs w:val="32"/>
      <w:lang w:val="en-US" w:bidi="ar-SA"/>
      <w14:ligatures w14:val="none"/>
    </w:rPr>
  </w:style>
  <w:style w:type="character" w:customStyle="1" w:styleId="Heading2Char">
    <w:name w:val="Heading 2 Char"/>
    <w:basedOn w:val="DefaultParagraphFont"/>
    <w:link w:val="Heading2"/>
    <w:uiPriority w:val="9"/>
    <w:rsid w:val="0049347D"/>
    <w:rPr>
      <w:rFonts w:ascii="Times New Roman" w:eastAsiaTheme="majorEastAsia" w:hAnsi="Times New Roman" w:cstheme="majorBidi"/>
      <w:b/>
      <w:kern w:val="0"/>
      <w:sz w:val="26"/>
      <w:szCs w:val="26"/>
      <w:lang w:val="en-US" w:bidi="ar-SA"/>
      <w14:ligatures w14:val="none"/>
    </w:rPr>
  </w:style>
  <w:style w:type="character" w:customStyle="1" w:styleId="Heading3Char">
    <w:name w:val="Heading 3 Char"/>
    <w:basedOn w:val="DefaultParagraphFont"/>
    <w:link w:val="Heading3"/>
    <w:uiPriority w:val="9"/>
    <w:rsid w:val="0049347D"/>
    <w:rPr>
      <w:rFonts w:ascii="Times New Roman" w:eastAsiaTheme="majorEastAsia" w:hAnsi="Times New Roman" w:cstheme="majorBidi"/>
      <w:kern w:val="0"/>
      <w:sz w:val="24"/>
      <w:szCs w:val="24"/>
      <w:lang w:val="en-US" w:bidi="ar-SA"/>
      <w14:ligatures w14:val="none"/>
    </w:rPr>
  </w:style>
  <w:style w:type="character" w:customStyle="1" w:styleId="Heading4Char">
    <w:name w:val="Heading 4 Char"/>
    <w:basedOn w:val="DefaultParagraphFont"/>
    <w:link w:val="Heading4"/>
    <w:uiPriority w:val="9"/>
    <w:rsid w:val="0049347D"/>
    <w:rPr>
      <w:rFonts w:ascii="Times New Roman" w:eastAsiaTheme="majorEastAsia" w:hAnsi="Times New Roman" w:cstheme="majorBidi"/>
      <w:iCs/>
      <w:kern w:val="0"/>
      <w:sz w:val="24"/>
      <w:szCs w:val="22"/>
      <w:lang w:val="en-US" w:bidi="ar-SA"/>
      <w14:ligatures w14:val="none"/>
    </w:rPr>
  </w:style>
  <w:style w:type="character" w:customStyle="1" w:styleId="Heading5Char">
    <w:name w:val="Heading 5 Char"/>
    <w:basedOn w:val="DefaultParagraphFont"/>
    <w:link w:val="Heading5"/>
    <w:uiPriority w:val="9"/>
    <w:semiHidden/>
    <w:rsid w:val="0049347D"/>
    <w:rPr>
      <w:rFonts w:asciiTheme="majorHAnsi" w:eastAsiaTheme="majorEastAsia" w:hAnsiTheme="majorHAnsi" w:cstheme="majorBidi"/>
      <w:color w:val="2F5496" w:themeColor="accent1" w:themeShade="BF"/>
      <w:kern w:val="0"/>
      <w:sz w:val="24"/>
      <w:szCs w:val="22"/>
      <w:lang w:val="en-US" w:bidi="ar-SA"/>
      <w14:ligatures w14:val="none"/>
    </w:rPr>
  </w:style>
  <w:style w:type="character" w:customStyle="1" w:styleId="Heading6Char">
    <w:name w:val="Heading 6 Char"/>
    <w:basedOn w:val="DefaultParagraphFont"/>
    <w:link w:val="Heading6"/>
    <w:uiPriority w:val="9"/>
    <w:semiHidden/>
    <w:rsid w:val="0049347D"/>
    <w:rPr>
      <w:rFonts w:asciiTheme="majorHAnsi" w:eastAsiaTheme="majorEastAsia" w:hAnsiTheme="majorHAnsi" w:cstheme="majorBidi"/>
      <w:color w:val="1F3763" w:themeColor="accent1" w:themeShade="7F"/>
      <w:kern w:val="0"/>
      <w:sz w:val="24"/>
      <w:szCs w:val="22"/>
      <w:lang w:val="en-US" w:bidi="ar-SA"/>
      <w14:ligatures w14:val="none"/>
    </w:rPr>
  </w:style>
  <w:style w:type="character" w:customStyle="1" w:styleId="Heading7Char">
    <w:name w:val="Heading 7 Char"/>
    <w:basedOn w:val="DefaultParagraphFont"/>
    <w:link w:val="Heading7"/>
    <w:uiPriority w:val="9"/>
    <w:semiHidden/>
    <w:rsid w:val="0049347D"/>
    <w:rPr>
      <w:rFonts w:asciiTheme="majorHAnsi" w:eastAsiaTheme="majorEastAsia" w:hAnsiTheme="majorHAnsi" w:cstheme="majorBidi"/>
      <w:i/>
      <w:iCs/>
      <w:color w:val="1F3763" w:themeColor="accent1" w:themeShade="7F"/>
      <w:kern w:val="0"/>
      <w:sz w:val="24"/>
      <w:szCs w:val="22"/>
      <w:lang w:val="en-US" w:bidi="ar-SA"/>
      <w14:ligatures w14:val="none"/>
    </w:rPr>
  </w:style>
  <w:style w:type="character" w:customStyle="1" w:styleId="Heading8Char">
    <w:name w:val="Heading 8 Char"/>
    <w:basedOn w:val="DefaultParagraphFont"/>
    <w:link w:val="Heading8"/>
    <w:uiPriority w:val="9"/>
    <w:semiHidden/>
    <w:rsid w:val="0049347D"/>
    <w:rPr>
      <w:rFonts w:asciiTheme="majorHAnsi" w:eastAsiaTheme="majorEastAsia" w:hAnsiTheme="majorHAnsi" w:cstheme="majorBidi"/>
      <w:color w:val="272727" w:themeColor="text1" w:themeTint="D8"/>
      <w:kern w:val="0"/>
      <w:sz w:val="21"/>
      <w:szCs w:val="21"/>
      <w:lang w:val="en-US" w:bidi="ar-SA"/>
      <w14:ligatures w14:val="none"/>
    </w:rPr>
  </w:style>
  <w:style w:type="character" w:customStyle="1" w:styleId="Heading9Char">
    <w:name w:val="Heading 9 Char"/>
    <w:basedOn w:val="DefaultParagraphFont"/>
    <w:link w:val="Heading9"/>
    <w:uiPriority w:val="9"/>
    <w:semiHidden/>
    <w:rsid w:val="0049347D"/>
    <w:rPr>
      <w:rFonts w:asciiTheme="majorHAnsi" w:eastAsiaTheme="majorEastAsia" w:hAnsiTheme="majorHAnsi" w:cstheme="majorBidi"/>
      <w:i/>
      <w:iCs/>
      <w:color w:val="272727" w:themeColor="text1" w:themeTint="D8"/>
      <w:kern w:val="0"/>
      <w:sz w:val="21"/>
      <w:szCs w:val="21"/>
      <w:lang w:val="en-US" w:bidi="ar-SA"/>
      <w14:ligatures w14:val="none"/>
    </w:rPr>
  </w:style>
  <w:style w:type="character" w:customStyle="1" w:styleId="ListParagraphChar">
    <w:name w:val="List Paragraph Char"/>
    <w:aliases w:val="YEAH! Char,Body of text Char,spasi 2 taiiii Char,gambar Char,normal Char,skripsi Char,Char Char2 Char,List Paragraph2 Char,List Paragraph1 Char,kepala Char,Bullets Char"/>
    <w:link w:val="ListParagraph"/>
    <w:uiPriority w:val="34"/>
    <w:qFormat/>
    <w:locked/>
    <w:rsid w:val="00C0656E"/>
    <w:rPr>
      <w:rFonts w:cs="Mangal"/>
    </w:rPr>
  </w:style>
  <w:style w:type="paragraph" w:styleId="BodyText">
    <w:name w:val="Body Text"/>
    <w:basedOn w:val="Normal"/>
    <w:link w:val="BodyTextChar"/>
    <w:uiPriority w:val="99"/>
    <w:unhideWhenUsed/>
    <w:qFormat/>
    <w:rsid w:val="00C0656E"/>
    <w:pPr>
      <w:spacing w:after="120" w:line="276" w:lineRule="auto"/>
    </w:pPr>
    <w:rPr>
      <w:rFonts w:ascii="Calibri" w:eastAsia="Calibri" w:hAnsi="Calibri" w:cs="Times New Roman"/>
      <w:kern w:val="0"/>
      <w:szCs w:val="22"/>
      <w:lang w:bidi="ar-SA"/>
      <w14:ligatures w14:val="none"/>
    </w:rPr>
  </w:style>
  <w:style w:type="character" w:customStyle="1" w:styleId="BodyTextChar">
    <w:name w:val="Body Text Char"/>
    <w:basedOn w:val="DefaultParagraphFont"/>
    <w:link w:val="BodyText"/>
    <w:uiPriority w:val="99"/>
    <w:rsid w:val="00C0656E"/>
    <w:rPr>
      <w:rFonts w:ascii="Calibri" w:eastAsia="Calibri" w:hAnsi="Calibri" w:cs="Times New Roman"/>
      <w:kern w:val="0"/>
      <w:szCs w:val="22"/>
      <w:lang w:bidi="ar-SA"/>
      <w14:ligatures w14:val="none"/>
    </w:rPr>
  </w:style>
  <w:style w:type="paragraph" w:customStyle="1" w:styleId="TitleIJAIN">
    <w:name w:val="Title IJAIN"/>
    <w:next w:val="Normal"/>
    <w:autoRedefine/>
    <w:rsid w:val="00C0656E"/>
    <w:pPr>
      <w:suppressAutoHyphens/>
      <w:spacing w:before="360" w:after="240" w:line="400" w:lineRule="exact"/>
      <w:jc w:val="center"/>
    </w:pPr>
    <w:rPr>
      <w:rFonts w:ascii="Times New Roman" w:eastAsia="SimSun" w:hAnsi="Times New Roman" w:cs="Times New Roman"/>
      <w:b/>
      <w:kern w:val="0"/>
      <w:sz w:val="24"/>
      <w:szCs w:val="24"/>
      <w:lang w:val="en-US" w:bidi="ar-SA"/>
      <w14:ligatures w14:val="none"/>
    </w:rPr>
  </w:style>
  <w:style w:type="numbering" w:customStyle="1" w:styleId="Style1">
    <w:name w:val="Style1"/>
    <w:uiPriority w:val="99"/>
    <w:rsid w:val="00183844"/>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3ED8B-D68E-4BC6-9905-A872FE8DF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13</Pages>
  <Words>2430</Words>
  <Characters>13851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acer</dc:creator>
  <cp:keywords/>
  <dc:description/>
  <cp:lastModifiedBy>acer acer</cp:lastModifiedBy>
  <cp:revision>8</cp:revision>
  <cp:lastPrinted>2023-07-22T05:43:00Z</cp:lastPrinted>
  <dcterms:created xsi:type="dcterms:W3CDTF">2023-07-22T01:25:00Z</dcterms:created>
  <dcterms:modified xsi:type="dcterms:W3CDTF">2023-08-15T07:01:00Z</dcterms:modified>
</cp:coreProperties>
</file>